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9EF1A" w14:textId="056BA37E" w:rsidR="00A41F97" w:rsidRPr="00D77E60" w:rsidRDefault="00C42E71" w:rsidP="005C158C">
      <w:pPr>
        <w:spacing w:before="240"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REGULAMIN NABORU DO PROJEKTU</w:t>
      </w:r>
      <w:r w:rsidR="00B67F1C">
        <w:rPr>
          <w:rFonts w:asciiTheme="minorHAnsi" w:hAnsiTheme="minorHAnsi" w:cstheme="minorHAnsi"/>
          <w:b/>
          <w:bCs/>
          <w:sz w:val="20"/>
          <w:szCs w:val="20"/>
        </w:rPr>
        <w:t xml:space="preserve"> (obowiązuje od ……………………..)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56714" w14:paraId="4EDEF9D7" w14:textId="77777777" w:rsidTr="00956714">
        <w:tc>
          <w:tcPr>
            <w:tcW w:w="4530" w:type="dxa"/>
          </w:tcPr>
          <w:p w14:paraId="46056A98" w14:textId="5A21C184" w:rsidR="00956714" w:rsidRDefault="00956714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projektu</w:t>
            </w:r>
          </w:p>
        </w:tc>
        <w:tc>
          <w:tcPr>
            <w:tcW w:w="4530" w:type="dxa"/>
          </w:tcPr>
          <w:p w14:paraId="58D718CB" w14:textId="12C3B443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„………….”</w:t>
            </w:r>
          </w:p>
        </w:tc>
      </w:tr>
      <w:tr w:rsidR="00956714" w14:paraId="7C5FB563" w14:textId="77777777" w:rsidTr="00956714">
        <w:tc>
          <w:tcPr>
            <w:tcW w:w="4530" w:type="dxa"/>
          </w:tcPr>
          <w:p w14:paraId="5B237BA1" w14:textId="68C75A2B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Okres realizacji</w:t>
            </w:r>
          </w:p>
        </w:tc>
        <w:tc>
          <w:tcPr>
            <w:tcW w:w="4530" w:type="dxa"/>
          </w:tcPr>
          <w:p w14:paraId="20E6886B" w14:textId="0816C670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Rozpoczęcie projektu:</w:t>
            </w:r>
            <w:r w:rsidR="007F2B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………….</w:t>
            </w:r>
          </w:p>
          <w:p w14:paraId="7B4AB71C" w14:textId="6CC76DD5" w:rsidR="006D0005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Zakończenie projektu:</w:t>
            </w:r>
            <w:r w:rsidR="007F2B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</w:p>
        </w:tc>
      </w:tr>
      <w:tr w:rsidR="006D0005" w14:paraId="73F4B76A" w14:textId="77777777" w:rsidTr="00956714">
        <w:tc>
          <w:tcPr>
            <w:tcW w:w="4530" w:type="dxa"/>
          </w:tcPr>
          <w:p w14:paraId="43350A4D" w14:textId="2CFA3ED9" w:rsidR="006D0005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Wartość projektu</w:t>
            </w:r>
          </w:p>
        </w:tc>
        <w:tc>
          <w:tcPr>
            <w:tcW w:w="4530" w:type="dxa"/>
          </w:tcPr>
          <w:p w14:paraId="64D9007D" w14:textId="39CD7898" w:rsidR="006D0005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………. PLN</w:t>
            </w:r>
          </w:p>
        </w:tc>
      </w:tr>
      <w:tr w:rsidR="00956714" w14:paraId="2713D7E6" w14:textId="77777777" w:rsidTr="00956714">
        <w:tc>
          <w:tcPr>
            <w:tcW w:w="4530" w:type="dxa"/>
          </w:tcPr>
          <w:p w14:paraId="7EBE9FDB" w14:textId="45269F0C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Realizatorzy projektu</w:t>
            </w:r>
          </w:p>
        </w:tc>
        <w:tc>
          <w:tcPr>
            <w:tcW w:w="4530" w:type="dxa"/>
          </w:tcPr>
          <w:p w14:paraId="73974427" w14:textId="4A28E790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Operator: </w:t>
            </w:r>
            <w:r w:rsidRPr="009D09DA">
              <w:rPr>
                <w:rFonts w:asciiTheme="minorHAnsi" w:hAnsiTheme="minorHAnsi" w:cstheme="minorHAnsi"/>
                <w:i/>
                <w:sz w:val="20"/>
                <w:szCs w:val="20"/>
              </w:rPr>
              <w:t>(nazwa i dane kontaktowe)</w:t>
            </w:r>
          </w:p>
          <w:p w14:paraId="72078F5D" w14:textId="5E4FD0BB" w:rsidR="006D0005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Partner:</w:t>
            </w:r>
            <w:r w:rsidRPr="00485B2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(nazwa i dane kontaktowe)</w:t>
            </w:r>
          </w:p>
        </w:tc>
      </w:tr>
      <w:tr w:rsidR="006D0005" w14:paraId="4BE64DC4" w14:textId="77777777" w:rsidTr="00956714">
        <w:tc>
          <w:tcPr>
            <w:tcW w:w="4530" w:type="dxa"/>
          </w:tcPr>
          <w:p w14:paraId="5016B122" w14:textId="26C998D0" w:rsidR="006D0005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Obszar realizacji projektu</w:t>
            </w:r>
          </w:p>
        </w:tc>
        <w:tc>
          <w:tcPr>
            <w:tcW w:w="4530" w:type="dxa"/>
          </w:tcPr>
          <w:p w14:paraId="11963E72" w14:textId="72B744FC" w:rsidR="006D0005" w:rsidRDefault="0011179D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Subregion</w:t>
            </w:r>
            <w:r w:rsidR="006D000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956714" w14:paraId="1B955E6D" w14:textId="77777777" w:rsidTr="00956714">
        <w:tc>
          <w:tcPr>
            <w:tcW w:w="4530" w:type="dxa"/>
          </w:tcPr>
          <w:p w14:paraId="3F4E68CC" w14:textId="7BD56446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Łączna liczba osób</w:t>
            </w:r>
            <w:r w:rsidR="007F2B5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jaka zostanie objęta wsparciem</w:t>
            </w:r>
          </w:p>
        </w:tc>
        <w:tc>
          <w:tcPr>
            <w:tcW w:w="4530" w:type="dxa"/>
          </w:tcPr>
          <w:p w14:paraId="3E173692" w14:textId="1C7617C4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………….</w:t>
            </w:r>
          </w:p>
        </w:tc>
      </w:tr>
    </w:tbl>
    <w:p w14:paraId="178E1E57" w14:textId="6A8FE6A9" w:rsidR="00956714" w:rsidRDefault="00956714" w:rsidP="00BB4CA1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p w14:paraId="290C0930" w14:textId="55F0EBFF" w:rsidR="003A2569" w:rsidRDefault="003A2569" w:rsidP="003A2569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Regulamin naboru dotyczy realizacji działania </w:t>
      </w:r>
      <w:r w:rsidRPr="007B0885">
        <w:rPr>
          <w:rFonts w:cstheme="minorHAnsi"/>
          <w:b/>
          <w:bCs/>
          <w:sz w:val="20"/>
          <w:szCs w:val="20"/>
        </w:rPr>
        <w:t>FESL.06.06-Kszta</w:t>
      </w:r>
      <w:r w:rsidRPr="007B0885">
        <w:rPr>
          <w:rFonts w:cstheme="minorHAnsi" w:hint="eastAsia"/>
          <w:b/>
          <w:bCs/>
          <w:sz w:val="20"/>
          <w:szCs w:val="20"/>
        </w:rPr>
        <w:t>ł</w:t>
      </w:r>
      <w:r w:rsidRPr="007B0885">
        <w:rPr>
          <w:rFonts w:cstheme="minorHAnsi"/>
          <w:b/>
          <w:bCs/>
          <w:sz w:val="20"/>
          <w:szCs w:val="20"/>
        </w:rPr>
        <w:t>cenie os</w:t>
      </w:r>
      <w:r w:rsidRPr="007B0885">
        <w:rPr>
          <w:rFonts w:cstheme="minorHAnsi" w:hint="eastAsia"/>
          <w:b/>
          <w:bCs/>
          <w:sz w:val="20"/>
          <w:szCs w:val="20"/>
        </w:rPr>
        <w:t>ó</w:t>
      </w:r>
      <w:r w:rsidRPr="007B0885">
        <w:rPr>
          <w:rFonts w:cstheme="minorHAnsi"/>
          <w:b/>
          <w:bCs/>
          <w:sz w:val="20"/>
          <w:szCs w:val="20"/>
        </w:rPr>
        <w:t>b doros</w:t>
      </w:r>
      <w:r w:rsidRPr="007B0885">
        <w:rPr>
          <w:rFonts w:cstheme="minorHAnsi" w:hint="eastAsia"/>
          <w:b/>
          <w:bCs/>
          <w:sz w:val="20"/>
          <w:szCs w:val="20"/>
        </w:rPr>
        <w:t>ł</w:t>
      </w:r>
      <w:r w:rsidRPr="007B0885">
        <w:rPr>
          <w:rFonts w:cstheme="minorHAnsi"/>
          <w:b/>
          <w:bCs/>
          <w:sz w:val="20"/>
          <w:szCs w:val="20"/>
        </w:rPr>
        <w:t>ych</w:t>
      </w:r>
      <w:r w:rsidRPr="003A2569">
        <w:rPr>
          <w:rFonts w:cstheme="minorHAnsi"/>
          <w:sz w:val="20"/>
          <w:szCs w:val="20"/>
        </w:rPr>
        <w:t xml:space="preserve"> </w:t>
      </w:r>
      <w:r w:rsidR="00FD3619" w:rsidRPr="00FD3619">
        <w:rPr>
          <w:rFonts w:asciiTheme="minorHAnsi" w:hAnsiTheme="minorHAnsi" w:cstheme="minorHAnsi"/>
          <w:b/>
          <w:bCs/>
          <w:sz w:val="20"/>
          <w:szCs w:val="20"/>
        </w:rPr>
        <w:t>–</w:t>
      </w:r>
      <w:r w:rsidRPr="003A2569">
        <w:rPr>
          <w:rFonts w:cstheme="minorHAnsi"/>
          <w:sz w:val="20"/>
          <w:szCs w:val="20"/>
        </w:rPr>
        <w:t xml:space="preserve"> </w:t>
      </w:r>
      <w:r w:rsidRPr="007B0885">
        <w:rPr>
          <w:rFonts w:cstheme="minorHAnsi"/>
          <w:b/>
          <w:bCs/>
          <w:sz w:val="20"/>
          <w:szCs w:val="20"/>
        </w:rPr>
        <w:t>EFS+</w:t>
      </w:r>
      <w:r>
        <w:rPr>
          <w:rFonts w:cstheme="minorHAnsi"/>
          <w:sz w:val="20"/>
          <w:szCs w:val="20"/>
        </w:rPr>
        <w:t xml:space="preserve"> w ramach Podmiotowego Systemu Finansowania. Osoby zainteresowane udziałem w projekcie mogą wybrać typ ścieżki wsparcia adekwatny do swoich potrzeb i oczekiwań. Wybór typu wsparcia odbywa się na etapie składania fiszki do </w:t>
      </w:r>
      <w:r w:rsidR="00BD76D9">
        <w:rPr>
          <w:rFonts w:cstheme="minorHAnsi"/>
          <w:sz w:val="20"/>
          <w:szCs w:val="20"/>
        </w:rPr>
        <w:t>p</w:t>
      </w:r>
      <w:r>
        <w:rPr>
          <w:rFonts w:cstheme="minorHAnsi"/>
          <w:sz w:val="20"/>
          <w:szCs w:val="20"/>
        </w:rPr>
        <w:t>rojektu:</w:t>
      </w:r>
    </w:p>
    <w:p w14:paraId="4DC945F0" w14:textId="614333FC" w:rsidR="003A2569" w:rsidRDefault="003A2569" w:rsidP="003A2569">
      <w:pPr>
        <w:pStyle w:val="Akapitzlist1"/>
        <w:numPr>
          <w:ilvl w:val="0"/>
          <w:numId w:val="5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ścieżka wsparcia typ I</w:t>
      </w:r>
      <w:r w:rsidRPr="00A3457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– wsparcie zapewniające uczestnikowi projektu spotkania z doradcą zawodowym w celu sporządzenia analizy potrzeb rozwojowych. Podpisywane są dwie umowy: umowa uczestnictwa i umowa wsparcia rozwojowego. Osoba zainteresowana projektem, na etapie składania fiszki i dostarczania dokumentów zgłoszeniowych nie musi mieć wybranych usług rozwojowych, które chce zrealizować;</w:t>
      </w:r>
    </w:p>
    <w:p w14:paraId="3D8CD750" w14:textId="3EB2FB0B" w:rsidR="003A2569" w:rsidRPr="0099144A" w:rsidRDefault="003A2569" w:rsidP="003A2569">
      <w:pPr>
        <w:pStyle w:val="Akapitzlist1"/>
        <w:numPr>
          <w:ilvl w:val="0"/>
          <w:numId w:val="5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99144A">
        <w:rPr>
          <w:rFonts w:asciiTheme="minorHAnsi" w:hAnsiTheme="minorHAnsi" w:cstheme="minorHAnsi"/>
          <w:b/>
          <w:bCs/>
          <w:sz w:val="20"/>
          <w:szCs w:val="20"/>
        </w:rPr>
        <w:t>ścieżka wsparcia typ II</w:t>
      </w:r>
      <w:r w:rsidRPr="0099144A">
        <w:rPr>
          <w:rFonts w:asciiTheme="minorHAnsi" w:hAnsiTheme="minorHAnsi" w:cstheme="minorHAnsi"/>
          <w:sz w:val="20"/>
          <w:szCs w:val="20"/>
        </w:rPr>
        <w:t xml:space="preserve"> </w:t>
      </w:r>
      <w:r w:rsidRPr="009B2F08">
        <w:rPr>
          <w:rFonts w:asciiTheme="minorHAnsi" w:hAnsiTheme="minorHAnsi" w:cstheme="minorHAnsi"/>
          <w:sz w:val="20"/>
          <w:szCs w:val="20"/>
        </w:rPr>
        <w:t xml:space="preserve">– </w:t>
      </w:r>
      <w:r w:rsidRPr="009B2F08">
        <w:rPr>
          <w:rFonts w:asciiTheme="minorHAnsi" w:hAnsiTheme="minorHAnsi" w:cstheme="minorHAnsi"/>
          <w:bCs/>
          <w:sz w:val="20"/>
          <w:szCs w:val="20"/>
        </w:rPr>
        <w:t xml:space="preserve">wsparcie z pominięciem analizy potrzeb rozwojowych. Podpisywana jest </w:t>
      </w:r>
      <w:r w:rsidRPr="0099144A">
        <w:rPr>
          <w:rFonts w:asciiTheme="minorHAnsi" w:hAnsiTheme="minorHAnsi" w:cstheme="minorHAnsi"/>
          <w:bCs/>
          <w:sz w:val="20"/>
          <w:szCs w:val="20"/>
        </w:rPr>
        <w:t>tylko jedna umowa w ramach projektu, tj. umowa wsparcia rozwojowego.</w:t>
      </w:r>
      <w:r>
        <w:rPr>
          <w:rFonts w:asciiTheme="minorHAnsi" w:hAnsiTheme="minorHAnsi" w:cstheme="minorHAnsi"/>
          <w:bCs/>
          <w:sz w:val="20"/>
          <w:szCs w:val="20"/>
        </w:rPr>
        <w:t xml:space="preserve"> Osoba zainteresowana </w:t>
      </w:r>
      <w:r w:rsidR="00616254">
        <w:rPr>
          <w:rFonts w:asciiTheme="minorHAnsi" w:hAnsiTheme="minorHAnsi" w:cstheme="minorHAnsi"/>
          <w:bCs/>
          <w:sz w:val="20"/>
          <w:szCs w:val="20"/>
        </w:rPr>
        <w:t>p</w:t>
      </w:r>
      <w:r>
        <w:rPr>
          <w:rFonts w:asciiTheme="minorHAnsi" w:hAnsiTheme="minorHAnsi" w:cstheme="minorHAnsi"/>
          <w:bCs/>
          <w:sz w:val="20"/>
          <w:szCs w:val="20"/>
        </w:rPr>
        <w:t xml:space="preserve">rojektem, na etapie składania </w:t>
      </w:r>
      <w:r w:rsidR="00980736">
        <w:rPr>
          <w:rFonts w:asciiTheme="minorHAnsi" w:hAnsiTheme="minorHAnsi" w:cstheme="minorHAnsi"/>
          <w:bCs/>
          <w:sz w:val="20"/>
          <w:szCs w:val="20"/>
        </w:rPr>
        <w:t>formularza zgłoszeniowego</w:t>
      </w:r>
      <w:r>
        <w:rPr>
          <w:rFonts w:asciiTheme="minorHAnsi" w:hAnsiTheme="minorHAnsi" w:cstheme="minorHAnsi"/>
          <w:bCs/>
          <w:sz w:val="20"/>
          <w:szCs w:val="20"/>
        </w:rPr>
        <w:t xml:space="preserve"> musi mieć wybrane usługi, których karty składa wraz z</w:t>
      </w:r>
      <w:r w:rsidR="006C1480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dokumentami zgłoszeniowymi</w:t>
      </w:r>
      <w:r w:rsidR="00616254">
        <w:rPr>
          <w:rFonts w:asciiTheme="minorHAnsi" w:hAnsiTheme="minorHAnsi" w:cstheme="minorHAnsi"/>
          <w:bCs/>
          <w:sz w:val="20"/>
          <w:szCs w:val="20"/>
        </w:rPr>
        <w:t>.</w:t>
      </w:r>
    </w:p>
    <w:p w14:paraId="2D90DA1B" w14:textId="77777777" w:rsidR="003A2569" w:rsidRPr="00D77E60" w:rsidRDefault="003A2569" w:rsidP="00BB4CA1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p w14:paraId="5E5FA0C0" w14:textId="77777777" w:rsidR="00C42E71" w:rsidRPr="00D77E60" w:rsidRDefault="00C42E71" w:rsidP="00BB4CA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 1.</w:t>
      </w:r>
    </w:p>
    <w:p w14:paraId="15A6C703" w14:textId="77777777" w:rsidR="00C42E71" w:rsidRPr="00D77E60" w:rsidRDefault="00C303CF" w:rsidP="00BB4CA1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Odbiorcy wsparcia</w:t>
      </w:r>
    </w:p>
    <w:p w14:paraId="3CB1C10B" w14:textId="2448AB22" w:rsidR="00421D40" w:rsidRPr="00D77E60" w:rsidRDefault="00590517" w:rsidP="00381653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67870445"/>
      <w:r w:rsidRPr="00590517">
        <w:rPr>
          <w:rFonts w:asciiTheme="minorHAnsi" w:hAnsiTheme="minorHAnsi" w:cstheme="minorHAnsi"/>
          <w:sz w:val="20"/>
          <w:szCs w:val="20"/>
        </w:rPr>
        <w:t>Osobą zakwalifikowaną do projektu może być wyłącznie osoba dorosła, która z własnej inicjatywy chce podnosić lub nabyć nowe umiejętności lub kompetencje/kwalifikacje.</w:t>
      </w:r>
      <w:r w:rsidR="00421D40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0A47962C" w14:textId="3C71BDA9" w:rsidR="00421D40" w:rsidRPr="00D77E60" w:rsidRDefault="00421D40" w:rsidP="00381653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Osoba </w:t>
      </w:r>
      <w:r w:rsidR="00C03AE2">
        <w:rPr>
          <w:rFonts w:asciiTheme="minorHAnsi" w:hAnsiTheme="minorHAnsi" w:cstheme="minorHAnsi"/>
          <w:sz w:val="20"/>
          <w:szCs w:val="20"/>
        </w:rPr>
        <w:t xml:space="preserve">zakwalifikowana do projektu </w:t>
      </w:r>
      <w:r w:rsidRPr="00D77E60">
        <w:rPr>
          <w:rFonts w:asciiTheme="minorHAnsi" w:hAnsiTheme="minorHAnsi" w:cstheme="minorHAnsi"/>
          <w:sz w:val="20"/>
          <w:szCs w:val="20"/>
        </w:rPr>
        <w:t>decyduje o zakresie, terminie oraz dostawcy usługi.</w:t>
      </w:r>
    </w:p>
    <w:p w14:paraId="7758BAEC" w14:textId="77777777" w:rsidR="00421D40" w:rsidRPr="00D77E60" w:rsidRDefault="00421D40" w:rsidP="00381653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Osoba, o której mowa w ust. 1</w:t>
      </w:r>
      <w:r>
        <w:rPr>
          <w:rFonts w:asciiTheme="minorHAnsi" w:hAnsiTheme="minorHAnsi" w:cstheme="minorHAnsi"/>
          <w:sz w:val="20"/>
          <w:szCs w:val="20"/>
          <w:lang w:eastAsia="pl-PL"/>
        </w:rPr>
        <w:t>,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 nie może być:</w:t>
      </w:r>
    </w:p>
    <w:p w14:paraId="2207DEA1" w14:textId="77777777" w:rsidR="00421D40" w:rsidRPr="00D77E60" w:rsidRDefault="00421D40" w:rsidP="00381653">
      <w:pPr>
        <w:pStyle w:val="Akapitzlist"/>
        <w:numPr>
          <w:ilvl w:val="0"/>
          <w:numId w:val="20"/>
        </w:numPr>
        <w:spacing w:after="0" w:line="240" w:lineRule="auto"/>
        <w:ind w:left="850"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przedsiębiorcą w rozumieniu art. 4 ust. 1-2 ustawy Prawo przedsiębiorców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  <w:lang w:eastAsia="pl-PL"/>
        </w:rPr>
        <w:footnoteReference w:id="2"/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;</w:t>
      </w:r>
    </w:p>
    <w:p w14:paraId="22F499BC" w14:textId="7285C05A" w:rsidR="00421D40" w:rsidRPr="00D77E60" w:rsidRDefault="00421D40" w:rsidP="00381653">
      <w:pPr>
        <w:pStyle w:val="Akapitzlist"/>
        <w:numPr>
          <w:ilvl w:val="0"/>
          <w:numId w:val="20"/>
        </w:numPr>
        <w:spacing w:after="0" w:line="240" w:lineRule="auto"/>
        <w:ind w:left="850"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pracownikiem Operatora lub partnera</w:t>
      </w:r>
      <w:r>
        <w:rPr>
          <w:rStyle w:val="Odwoanieprzypisudolnego"/>
          <w:sz w:val="20"/>
          <w:szCs w:val="20"/>
          <w:lang w:eastAsia="pl-PL"/>
        </w:rPr>
        <w:footnoteReference w:id="3"/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1CBA9392" w14:textId="1031333C" w:rsidR="00421D40" w:rsidRPr="00D77E60" w:rsidRDefault="00421D40" w:rsidP="00381653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Preferencje w dostępie do wsparcia ma osoba z grupy w niekorzystnej sytuacji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3CBC0C73" w14:textId="717D7AA1" w:rsidR="00421D40" w:rsidRPr="00D77E60" w:rsidRDefault="00421D40" w:rsidP="00381653">
      <w:pPr>
        <w:pStyle w:val="Akapitzlist1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Osoba, o której mowa w ust. 1, </w:t>
      </w:r>
      <w:r>
        <w:rPr>
          <w:rFonts w:asciiTheme="minorHAnsi" w:hAnsiTheme="minorHAnsi" w:cstheme="minorHAnsi"/>
          <w:sz w:val="20"/>
          <w:szCs w:val="20"/>
        </w:rPr>
        <w:t xml:space="preserve">stale </w:t>
      </w:r>
      <w:r w:rsidRPr="00D77E60">
        <w:rPr>
          <w:rFonts w:asciiTheme="minorHAnsi" w:hAnsiTheme="minorHAnsi" w:cstheme="minorHAnsi"/>
          <w:sz w:val="20"/>
          <w:szCs w:val="20"/>
        </w:rPr>
        <w:t>zamieszkuje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"/>
      </w:r>
      <w:r w:rsidRPr="00D77E60">
        <w:rPr>
          <w:rFonts w:asciiTheme="minorHAnsi" w:hAnsiTheme="minorHAnsi" w:cstheme="minorHAnsi"/>
          <w:sz w:val="20"/>
          <w:szCs w:val="20"/>
        </w:rPr>
        <w:t xml:space="preserve"> lub pracuje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"/>
      </w:r>
      <w:r w:rsidRPr="00D77E60">
        <w:rPr>
          <w:rFonts w:asciiTheme="minorHAnsi" w:hAnsiTheme="minorHAnsi" w:cstheme="minorHAnsi"/>
          <w:sz w:val="20"/>
          <w:szCs w:val="20"/>
        </w:rPr>
        <w:t xml:space="preserve"> na obszarze realizacji projektu.</w:t>
      </w:r>
      <w:bookmarkEnd w:id="0"/>
    </w:p>
    <w:p w14:paraId="15366B66" w14:textId="2A81AE78" w:rsidR="00421D40" w:rsidRPr="00381653" w:rsidRDefault="00421D40" w:rsidP="00381653">
      <w:pPr>
        <w:pStyle w:val="Akapitzlist1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inorHAnsi" w:hAnsiTheme="minorHAnsi"/>
          <w:spacing w:val="-2"/>
          <w:sz w:val="20"/>
        </w:rPr>
      </w:pPr>
      <w:r w:rsidRPr="00381653">
        <w:rPr>
          <w:rFonts w:asciiTheme="minorHAnsi" w:hAnsiTheme="minorHAnsi"/>
          <w:spacing w:val="-2"/>
          <w:sz w:val="20"/>
        </w:rPr>
        <w:t>Warunki uczestnictwa w projekcie opisane w ust. 3-5 obowiązują osobę, o której mowa w ust.1</w:t>
      </w:r>
      <w:r w:rsidR="00535CC2" w:rsidRPr="006C1480">
        <w:rPr>
          <w:rFonts w:asciiTheme="minorHAnsi" w:hAnsiTheme="minorHAnsi" w:cstheme="minorHAnsi"/>
          <w:spacing w:val="-2"/>
          <w:sz w:val="20"/>
          <w:szCs w:val="20"/>
        </w:rPr>
        <w:t>,</w:t>
      </w:r>
      <w:r w:rsidRPr="006C148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81653">
        <w:rPr>
          <w:rFonts w:asciiTheme="minorHAnsi" w:hAnsiTheme="minorHAnsi"/>
          <w:spacing w:val="-2"/>
          <w:sz w:val="20"/>
        </w:rPr>
        <w:t>w</w:t>
      </w:r>
      <w:r w:rsidR="006C1480" w:rsidRPr="00381653">
        <w:rPr>
          <w:rFonts w:asciiTheme="minorHAnsi" w:hAnsiTheme="minorHAnsi"/>
          <w:spacing w:val="-2"/>
          <w:sz w:val="20"/>
        </w:rPr>
        <w:t xml:space="preserve"> </w:t>
      </w:r>
      <w:r w:rsidRPr="00381653">
        <w:rPr>
          <w:rFonts w:asciiTheme="minorHAnsi" w:hAnsiTheme="minorHAnsi"/>
          <w:spacing w:val="-2"/>
          <w:sz w:val="20"/>
        </w:rPr>
        <w:t>momencie złożenia fiszki, dostarczenia formularza zgłoszeniowego stanowiącego załącznik nr 2 do regulaminu wraz z</w:t>
      </w:r>
      <w:r w:rsidR="006C1480">
        <w:rPr>
          <w:rFonts w:asciiTheme="minorHAnsi" w:hAnsiTheme="minorHAnsi" w:cstheme="minorHAnsi"/>
          <w:spacing w:val="-2"/>
          <w:sz w:val="20"/>
          <w:szCs w:val="20"/>
        </w:rPr>
        <w:t> </w:t>
      </w:r>
      <w:r w:rsidRPr="00381653">
        <w:rPr>
          <w:rFonts w:asciiTheme="minorHAnsi" w:hAnsiTheme="minorHAnsi"/>
          <w:spacing w:val="-2"/>
          <w:sz w:val="20"/>
        </w:rPr>
        <w:t>wymaganymi załącznikami do dnia przystąpienia do projektu, tj. podpisania umowy uczestnictwa</w:t>
      </w:r>
      <w:r w:rsidR="00C03AE2" w:rsidRPr="006C1480">
        <w:rPr>
          <w:rFonts w:asciiTheme="minorHAnsi" w:hAnsiTheme="minorHAnsi" w:cstheme="minorHAnsi"/>
          <w:spacing w:val="-2"/>
          <w:sz w:val="20"/>
          <w:szCs w:val="20"/>
        </w:rPr>
        <w:t xml:space="preserve"> (w</w:t>
      </w:r>
      <w:r w:rsidR="006C1480">
        <w:rPr>
          <w:rFonts w:asciiTheme="minorHAnsi" w:hAnsiTheme="minorHAnsi" w:cstheme="minorHAnsi"/>
          <w:spacing w:val="-2"/>
          <w:sz w:val="20"/>
          <w:szCs w:val="20"/>
        </w:rPr>
        <w:t> </w:t>
      </w:r>
      <w:r w:rsidR="00C03AE2" w:rsidRPr="006C1480">
        <w:rPr>
          <w:rFonts w:asciiTheme="minorHAnsi" w:hAnsiTheme="minorHAnsi" w:cstheme="minorHAnsi"/>
          <w:spacing w:val="-2"/>
          <w:sz w:val="20"/>
          <w:szCs w:val="20"/>
        </w:rPr>
        <w:t>przypadku ścieżki wsparcia typ I) lub umowy wsparcia (w przypadku ścieżki wsparcia typ II)</w:t>
      </w:r>
      <w:r w:rsidRPr="006C1480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63C2F6CD" w14:textId="4C0F06F0" w:rsidR="00421D40" w:rsidRDefault="00421D40" w:rsidP="00381653">
      <w:pPr>
        <w:pStyle w:val="Akapitzlist1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324473">
        <w:rPr>
          <w:rFonts w:asciiTheme="minorHAnsi" w:hAnsiTheme="minorHAnsi" w:cstheme="minorHAnsi"/>
          <w:sz w:val="20"/>
          <w:szCs w:val="20"/>
        </w:rPr>
        <w:t>Obszarem realizacji projektu jest subregion …………….</w:t>
      </w:r>
    </w:p>
    <w:p w14:paraId="31A27A1B" w14:textId="169A8210" w:rsidR="008F319D" w:rsidRDefault="008F319D" w:rsidP="00BB4C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07C4CEB" w14:textId="0FC6DCB2" w:rsidR="00FD3619" w:rsidRDefault="00FD3619" w:rsidP="00BB4C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B0D4642" w14:textId="77777777" w:rsidR="00E82536" w:rsidRDefault="00E82536" w:rsidP="00BB4C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FC8B0BC" w14:textId="77777777" w:rsidR="00C42E71" w:rsidRPr="00D77E60" w:rsidRDefault="00C42E71" w:rsidP="00BB4CA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lastRenderedPageBreak/>
        <w:t>§ 2.</w:t>
      </w:r>
    </w:p>
    <w:p w14:paraId="3130FFE1" w14:textId="77777777" w:rsidR="00C42E71" w:rsidRPr="00D77E60" w:rsidRDefault="00C42E71" w:rsidP="00BB4CA1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Procedura rekrutacyjna</w:t>
      </w:r>
      <w:r w:rsidR="00676CD0"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40871"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do </w:t>
      </w:r>
      <w:r w:rsidR="00676CD0" w:rsidRPr="00D77E60">
        <w:rPr>
          <w:rFonts w:asciiTheme="minorHAnsi" w:hAnsiTheme="minorHAnsi" w:cstheme="minorHAnsi"/>
          <w:b/>
          <w:bCs/>
          <w:sz w:val="20"/>
          <w:szCs w:val="20"/>
        </w:rPr>
        <w:t>projektu</w:t>
      </w:r>
    </w:p>
    <w:p w14:paraId="2405C46B" w14:textId="45E6B30D" w:rsidR="00D67554" w:rsidRPr="00D77E60" w:rsidRDefault="00D67554" w:rsidP="00381653">
      <w:pPr>
        <w:pStyle w:val="Akapitzlist1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Nabór do projektu ma charakter otwarty i dobrowolny </w:t>
      </w:r>
      <w:r w:rsidR="00603179">
        <w:rPr>
          <w:rFonts w:asciiTheme="minorHAnsi" w:hAnsiTheme="minorHAnsi" w:cstheme="minorHAnsi"/>
          <w:sz w:val="20"/>
          <w:szCs w:val="20"/>
        </w:rPr>
        <w:t>i</w:t>
      </w:r>
      <w:r w:rsidR="00603179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jest prowadzony na podstawie harmonogramu naboru, który określa terminy naborów na usługi rozwojowe</w:t>
      </w:r>
      <w:r w:rsidR="00603179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typu szkolenie/walidacja/certyfikacja i osobno na usługi rozwojowe</w:t>
      </w:r>
      <w:r w:rsidR="00603179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typu studia podyplomowe oraz wartość dofinansowania przewidzianą w ramach każdej z rund naboru. Harmonogram naborów zamieszczany jest przez Operatora na stronie internetowej</w:t>
      </w:r>
      <w:r>
        <w:rPr>
          <w:rFonts w:asciiTheme="minorHAnsi" w:hAnsiTheme="minorHAnsi" w:cstheme="minorHAnsi"/>
          <w:sz w:val="20"/>
          <w:szCs w:val="20"/>
        </w:rPr>
        <w:t xml:space="preserve"> projektu/stronie Operatora</w:t>
      </w:r>
      <w:r>
        <w:rPr>
          <w:rStyle w:val="Odwoanieprzypisudolnego"/>
          <w:sz w:val="20"/>
          <w:szCs w:val="20"/>
        </w:rPr>
        <w:footnoteReference w:id="6"/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C4CF7FE" w14:textId="77777777" w:rsidR="00D67554" w:rsidRPr="00D77E60" w:rsidRDefault="00D67554" w:rsidP="00381653">
      <w:pPr>
        <w:pStyle w:val="Akapitzlist1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 ramach projektu możliwe jest otrzymanie dofinansowania na usługi rozwojowe typu szkolenie/ walidacja/certyfikacja </w:t>
      </w:r>
      <w:r w:rsidRPr="00D77E60">
        <w:rPr>
          <w:rFonts w:asciiTheme="minorHAnsi" w:hAnsiTheme="minorHAnsi" w:cstheme="minorHAnsi"/>
          <w:sz w:val="20"/>
          <w:szCs w:val="20"/>
          <w:u w:val="single"/>
        </w:rPr>
        <w:t>lub</w:t>
      </w:r>
      <w:r w:rsidRPr="00D77E60">
        <w:rPr>
          <w:rFonts w:asciiTheme="minorHAnsi" w:hAnsiTheme="minorHAnsi" w:cstheme="minorHAnsi"/>
          <w:sz w:val="20"/>
          <w:szCs w:val="20"/>
        </w:rPr>
        <w:t xml:space="preserve"> na usługi rozwojowe typu studia podyplomowe.</w:t>
      </w:r>
    </w:p>
    <w:p w14:paraId="7FD28ACF" w14:textId="1BD6A582" w:rsidR="00D67554" w:rsidRPr="00D77E60" w:rsidRDefault="00D67554" w:rsidP="00381653">
      <w:pPr>
        <w:pStyle w:val="Akapitzlist1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Osoba, która otrzymała dofinansowanie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np. na studia podyplomowe u danego Operatora, może ubiegać się o dofinansowanie na usługi typu szkolenie/walidacja/certyfikacja lub na kolejne studia podyplomowe </w:t>
      </w:r>
      <w:r>
        <w:rPr>
          <w:rFonts w:asciiTheme="minorHAnsi" w:hAnsiTheme="minorHAnsi" w:cstheme="minorHAnsi"/>
          <w:sz w:val="20"/>
          <w:szCs w:val="20"/>
        </w:rPr>
        <w:t>u </w:t>
      </w:r>
      <w:r w:rsidRPr="00D77E60">
        <w:rPr>
          <w:rFonts w:asciiTheme="minorHAnsi" w:hAnsiTheme="minorHAnsi" w:cstheme="minorHAnsi"/>
          <w:sz w:val="20"/>
          <w:szCs w:val="20"/>
        </w:rPr>
        <w:t xml:space="preserve">innego Operatora. Nie jest możliwe otrzymanie dofinansowania na usługi typu szkolenie/walidacja/ certyfikacja </w:t>
      </w:r>
      <w:r w:rsidRPr="00D77E60">
        <w:rPr>
          <w:rFonts w:asciiTheme="minorHAnsi" w:hAnsiTheme="minorHAnsi" w:cstheme="minorHAnsi"/>
          <w:sz w:val="20"/>
          <w:szCs w:val="20"/>
          <w:u w:val="single"/>
        </w:rPr>
        <w:t>oraz</w:t>
      </w:r>
      <w:r w:rsidRPr="00D77E60">
        <w:rPr>
          <w:rFonts w:asciiTheme="minorHAnsi" w:hAnsiTheme="minorHAnsi" w:cstheme="minorHAnsi"/>
          <w:sz w:val="20"/>
          <w:szCs w:val="20"/>
        </w:rPr>
        <w:t xml:space="preserve"> na studia podyplomowe u tego samego Operatora.</w:t>
      </w:r>
    </w:p>
    <w:p w14:paraId="4B24289A" w14:textId="149828FF" w:rsidR="00D67554" w:rsidRPr="00D77E60" w:rsidRDefault="00D67554" w:rsidP="00381653">
      <w:pPr>
        <w:pStyle w:val="Akapitzlist1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Zasady przyjmowania przez Operatora fiszek zgłoszeniowych:</w:t>
      </w:r>
    </w:p>
    <w:p w14:paraId="570EF848" w14:textId="7759E70A" w:rsidR="007F2B5F" w:rsidRPr="00D77E60" w:rsidRDefault="007F2B5F" w:rsidP="00381653">
      <w:pPr>
        <w:pStyle w:val="Akapitzlist1"/>
        <w:numPr>
          <w:ilvl w:val="0"/>
          <w:numId w:val="4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188987540"/>
      <w:r w:rsidRPr="00D77E60">
        <w:rPr>
          <w:rFonts w:asciiTheme="minorHAnsi" w:hAnsiTheme="minorHAnsi" w:cstheme="minorHAnsi"/>
          <w:sz w:val="20"/>
          <w:szCs w:val="20"/>
        </w:rPr>
        <w:t>osoba zainteresowana uczestnictwem w projekcie wypełnia fiszkę zgłoszeniową, udostępnioną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 xml:space="preserve">wersji elektronicznej na stronie internetowej </w:t>
      </w:r>
      <w:r>
        <w:rPr>
          <w:rFonts w:asciiTheme="minorHAnsi" w:hAnsiTheme="minorHAnsi" w:cstheme="minorHAnsi"/>
          <w:sz w:val="20"/>
          <w:szCs w:val="20"/>
        </w:rPr>
        <w:t xml:space="preserve">projektu/stronie </w:t>
      </w:r>
      <w:r w:rsidRPr="00D77E60">
        <w:rPr>
          <w:rFonts w:asciiTheme="minorHAnsi" w:hAnsiTheme="minorHAnsi" w:cstheme="minorHAnsi"/>
          <w:sz w:val="20"/>
          <w:szCs w:val="20"/>
        </w:rPr>
        <w:t>Operatora: ………………………………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7457D026" w14:textId="5B77EE21" w:rsidR="007F2B5F" w:rsidRPr="00D77E60" w:rsidRDefault="007F2B5F" w:rsidP="00381653">
      <w:pPr>
        <w:pStyle w:val="Akapitzlist1"/>
        <w:numPr>
          <w:ilvl w:val="0"/>
          <w:numId w:val="4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fiszkę zgłoszeniową należy wypełnić w wersji elektronicznej</w:t>
      </w:r>
      <w:r w:rsidRPr="00D77E60">
        <w:rPr>
          <w:rFonts w:asciiTheme="minorHAnsi" w:hAnsiTheme="minorHAnsi" w:cstheme="minorHAnsi"/>
          <w:b/>
          <w:color w:val="7030A0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i zamienić na plik w formacie PDF</w:t>
      </w:r>
      <w:r>
        <w:rPr>
          <w:rFonts w:asciiTheme="minorHAnsi" w:hAnsiTheme="minorHAnsi" w:cstheme="minorHAnsi"/>
          <w:sz w:val="20"/>
          <w:szCs w:val="20"/>
        </w:rPr>
        <w:t>-</w:t>
      </w:r>
      <w:r w:rsidRPr="00D77E60">
        <w:rPr>
          <w:rFonts w:asciiTheme="minorHAnsi" w:hAnsiTheme="minorHAnsi" w:cstheme="minorHAnsi"/>
          <w:sz w:val="20"/>
          <w:szCs w:val="20"/>
        </w:rPr>
        <w:t>a</w:t>
      </w:r>
      <w:r>
        <w:rPr>
          <w:rStyle w:val="Odwoanieprzypisudolnego"/>
          <w:sz w:val="20"/>
          <w:szCs w:val="20"/>
        </w:rPr>
        <w:footnoteReference w:id="7"/>
      </w:r>
      <w:r>
        <w:rPr>
          <w:rFonts w:asciiTheme="minorHAnsi" w:hAnsiTheme="minorHAnsi" w:cstheme="minorHAnsi"/>
          <w:sz w:val="20"/>
          <w:szCs w:val="20"/>
        </w:rPr>
        <w:t>, a </w:t>
      </w:r>
      <w:r w:rsidRPr="00D77E60">
        <w:rPr>
          <w:rFonts w:asciiTheme="minorHAnsi" w:hAnsiTheme="minorHAnsi" w:cstheme="minorHAnsi"/>
          <w:sz w:val="20"/>
          <w:szCs w:val="20"/>
        </w:rPr>
        <w:t>następnie podpisać elektronicznie</w:t>
      </w:r>
      <w:r>
        <w:rPr>
          <w:rStyle w:val="Odwoanieprzypisudolnego"/>
          <w:sz w:val="20"/>
          <w:szCs w:val="20"/>
        </w:rPr>
        <w:footnoteReference w:id="8"/>
      </w:r>
      <w:r w:rsidRPr="00D77E60">
        <w:rPr>
          <w:rFonts w:asciiTheme="minorHAnsi" w:hAnsiTheme="minorHAnsi" w:cstheme="minorHAnsi"/>
          <w:sz w:val="20"/>
          <w:szCs w:val="20"/>
        </w:rPr>
        <w:t xml:space="preserve"> przez osobę zainteresowaną uczestnictwem w projekcie</w:t>
      </w:r>
      <w:r>
        <w:rPr>
          <w:rFonts w:asciiTheme="minorHAnsi" w:hAnsiTheme="minorHAnsi" w:cstheme="minorHAnsi"/>
          <w:sz w:val="20"/>
          <w:szCs w:val="20"/>
        </w:rPr>
        <w:t>, tylko i wyłącznie w czasie trwania naboru</w:t>
      </w:r>
      <w:r w:rsidRPr="00D77E60">
        <w:rPr>
          <w:rFonts w:asciiTheme="minorHAnsi" w:hAnsiTheme="minorHAnsi" w:cstheme="minorHAnsi"/>
          <w:sz w:val="20"/>
          <w:szCs w:val="20"/>
        </w:rPr>
        <w:t xml:space="preserve">. Fiszka składana jest do Operatora </w:t>
      </w:r>
      <w:r>
        <w:rPr>
          <w:rFonts w:asciiTheme="minorHAnsi" w:hAnsiTheme="minorHAnsi" w:cstheme="minorHAnsi"/>
          <w:sz w:val="20"/>
          <w:szCs w:val="20"/>
        </w:rPr>
        <w:t xml:space="preserve">wyłącznie </w:t>
      </w:r>
      <w:r w:rsidRPr="00D77E60">
        <w:rPr>
          <w:rFonts w:asciiTheme="minorHAnsi" w:hAnsiTheme="minorHAnsi" w:cstheme="minorHAnsi"/>
          <w:sz w:val="20"/>
          <w:szCs w:val="20"/>
        </w:rPr>
        <w:t>w trakcie trwania naboru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9E726B">
        <w:rPr>
          <w:rFonts w:asciiTheme="minorHAnsi" w:hAnsiTheme="minorHAnsi" w:cstheme="minorHAnsi"/>
          <w:sz w:val="20"/>
          <w:szCs w:val="20"/>
        </w:rPr>
        <w:t xml:space="preserve">przez osobę zainteresowaną uczestnictwem w </w:t>
      </w:r>
      <w:r w:rsidR="009E726B" w:rsidRPr="00690275">
        <w:rPr>
          <w:rFonts w:asciiTheme="minorHAnsi" w:hAnsiTheme="minorHAnsi" w:cstheme="minorHAnsi"/>
          <w:sz w:val="20"/>
          <w:szCs w:val="20"/>
        </w:rPr>
        <w:t xml:space="preserve">projekcie </w:t>
      </w:r>
      <w:r w:rsidRPr="00D77E60">
        <w:rPr>
          <w:rFonts w:asciiTheme="minorHAnsi" w:hAnsiTheme="minorHAnsi" w:cstheme="minorHAnsi"/>
          <w:sz w:val="20"/>
          <w:szCs w:val="20"/>
        </w:rPr>
        <w:t>na adres e-mail Operatora: 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67D93485" w14:textId="5D3800C5" w:rsidR="007F2B5F" w:rsidRPr="00EE07B1" w:rsidRDefault="007F2B5F" w:rsidP="00381653">
      <w:pPr>
        <w:pStyle w:val="Akapitzlist1"/>
        <w:numPr>
          <w:ilvl w:val="0"/>
          <w:numId w:val="4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EE07B1">
        <w:rPr>
          <w:rFonts w:asciiTheme="minorHAnsi" w:hAnsiTheme="minorHAnsi" w:cstheme="minorHAnsi"/>
          <w:sz w:val="20"/>
          <w:szCs w:val="20"/>
        </w:rPr>
        <w:t xml:space="preserve">jedna osoba może złożyć tylko jedną fiszkę zgłoszeniową w danej rundzie naboru u wybranego przez siebie Operatora. W przypadku powtórnej wysyłki fiszki do danego Operatora w danym naborze przez tę samą osobę, </w:t>
      </w:r>
      <w:r>
        <w:rPr>
          <w:rFonts w:asciiTheme="minorHAnsi" w:hAnsiTheme="minorHAnsi" w:cstheme="minorHAnsi"/>
          <w:sz w:val="20"/>
          <w:szCs w:val="20"/>
        </w:rPr>
        <w:t>weryfikowana jest tylko fiszka, która jako pierwsza w kolejności wpłynęła na konto e-mailowe Operatora</w:t>
      </w:r>
      <w:r w:rsidRPr="001E0408">
        <w:rPr>
          <w:rFonts w:asciiTheme="minorHAnsi" w:hAnsiTheme="minorHAnsi" w:cstheme="minorHAnsi"/>
          <w:sz w:val="20"/>
          <w:szCs w:val="20"/>
        </w:rPr>
        <w:t xml:space="preserve">. Operator </w:t>
      </w:r>
      <w:r>
        <w:rPr>
          <w:rFonts w:asciiTheme="minorHAnsi" w:hAnsiTheme="minorHAnsi" w:cstheme="minorHAnsi"/>
          <w:sz w:val="20"/>
          <w:szCs w:val="20"/>
        </w:rPr>
        <w:t>nie weryfikuje pozostałych fiszek;</w:t>
      </w:r>
    </w:p>
    <w:p w14:paraId="12C0AFC1" w14:textId="26FD31D3" w:rsidR="007F2B5F" w:rsidRPr="00D77E60" w:rsidRDefault="007F2B5F" w:rsidP="00381653">
      <w:pPr>
        <w:pStyle w:val="Akapitzlist1"/>
        <w:numPr>
          <w:ilvl w:val="0"/>
          <w:numId w:val="4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wypełnienie oraz przesłanie fiszki zgłoszeniowej przez osobę zainteresowaną uczestnictwem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projekcie nie jest równoznaczne z jej zakwalifikowaniem do projektu</w:t>
      </w:r>
      <w:r w:rsidR="009E726B">
        <w:rPr>
          <w:rStyle w:val="Odwoanieprzypisudolnego"/>
          <w:sz w:val="20"/>
          <w:szCs w:val="20"/>
        </w:rPr>
        <w:footnoteReference w:id="9"/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bookmarkEnd w:id="1"/>
    <w:p w14:paraId="6122A51D" w14:textId="12AC5D68" w:rsidR="00106A63" w:rsidRPr="008327BF" w:rsidRDefault="00106A63" w:rsidP="00381653">
      <w:pPr>
        <w:pStyle w:val="Akapitzlist1"/>
        <w:numPr>
          <w:ilvl w:val="0"/>
          <w:numId w:val="44"/>
        </w:numPr>
        <w:spacing w:after="0"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Zasady tworzenia </w:t>
      </w:r>
      <w:r w:rsidR="00EE07B1">
        <w:rPr>
          <w:rFonts w:asciiTheme="minorHAnsi" w:hAnsiTheme="minorHAnsi" w:cstheme="minorHAnsi"/>
          <w:sz w:val="20"/>
          <w:szCs w:val="20"/>
        </w:rPr>
        <w:t xml:space="preserve">przez </w:t>
      </w:r>
      <w:r w:rsidR="00566434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 xml:space="preserve">listy </w:t>
      </w:r>
      <w:r w:rsidR="00EE07B1">
        <w:rPr>
          <w:rFonts w:asciiTheme="minorHAnsi" w:hAnsiTheme="minorHAnsi" w:cstheme="minorHAnsi"/>
          <w:sz w:val="20"/>
          <w:szCs w:val="20"/>
        </w:rPr>
        <w:t>rankingowej</w:t>
      </w:r>
      <w:r w:rsidRPr="008327BF">
        <w:rPr>
          <w:rFonts w:asciiTheme="minorHAnsi" w:hAnsiTheme="minorHAnsi" w:cstheme="minorHAnsi"/>
          <w:sz w:val="20"/>
          <w:szCs w:val="20"/>
        </w:rPr>
        <w:t>:</w:t>
      </w:r>
    </w:p>
    <w:p w14:paraId="35845E3F" w14:textId="6D9DB092" w:rsidR="00480DF7" w:rsidRPr="008327BF" w:rsidRDefault="007F2B5F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8327BF">
        <w:rPr>
          <w:rFonts w:asciiTheme="minorHAnsi" w:hAnsiTheme="minorHAnsi" w:cstheme="minorHAnsi"/>
          <w:sz w:val="20"/>
          <w:szCs w:val="20"/>
        </w:rPr>
        <w:t xml:space="preserve">na </w:t>
      </w:r>
      <w:r w:rsidR="001C46EE" w:rsidRPr="008327BF">
        <w:rPr>
          <w:rFonts w:asciiTheme="minorHAnsi" w:hAnsiTheme="minorHAnsi" w:cstheme="minorHAnsi"/>
          <w:sz w:val="20"/>
          <w:szCs w:val="20"/>
        </w:rPr>
        <w:t xml:space="preserve">podstawie </w:t>
      </w:r>
      <w:r w:rsidR="007E10C7" w:rsidRPr="008327BF">
        <w:rPr>
          <w:rFonts w:asciiTheme="minorHAnsi" w:hAnsiTheme="minorHAnsi" w:cstheme="minorHAnsi"/>
          <w:sz w:val="20"/>
          <w:szCs w:val="20"/>
        </w:rPr>
        <w:t>otrzymanych</w:t>
      </w:r>
      <w:r w:rsidR="00075F44" w:rsidRPr="008327BF">
        <w:rPr>
          <w:rFonts w:asciiTheme="minorHAnsi" w:hAnsiTheme="minorHAnsi" w:cstheme="minorHAnsi"/>
          <w:sz w:val="20"/>
          <w:szCs w:val="20"/>
        </w:rPr>
        <w:t xml:space="preserve"> </w:t>
      </w:r>
      <w:r w:rsidR="004446B9" w:rsidRPr="008327BF">
        <w:rPr>
          <w:rFonts w:asciiTheme="minorHAnsi" w:hAnsiTheme="minorHAnsi" w:cstheme="minorHAnsi"/>
          <w:sz w:val="20"/>
          <w:szCs w:val="20"/>
        </w:rPr>
        <w:t>fiszek zgłoszeniowych</w:t>
      </w:r>
      <w:r w:rsidR="001C46EE" w:rsidRPr="008327BF">
        <w:rPr>
          <w:rFonts w:asciiTheme="minorHAnsi" w:hAnsiTheme="minorHAnsi" w:cstheme="minorHAnsi"/>
          <w:sz w:val="20"/>
          <w:szCs w:val="20"/>
        </w:rPr>
        <w:t xml:space="preserve"> </w:t>
      </w:r>
      <w:r w:rsidR="00566434" w:rsidRPr="008327BF">
        <w:rPr>
          <w:rFonts w:asciiTheme="minorHAnsi" w:hAnsiTheme="minorHAnsi" w:cstheme="minorHAnsi"/>
          <w:sz w:val="20"/>
          <w:szCs w:val="20"/>
        </w:rPr>
        <w:t xml:space="preserve">Operator </w:t>
      </w:r>
      <w:r w:rsidR="001C46EE" w:rsidRPr="008327BF">
        <w:rPr>
          <w:rFonts w:asciiTheme="minorHAnsi" w:hAnsiTheme="minorHAnsi" w:cstheme="minorHAnsi"/>
          <w:sz w:val="20"/>
          <w:szCs w:val="20"/>
        </w:rPr>
        <w:t xml:space="preserve">sporządza </w:t>
      </w:r>
      <w:r w:rsidR="00060459" w:rsidRPr="008327BF">
        <w:rPr>
          <w:rFonts w:asciiTheme="minorHAnsi" w:hAnsiTheme="minorHAnsi" w:cstheme="minorHAnsi"/>
          <w:sz w:val="20"/>
          <w:szCs w:val="20"/>
        </w:rPr>
        <w:t xml:space="preserve">listę </w:t>
      </w:r>
      <w:r w:rsidR="00EE07B1">
        <w:rPr>
          <w:rFonts w:asciiTheme="minorHAnsi" w:hAnsiTheme="minorHAnsi" w:cstheme="minorHAnsi"/>
          <w:sz w:val="20"/>
          <w:szCs w:val="20"/>
        </w:rPr>
        <w:t>rankingową</w:t>
      </w:r>
      <w:r w:rsidR="001C46EE" w:rsidRPr="008327BF">
        <w:rPr>
          <w:rFonts w:asciiTheme="minorHAnsi" w:hAnsiTheme="minorHAnsi" w:cstheme="minorHAnsi"/>
          <w:sz w:val="20"/>
          <w:szCs w:val="20"/>
        </w:rPr>
        <w:t xml:space="preserve">, 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zawierającą </w:t>
      </w:r>
      <w:r w:rsidR="001260A2">
        <w:rPr>
          <w:rFonts w:asciiTheme="minorHAnsi" w:hAnsiTheme="minorHAnsi" w:cstheme="minorHAnsi"/>
          <w:sz w:val="20"/>
          <w:szCs w:val="20"/>
        </w:rPr>
        <w:t>nadane przez niego indywidualne numery identyfikacyjne</w:t>
      </w:r>
      <w:r w:rsidR="004F60D9" w:rsidRPr="008327BF">
        <w:rPr>
          <w:rFonts w:asciiTheme="minorHAnsi" w:hAnsiTheme="minorHAnsi" w:cstheme="minorHAnsi"/>
          <w:sz w:val="20"/>
          <w:szCs w:val="20"/>
        </w:rPr>
        <w:t xml:space="preserve"> </w:t>
      </w:r>
      <w:r w:rsidR="009943AE" w:rsidRPr="008327BF">
        <w:rPr>
          <w:rFonts w:asciiTheme="minorHAnsi" w:hAnsiTheme="minorHAnsi" w:cstheme="minorHAnsi"/>
          <w:sz w:val="20"/>
          <w:szCs w:val="20"/>
        </w:rPr>
        <w:t>os</w:t>
      </w:r>
      <w:r w:rsidR="00EE07B1">
        <w:rPr>
          <w:rFonts w:asciiTheme="minorHAnsi" w:hAnsiTheme="minorHAnsi" w:cstheme="minorHAnsi"/>
          <w:sz w:val="20"/>
          <w:szCs w:val="20"/>
        </w:rPr>
        <w:t>obom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 zainteresowan</w:t>
      </w:r>
      <w:r w:rsidR="008D2D96" w:rsidRPr="008327BF">
        <w:rPr>
          <w:rFonts w:asciiTheme="minorHAnsi" w:hAnsiTheme="minorHAnsi" w:cstheme="minorHAnsi"/>
          <w:sz w:val="20"/>
          <w:szCs w:val="20"/>
        </w:rPr>
        <w:t>y</w:t>
      </w:r>
      <w:r w:rsidR="00EE07B1">
        <w:rPr>
          <w:rFonts w:asciiTheme="minorHAnsi" w:hAnsiTheme="minorHAnsi" w:cstheme="minorHAnsi"/>
          <w:sz w:val="20"/>
          <w:szCs w:val="20"/>
        </w:rPr>
        <w:t>m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 uczestnictwem w projekcie, uzyskan</w:t>
      </w:r>
      <w:r w:rsidR="008D2D96" w:rsidRPr="008327BF">
        <w:rPr>
          <w:rFonts w:asciiTheme="minorHAnsi" w:hAnsiTheme="minorHAnsi" w:cstheme="minorHAnsi"/>
          <w:sz w:val="20"/>
          <w:szCs w:val="20"/>
        </w:rPr>
        <w:t>ą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 przez </w:t>
      </w:r>
      <w:r w:rsidR="008D2D96" w:rsidRPr="008327BF">
        <w:rPr>
          <w:rFonts w:asciiTheme="minorHAnsi" w:hAnsiTheme="minorHAnsi" w:cstheme="minorHAnsi"/>
          <w:sz w:val="20"/>
          <w:szCs w:val="20"/>
        </w:rPr>
        <w:t>te osoby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 liczbę punktów</w:t>
      </w:r>
      <w:r w:rsidR="00EE07B1">
        <w:rPr>
          <w:rFonts w:asciiTheme="minorHAnsi" w:hAnsiTheme="minorHAnsi" w:cstheme="minorHAnsi"/>
          <w:sz w:val="20"/>
          <w:szCs w:val="20"/>
        </w:rPr>
        <w:t>, datę złożenia fiszki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 oraz status kwalifikacji do projektu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4A780C2E" w14:textId="5D007157" w:rsidR="007E10C7" w:rsidRPr="008327BF" w:rsidRDefault="007F2B5F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8327BF">
        <w:rPr>
          <w:rFonts w:asciiTheme="minorHAnsi" w:hAnsiTheme="minorHAnsi" w:cstheme="minorHAnsi"/>
          <w:sz w:val="20"/>
          <w:szCs w:val="20"/>
        </w:rPr>
        <w:t>fiszki</w:t>
      </w:r>
      <w:r w:rsidR="007E10C7" w:rsidRPr="008327BF">
        <w:rPr>
          <w:rFonts w:asciiTheme="minorHAnsi" w:hAnsiTheme="minorHAnsi" w:cstheme="minorHAnsi"/>
          <w:sz w:val="20"/>
          <w:szCs w:val="20"/>
        </w:rPr>
        <w:t>, które nie posiadają podpisu elektronicznego</w:t>
      </w:r>
      <w:r w:rsidR="00B458E6">
        <w:rPr>
          <w:rFonts w:asciiTheme="minorHAnsi" w:hAnsiTheme="minorHAnsi" w:cstheme="minorHAnsi"/>
          <w:sz w:val="20"/>
          <w:szCs w:val="20"/>
        </w:rPr>
        <w:t xml:space="preserve">, </w:t>
      </w:r>
      <w:r w:rsidR="007E10C7" w:rsidRPr="008327BF">
        <w:rPr>
          <w:rFonts w:asciiTheme="minorHAnsi" w:hAnsiTheme="minorHAnsi" w:cstheme="minorHAnsi"/>
          <w:sz w:val="20"/>
          <w:szCs w:val="20"/>
        </w:rPr>
        <w:t xml:space="preserve">zostały przesłane poza terminem naboru </w:t>
      </w:r>
      <w:r w:rsidR="00B458E6">
        <w:rPr>
          <w:rFonts w:asciiTheme="minorHAnsi" w:hAnsiTheme="minorHAnsi" w:cstheme="minorHAnsi"/>
          <w:sz w:val="20"/>
          <w:szCs w:val="20"/>
        </w:rPr>
        <w:t xml:space="preserve">lub które nie zostały poprawnie wypełnione, </w:t>
      </w:r>
      <w:r w:rsidR="007E10C7" w:rsidRPr="008327BF">
        <w:rPr>
          <w:rFonts w:asciiTheme="minorHAnsi" w:hAnsiTheme="minorHAnsi" w:cstheme="minorHAnsi"/>
          <w:sz w:val="20"/>
          <w:szCs w:val="20"/>
        </w:rPr>
        <w:t>nie będą brane pod uwagę przy tworzeniu listy</w:t>
      </w:r>
      <w:r w:rsidR="00060459" w:rsidRPr="008327BF">
        <w:rPr>
          <w:rFonts w:asciiTheme="minorHAnsi" w:hAnsiTheme="minorHAnsi" w:cstheme="minorHAnsi"/>
          <w:sz w:val="20"/>
          <w:szCs w:val="20"/>
        </w:rPr>
        <w:t xml:space="preserve"> </w:t>
      </w:r>
      <w:r w:rsidR="00EE07B1">
        <w:rPr>
          <w:rFonts w:asciiTheme="minorHAnsi" w:hAnsiTheme="minorHAnsi" w:cstheme="minorHAnsi"/>
          <w:sz w:val="20"/>
          <w:szCs w:val="20"/>
        </w:rPr>
        <w:t>rankingowej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59329397" w14:textId="764D10EF" w:rsidR="007D19CC" w:rsidRPr="008327BF" w:rsidRDefault="00106A63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8327BF">
        <w:rPr>
          <w:rFonts w:asciiTheme="minorHAnsi" w:hAnsiTheme="minorHAnsi" w:cstheme="minorHAnsi"/>
          <w:sz w:val="20"/>
          <w:szCs w:val="20"/>
        </w:rPr>
        <w:t xml:space="preserve">lista </w:t>
      </w:r>
      <w:r w:rsidR="00E46E78">
        <w:rPr>
          <w:rFonts w:asciiTheme="minorHAnsi" w:hAnsiTheme="minorHAnsi" w:cstheme="minorHAnsi"/>
          <w:sz w:val="20"/>
          <w:szCs w:val="20"/>
        </w:rPr>
        <w:t xml:space="preserve">rankingowa </w:t>
      </w:r>
      <w:r w:rsidRPr="008327BF">
        <w:rPr>
          <w:rFonts w:asciiTheme="minorHAnsi" w:hAnsiTheme="minorHAnsi" w:cstheme="minorHAnsi"/>
          <w:sz w:val="20"/>
          <w:szCs w:val="20"/>
        </w:rPr>
        <w:t>określa, które fiszki zostały przyjęte w ramach wartości dofinansowania dostępnej w danej rundzie naboru oraz które fiszki zostały przyjęte i zarejestrowane poza dostępną wartością dofinansowania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507E3D30" w14:textId="7EF67358" w:rsidR="007D19CC" w:rsidRPr="00D77E60" w:rsidRDefault="007F2B5F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8327BF">
        <w:rPr>
          <w:rFonts w:asciiTheme="minorHAnsi" w:hAnsiTheme="minorHAnsi" w:cstheme="minorHAnsi"/>
          <w:sz w:val="20"/>
          <w:szCs w:val="20"/>
        </w:rPr>
        <w:t xml:space="preserve">fiszki </w:t>
      </w:r>
      <w:r w:rsidR="00106A63" w:rsidRPr="008327BF">
        <w:rPr>
          <w:rFonts w:asciiTheme="minorHAnsi" w:hAnsiTheme="minorHAnsi" w:cstheme="minorHAnsi"/>
          <w:sz w:val="20"/>
          <w:szCs w:val="20"/>
        </w:rPr>
        <w:t xml:space="preserve">przyjęte w ramach wartości dofinansowania dostępnej w danej rundzie naboru to fiszki </w:t>
      </w:r>
      <w:r w:rsidR="007D19CC" w:rsidRPr="008327BF">
        <w:rPr>
          <w:rFonts w:asciiTheme="minorHAnsi" w:hAnsiTheme="minorHAnsi" w:cstheme="minorHAnsi"/>
          <w:sz w:val="20"/>
          <w:szCs w:val="20"/>
        </w:rPr>
        <w:t>z</w:t>
      </w:r>
      <w:r w:rsidR="001A4BFF">
        <w:rPr>
          <w:rFonts w:asciiTheme="minorHAnsi" w:hAnsiTheme="minorHAnsi" w:cstheme="minorHAnsi"/>
          <w:sz w:val="20"/>
          <w:szCs w:val="20"/>
        </w:rPr>
        <w:t> </w:t>
      </w:r>
      <w:r w:rsidR="007D19CC" w:rsidRPr="008327BF">
        <w:rPr>
          <w:rFonts w:asciiTheme="minorHAnsi" w:hAnsiTheme="minorHAnsi" w:cstheme="minorHAnsi"/>
          <w:sz w:val="20"/>
          <w:szCs w:val="20"/>
        </w:rPr>
        <w:t>największą liczbą uzyskanych punktów, których sumaryczna kwota dofinansowania mieści się w</w:t>
      </w:r>
      <w:r w:rsidR="001A4BFF">
        <w:rPr>
          <w:rFonts w:asciiTheme="minorHAnsi" w:hAnsiTheme="minorHAnsi" w:cstheme="minorHAnsi"/>
          <w:sz w:val="20"/>
          <w:szCs w:val="20"/>
        </w:rPr>
        <w:t> </w:t>
      </w:r>
      <w:r w:rsidR="007D19CC" w:rsidRPr="008327BF">
        <w:rPr>
          <w:rFonts w:asciiTheme="minorHAnsi" w:hAnsiTheme="minorHAnsi" w:cstheme="minorHAnsi"/>
          <w:sz w:val="20"/>
          <w:szCs w:val="20"/>
        </w:rPr>
        <w:t xml:space="preserve">kwocie dofinansowania dostępnej w danej rundzie naboru, </w:t>
      </w:r>
      <w:bookmarkStart w:id="2" w:name="_Hlk176166855"/>
      <w:r w:rsidR="007D19CC" w:rsidRPr="00CD4024">
        <w:rPr>
          <w:rFonts w:asciiTheme="minorHAnsi" w:hAnsiTheme="minorHAnsi" w:cstheme="minorHAnsi"/>
          <w:sz w:val="20"/>
          <w:szCs w:val="20"/>
        </w:rPr>
        <w:t xml:space="preserve">powiększonej o </w:t>
      </w:r>
      <w:r w:rsidR="00E63D22" w:rsidRPr="00CD4024">
        <w:rPr>
          <w:rFonts w:asciiTheme="minorHAnsi" w:hAnsiTheme="minorHAnsi" w:cstheme="minorHAnsi"/>
          <w:sz w:val="20"/>
          <w:szCs w:val="20"/>
        </w:rPr>
        <w:t>5</w:t>
      </w:r>
      <w:r w:rsidR="007D19CC" w:rsidRPr="00CD4024">
        <w:rPr>
          <w:rFonts w:asciiTheme="minorHAnsi" w:hAnsiTheme="minorHAnsi" w:cstheme="minorHAnsi"/>
          <w:sz w:val="20"/>
          <w:szCs w:val="20"/>
        </w:rPr>
        <w:t>0%</w:t>
      </w:r>
      <w:r w:rsidR="007D19CC" w:rsidRPr="008327BF">
        <w:rPr>
          <w:rFonts w:asciiTheme="minorHAnsi" w:hAnsiTheme="minorHAnsi" w:cstheme="minorHAnsi"/>
          <w:sz w:val="20"/>
          <w:szCs w:val="20"/>
        </w:rPr>
        <w:t xml:space="preserve">. </w:t>
      </w:r>
      <w:bookmarkEnd w:id="2"/>
      <w:r w:rsidR="007D19CC" w:rsidRPr="008327BF">
        <w:rPr>
          <w:rFonts w:asciiTheme="minorHAnsi" w:hAnsiTheme="minorHAnsi" w:cstheme="minorHAnsi"/>
          <w:sz w:val="20"/>
          <w:szCs w:val="20"/>
        </w:rPr>
        <w:t>Fiszki</w:t>
      </w:r>
      <w:r w:rsidR="00FA33A2" w:rsidRPr="008327BF">
        <w:rPr>
          <w:rFonts w:asciiTheme="minorHAnsi" w:hAnsiTheme="minorHAnsi" w:cstheme="minorHAnsi"/>
          <w:sz w:val="20"/>
          <w:szCs w:val="20"/>
        </w:rPr>
        <w:t xml:space="preserve"> zgłoszeniowe</w:t>
      </w:r>
      <w:r w:rsidR="007D19CC" w:rsidRPr="008327BF">
        <w:rPr>
          <w:rFonts w:asciiTheme="minorHAnsi" w:hAnsiTheme="minorHAnsi" w:cstheme="minorHAnsi"/>
          <w:sz w:val="20"/>
          <w:szCs w:val="20"/>
        </w:rPr>
        <w:t xml:space="preserve">, </w:t>
      </w:r>
      <w:r w:rsidR="007D19CC" w:rsidRPr="00D77E60">
        <w:rPr>
          <w:rFonts w:asciiTheme="minorHAnsi" w:hAnsiTheme="minorHAnsi" w:cstheme="minorHAnsi"/>
          <w:sz w:val="20"/>
          <w:szCs w:val="20"/>
        </w:rPr>
        <w:t xml:space="preserve">które </w:t>
      </w:r>
      <w:r w:rsidR="0091511D" w:rsidRPr="00D77E60">
        <w:rPr>
          <w:rFonts w:asciiTheme="minorHAnsi" w:hAnsiTheme="minorHAnsi" w:cstheme="minorHAnsi"/>
          <w:sz w:val="20"/>
          <w:szCs w:val="20"/>
        </w:rPr>
        <w:t>otrzymają mniejszą liczbę punktów</w:t>
      </w:r>
      <w:r w:rsidR="001A4BFF">
        <w:rPr>
          <w:rFonts w:asciiTheme="minorHAnsi" w:hAnsiTheme="minorHAnsi" w:cstheme="minorHAnsi"/>
          <w:sz w:val="20"/>
          <w:szCs w:val="20"/>
        </w:rPr>
        <w:t>,</w:t>
      </w:r>
      <w:r w:rsidR="0091511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7D19CC" w:rsidRPr="00D77E60">
        <w:rPr>
          <w:rFonts w:asciiTheme="minorHAnsi" w:hAnsiTheme="minorHAnsi" w:cstheme="minorHAnsi"/>
          <w:sz w:val="20"/>
          <w:szCs w:val="20"/>
        </w:rPr>
        <w:t>są przyjmowane i rejestrowane poza dostępną wartością dofinansowania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6A549700" w14:textId="191B8CE4" w:rsidR="00B41BEB" w:rsidRDefault="00B41BEB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3" w:name="_Hlk167870326"/>
      <w:r>
        <w:rPr>
          <w:rFonts w:asciiTheme="minorHAnsi" w:hAnsiTheme="minorHAnsi" w:cstheme="minorHAnsi"/>
          <w:sz w:val="20"/>
          <w:szCs w:val="20"/>
        </w:rPr>
        <w:t>Operator</w:t>
      </w:r>
      <w:r w:rsidRPr="00D77E60">
        <w:rPr>
          <w:rFonts w:asciiTheme="minorHAnsi" w:hAnsiTheme="minorHAnsi" w:cstheme="minorHAnsi"/>
          <w:sz w:val="20"/>
          <w:szCs w:val="20"/>
        </w:rPr>
        <w:t xml:space="preserve"> przyznaje osobom zainteresowanym udziałem w projekcie </w:t>
      </w:r>
      <w:r>
        <w:rPr>
          <w:rFonts w:asciiTheme="minorHAnsi" w:hAnsiTheme="minorHAnsi" w:cstheme="minorHAnsi"/>
          <w:sz w:val="20"/>
          <w:szCs w:val="20"/>
        </w:rPr>
        <w:t xml:space="preserve">1 </w:t>
      </w:r>
      <w:r w:rsidRPr="00D77E60">
        <w:rPr>
          <w:rFonts w:asciiTheme="minorHAnsi" w:hAnsiTheme="minorHAnsi" w:cstheme="minorHAnsi"/>
          <w:sz w:val="20"/>
          <w:szCs w:val="20"/>
        </w:rPr>
        <w:t xml:space="preserve">punkt </w:t>
      </w:r>
      <w:r w:rsidRPr="00C20D3D">
        <w:rPr>
          <w:rFonts w:asciiTheme="minorHAnsi" w:hAnsiTheme="minorHAnsi" w:cstheme="minorHAnsi"/>
          <w:sz w:val="20"/>
          <w:szCs w:val="20"/>
        </w:rPr>
        <w:t xml:space="preserve">za przynależność do </w:t>
      </w:r>
      <w:r>
        <w:rPr>
          <w:rFonts w:asciiTheme="minorHAnsi" w:hAnsiTheme="minorHAnsi" w:cstheme="minorHAnsi"/>
          <w:sz w:val="20"/>
          <w:szCs w:val="20"/>
        </w:rPr>
        <w:t xml:space="preserve">jednej z </w:t>
      </w:r>
      <w:r w:rsidRPr="00C20D3D">
        <w:rPr>
          <w:rFonts w:asciiTheme="minorHAnsi" w:hAnsiTheme="minorHAnsi" w:cstheme="minorHAnsi"/>
          <w:sz w:val="20"/>
          <w:szCs w:val="20"/>
        </w:rPr>
        <w:t xml:space="preserve">grup </w:t>
      </w:r>
      <w:r>
        <w:rPr>
          <w:rFonts w:asciiTheme="minorHAnsi" w:hAnsiTheme="minorHAnsi" w:cstheme="minorHAnsi"/>
          <w:sz w:val="20"/>
          <w:szCs w:val="20"/>
        </w:rPr>
        <w:t xml:space="preserve">osób </w:t>
      </w:r>
      <w:r w:rsidRPr="00C20D3D">
        <w:rPr>
          <w:rFonts w:asciiTheme="minorHAnsi" w:hAnsiTheme="minorHAnsi" w:cstheme="minorHAnsi"/>
          <w:sz w:val="20"/>
          <w:szCs w:val="20"/>
        </w:rPr>
        <w:t>znajdujących się w niekorzystnej sytuacji</w:t>
      </w:r>
      <w:r>
        <w:rPr>
          <w:rStyle w:val="Odwoanieprzypisudolnego"/>
          <w:sz w:val="20"/>
          <w:szCs w:val="20"/>
        </w:rPr>
        <w:footnoteReference w:id="10"/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4A31CA91" w14:textId="50F8CACA" w:rsidR="00B41BEB" w:rsidRPr="00E535A7" w:rsidRDefault="00B41BEB" w:rsidP="00B41BEB">
      <w:pPr>
        <w:pStyle w:val="Akapitzlist1"/>
        <w:numPr>
          <w:ilvl w:val="0"/>
          <w:numId w:val="53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pacing w:val="-2"/>
          <w:sz w:val="20"/>
          <w:szCs w:val="20"/>
        </w:rPr>
      </w:pPr>
      <w:r w:rsidRPr="00E535A7">
        <w:rPr>
          <w:rFonts w:asciiTheme="minorHAnsi" w:hAnsiTheme="minorHAnsi" w:cstheme="minorHAnsi"/>
          <w:spacing w:val="-2"/>
          <w:sz w:val="20"/>
          <w:szCs w:val="20"/>
        </w:rPr>
        <w:t>osoba w wieku co najmniej 55 lat (osoba, która ukończyła 55. rok życia na dzień przesłania fiszki);</w:t>
      </w:r>
    </w:p>
    <w:p w14:paraId="73350845" w14:textId="77777777" w:rsidR="00B41BEB" w:rsidRDefault="00B41BEB" w:rsidP="00B41BEB">
      <w:pPr>
        <w:pStyle w:val="Akapitzlist1"/>
        <w:numPr>
          <w:ilvl w:val="0"/>
          <w:numId w:val="53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E535A7">
        <w:rPr>
          <w:rFonts w:asciiTheme="minorHAnsi" w:hAnsiTheme="minorHAnsi" w:cstheme="minorHAnsi"/>
          <w:sz w:val="20"/>
          <w:szCs w:val="20"/>
        </w:rPr>
        <w:t>osoba z niepełnosprawnością;</w:t>
      </w:r>
    </w:p>
    <w:p w14:paraId="548B38F9" w14:textId="77777777" w:rsidR="00B41BEB" w:rsidRDefault="00B41BEB" w:rsidP="00B41BEB">
      <w:pPr>
        <w:pStyle w:val="Akapitzlist1"/>
        <w:numPr>
          <w:ilvl w:val="0"/>
          <w:numId w:val="53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osoba </w:t>
      </w:r>
      <w:r w:rsidRPr="00E535A7">
        <w:rPr>
          <w:rFonts w:asciiTheme="minorHAnsi" w:hAnsiTheme="minorHAnsi" w:cstheme="minorHAnsi"/>
          <w:sz w:val="20"/>
          <w:szCs w:val="20"/>
        </w:rPr>
        <w:t>bezrobotna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7C1596AC" w14:textId="77777777" w:rsidR="00B41BEB" w:rsidRDefault="00B41BEB" w:rsidP="00B41BEB">
      <w:pPr>
        <w:pStyle w:val="Akapitzlist1"/>
        <w:numPr>
          <w:ilvl w:val="0"/>
          <w:numId w:val="53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596C6D">
        <w:rPr>
          <w:rFonts w:asciiTheme="minorHAnsi" w:hAnsiTheme="minorHAnsi" w:cstheme="minorHAnsi"/>
          <w:sz w:val="20"/>
          <w:szCs w:val="20"/>
        </w:rPr>
        <w:t>osoba w kryzysie bezdomności lub dotknięta wykluczeniem z dostępu do mieszkań;</w:t>
      </w:r>
    </w:p>
    <w:p w14:paraId="1D1900E4" w14:textId="77777777" w:rsidR="00B41BEB" w:rsidRDefault="00B41BEB" w:rsidP="00B41BEB">
      <w:pPr>
        <w:pStyle w:val="Akapitzlist1"/>
        <w:numPr>
          <w:ilvl w:val="0"/>
          <w:numId w:val="53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596C6D">
        <w:rPr>
          <w:rFonts w:asciiTheme="minorHAnsi" w:hAnsiTheme="minorHAnsi" w:cstheme="minorHAnsi"/>
          <w:sz w:val="20"/>
          <w:szCs w:val="20"/>
        </w:rPr>
        <w:t>osoba o niskich kwalifikacjach (z wykształceniem podstawowym, gimnazjalnym lub ponadgimnazjalnym – ukończona zasadnicza szkoła zawodowa, liceum, technikum, technikum uzupełniające);</w:t>
      </w:r>
    </w:p>
    <w:p w14:paraId="285BF1B6" w14:textId="6202B650" w:rsidR="00B41BEB" w:rsidRPr="00154923" w:rsidRDefault="00B41BEB" w:rsidP="00154923">
      <w:pPr>
        <w:pStyle w:val="Akapitzlist1"/>
        <w:numPr>
          <w:ilvl w:val="0"/>
          <w:numId w:val="53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B41BEB">
        <w:rPr>
          <w:rFonts w:asciiTheme="minorHAnsi" w:hAnsiTheme="minorHAnsi" w:cstheme="minorHAnsi"/>
          <w:sz w:val="20"/>
          <w:szCs w:val="20"/>
        </w:rPr>
        <w:lastRenderedPageBreak/>
        <w:t>osoba należąca do mniejszości, w tym społeczności marginalizowanych</w:t>
      </w:r>
      <w:r w:rsidRPr="00154923">
        <w:rPr>
          <w:rFonts w:asciiTheme="minorHAnsi" w:hAnsiTheme="minorHAnsi" w:cstheme="minorHAnsi"/>
          <w:sz w:val="20"/>
          <w:szCs w:val="20"/>
        </w:rPr>
        <w:t>;</w:t>
      </w:r>
    </w:p>
    <w:p w14:paraId="1E438E90" w14:textId="77777777" w:rsidR="007A2034" w:rsidRDefault="001A4BFF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osobie </w:t>
      </w:r>
      <w:r w:rsidR="00AC11BA">
        <w:rPr>
          <w:rFonts w:asciiTheme="minorHAnsi" w:hAnsiTheme="minorHAnsi" w:cstheme="minorHAnsi"/>
          <w:sz w:val="20"/>
          <w:szCs w:val="20"/>
        </w:rPr>
        <w:t xml:space="preserve">zainteresowanej udziałem w projekcie, deklarującej udział w usłudze rozwojowej, której </w:t>
      </w:r>
      <w:r w:rsidR="00CC2E4C">
        <w:rPr>
          <w:rFonts w:asciiTheme="minorHAnsi" w:hAnsiTheme="minorHAnsi" w:cstheme="minorHAnsi"/>
          <w:sz w:val="20"/>
          <w:szCs w:val="20"/>
        </w:rPr>
        <w:t xml:space="preserve">zakres prowadzi do </w:t>
      </w:r>
      <w:r w:rsidR="00DF4013">
        <w:rPr>
          <w:rFonts w:asciiTheme="minorHAnsi" w:hAnsiTheme="minorHAnsi" w:cstheme="minorHAnsi"/>
          <w:sz w:val="20"/>
          <w:szCs w:val="20"/>
        </w:rPr>
        <w:t>zdobycia kwalifikacji</w:t>
      </w:r>
      <w:r w:rsidR="00AC11BA">
        <w:rPr>
          <w:rFonts w:asciiTheme="minorHAnsi" w:hAnsiTheme="minorHAnsi" w:cstheme="minorHAnsi"/>
          <w:sz w:val="20"/>
          <w:szCs w:val="20"/>
        </w:rPr>
        <w:t xml:space="preserve">, </w:t>
      </w:r>
      <w:r w:rsidR="00566434">
        <w:rPr>
          <w:rFonts w:asciiTheme="minorHAnsi" w:hAnsiTheme="minorHAnsi" w:cstheme="minorHAnsi"/>
          <w:sz w:val="20"/>
          <w:szCs w:val="20"/>
        </w:rPr>
        <w:t xml:space="preserve">Operator </w:t>
      </w:r>
      <w:r w:rsidR="00AC11BA">
        <w:rPr>
          <w:rFonts w:asciiTheme="minorHAnsi" w:hAnsiTheme="minorHAnsi" w:cstheme="minorHAnsi"/>
          <w:sz w:val="20"/>
          <w:szCs w:val="20"/>
        </w:rPr>
        <w:t xml:space="preserve">przyznaje </w:t>
      </w:r>
      <w:r w:rsidR="00AC11BA" w:rsidRPr="00E65B26">
        <w:rPr>
          <w:rFonts w:asciiTheme="minorHAnsi" w:hAnsiTheme="minorHAnsi" w:cstheme="minorHAnsi"/>
          <w:sz w:val="20"/>
          <w:szCs w:val="20"/>
          <w:u w:val="single"/>
        </w:rPr>
        <w:t>dodatkowe</w:t>
      </w:r>
      <w:r w:rsidR="00AC11BA">
        <w:rPr>
          <w:rFonts w:asciiTheme="minorHAnsi" w:hAnsiTheme="minorHAnsi" w:cstheme="minorHAnsi"/>
          <w:sz w:val="20"/>
          <w:szCs w:val="20"/>
        </w:rPr>
        <w:t xml:space="preserve"> </w:t>
      </w:r>
      <w:r w:rsidR="00AC11BA" w:rsidRPr="00BB4CA1">
        <w:rPr>
          <w:rFonts w:asciiTheme="minorHAnsi" w:hAnsiTheme="minorHAnsi" w:cstheme="minorHAnsi"/>
          <w:sz w:val="20"/>
          <w:szCs w:val="20"/>
        </w:rPr>
        <w:t>5</w:t>
      </w:r>
      <w:r w:rsidR="00AC11BA">
        <w:rPr>
          <w:rFonts w:asciiTheme="minorHAnsi" w:hAnsiTheme="minorHAnsi" w:cstheme="minorHAnsi"/>
          <w:sz w:val="20"/>
          <w:szCs w:val="20"/>
        </w:rPr>
        <w:t xml:space="preserve"> pkt</w:t>
      </w:r>
      <w:r w:rsidR="0063028E">
        <w:rPr>
          <w:rFonts w:asciiTheme="minorHAnsi" w:hAnsiTheme="minorHAnsi" w:cstheme="minorHAnsi"/>
          <w:sz w:val="20"/>
          <w:szCs w:val="20"/>
        </w:rPr>
        <w:t>;</w:t>
      </w:r>
    </w:p>
    <w:p w14:paraId="54BB41FE" w14:textId="2E7A5EC3" w:rsidR="00AC11BA" w:rsidRPr="007A2034" w:rsidRDefault="007A2034" w:rsidP="007A2034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osobie, która od 2024 r. do dnia złożenia fiszki nie zakończyła udziału w usłudze rozwojowej finansowanej w ramach PSF (w działaniach FESL.10.17 i/lub FESL.06.06), Operator przyznaje dodatkowe 10 pkt;</w:t>
      </w:r>
    </w:p>
    <w:p w14:paraId="648C1D44" w14:textId="27923263" w:rsidR="00C42328" w:rsidRPr="00C42328" w:rsidRDefault="001A4BFF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osoba</w:t>
      </w:r>
      <w:r w:rsidR="00B458E6">
        <w:rPr>
          <w:rFonts w:asciiTheme="minorHAnsi" w:hAnsiTheme="minorHAnsi" w:cstheme="minorHAnsi"/>
          <w:sz w:val="20"/>
          <w:szCs w:val="20"/>
        </w:rPr>
        <w:t>, której nie przysługują żadne punkty wskazane w ust.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458E6">
        <w:rPr>
          <w:rFonts w:asciiTheme="minorHAnsi" w:hAnsiTheme="minorHAnsi" w:cstheme="minorHAnsi"/>
          <w:sz w:val="20"/>
          <w:szCs w:val="20"/>
        </w:rPr>
        <w:t>5 pkt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458E6">
        <w:rPr>
          <w:rFonts w:asciiTheme="minorHAnsi" w:hAnsiTheme="minorHAnsi" w:cstheme="minorHAnsi"/>
          <w:sz w:val="20"/>
          <w:szCs w:val="20"/>
        </w:rPr>
        <w:t>5</w:t>
      </w:r>
      <w:r w:rsidR="00BE1446">
        <w:rPr>
          <w:rFonts w:asciiTheme="minorHAnsi" w:hAnsiTheme="minorHAnsi" w:cstheme="minorHAnsi"/>
          <w:sz w:val="20"/>
          <w:szCs w:val="20"/>
        </w:rPr>
        <w:t>-</w:t>
      </w:r>
      <w:r w:rsidR="000B04D5">
        <w:rPr>
          <w:rFonts w:asciiTheme="minorHAnsi" w:hAnsiTheme="minorHAnsi" w:cstheme="minorHAnsi"/>
          <w:sz w:val="20"/>
          <w:szCs w:val="20"/>
        </w:rPr>
        <w:t>7</w:t>
      </w:r>
      <w:r w:rsidR="00B458E6">
        <w:rPr>
          <w:rFonts w:asciiTheme="minorHAnsi" w:hAnsiTheme="minorHAnsi" w:cstheme="minorHAnsi"/>
          <w:sz w:val="20"/>
          <w:szCs w:val="20"/>
        </w:rPr>
        <w:t>, może ubiegać się o udział w</w:t>
      </w:r>
      <w:r>
        <w:rPr>
          <w:rFonts w:asciiTheme="minorHAnsi" w:hAnsiTheme="minorHAnsi" w:cstheme="minorHAnsi"/>
          <w:sz w:val="20"/>
          <w:szCs w:val="20"/>
        </w:rPr>
        <w:t> </w:t>
      </w:r>
      <w:r w:rsidR="00B458E6">
        <w:rPr>
          <w:rFonts w:asciiTheme="minorHAnsi" w:hAnsiTheme="minorHAnsi" w:cstheme="minorHAnsi"/>
          <w:sz w:val="20"/>
          <w:szCs w:val="20"/>
        </w:rPr>
        <w:t>projekcie</w:t>
      </w:r>
      <w:r>
        <w:rPr>
          <w:rFonts w:asciiTheme="minorHAnsi" w:hAnsiTheme="minorHAnsi" w:cstheme="minorHAnsi"/>
          <w:sz w:val="20"/>
          <w:szCs w:val="20"/>
        </w:rPr>
        <w:t>,</w:t>
      </w:r>
      <w:r w:rsidR="00B458E6">
        <w:rPr>
          <w:rFonts w:asciiTheme="minorHAnsi" w:hAnsiTheme="minorHAnsi" w:cstheme="minorHAnsi"/>
          <w:sz w:val="20"/>
          <w:szCs w:val="20"/>
        </w:rPr>
        <w:t xml:space="preserve"> </w:t>
      </w:r>
      <w:r w:rsidR="00746972">
        <w:rPr>
          <w:rFonts w:asciiTheme="minorHAnsi" w:hAnsiTheme="minorHAnsi" w:cstheme="minorHAnsi"/>
          <w:sz w:val="20"/>
          <w:szCs w:val="20"/>
        </w:rPr>
        <w:t>a brak uzyskania jakichkolwiek punktów nie przesądza o niezakwalifikowaniu się do projektu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4F59BCEA" w14:textId="58CCA3D0" w:rsidR="009E0272" w:rsidRPr="00BB4CA1" w:rsidRDefault="007F2B5F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BB4CA1">
        <w:rPr>
          <w:rFonts w:asciiTheme="minorHAnsi" w:hAnsiTheme="minorHAnsi" w:cstheme="minorHAnsi"/>
          <w:sz w:val="20"/>
          <w:szCs w:val="20"/>
        </w:rPr>
        <w:t xml:space="preserve">w </w:t>
      </w:r>
      <w:r w:rsidR="0005265D" w:rsidRPr="00BB4CA1">
        <w:rPr>
          <w:rFonts w:asciiTheme="minorHAnsi" w:hAnsiTheme="minorHAnsi" w:cstheme="minorHAnsi"/>
          <w:sz w:val="20"/>
          <w:szCs w:val="20"/>
        </w:rPr>
        <w:t xml:space="preserve">przypadku uzyskania takiej samej liczby punktów przez więcej niż jedną osobę zainteresowaną uczestnictwem w projekcie, </w:t>
      </w:r>
      <w:r w:rsidR="0091511D" w:rsidRPr="00BB4CA1">
        <w:rPr>
          <w:rFonts w:asciiTheme="minorHAnsi" w:hAnsiTheme="minorHAnsi" w:cstheme="minorHAnsi"/>
          <w:sz w:val="20"/>
          <w:szCs w:val="20"/>
        </w:rPr>
        <w:t xml:space="preserve">o </w:t>
      </w:r>
      <w:r w:rsidR="0005265D" w:rsidRPr="00BB4CA1">
        <w:rPr>
          <w:rFonts w:asciiTheme="minorHAnsi" w:hAnsiTheme="minorHAnsi" w:cstheme="minorHAnsi"/>
          <w:sz w:val="20"/>
          <w:szCs w:val="20"/>
        </w:rPr>
        <w:t>miejsc</w:t>
      </w:r>
      <w:r w:rsidR="0091511D" w:rsidRPr="00BB4CA1">
        <w:rPr>
          <w:rFonts w:asciiTheme="minorHAnsi" w:hAnsiTheme="minorHAnsi" w:cstheme="minorHAnsi"/>
          <w:sz w:val="20"/>
          <w:szCs w:val="20"/>
        </w:rPr>
        <w:t>u</w:t>
      </w:r>
      <w:r w:rsidR="0005265D" w:rsidRPr="00BB4CA1">
        <w:rPr>
          <w:rFonts w:asciiTheme="minorHAnsi" w:hAnsiTheme="minorHAnsi" w:cstheme="minorHAnsi"/>
          <w:sz w:val="20"/>
          <w:szCs w:val="20"/>
        </w:rPr>
        <w:t xml:space="preserve"> na liście </w:t>
      </w:r>
      <w:r w:rsidR="00EE07B1" w:rsidRPr="00BB4CA1">
        <w:rPr>
          <w:rFonts w:asciiTheme="minorHAnsi" w:hAnsiTheme="minorHAnsi" w:cstheme="minorHAnsi"/>
          <w:sz w:val="20"/>
          <w:szCs w:val="20"/>
        </w:rPr>
        <w:t xml:space="preserve">rankingowej </w:t>
      </w:r>
      <w:r w:rsidR="0005265D" w:rsidRPr="00BB4CA1">
        <w:rPr>
          <w:rFonts w:asciiTheme="minorHAnsi" w:hAnsiTheme="minorHAnsi" w:cstheme="minorHAnsi"/>
          <w:sz w:val="20"/>
          <w:szCs w:val="20"/>
        </w:rPr>
        <w:t>decyduje kryterium rozstrzygające</w:t>
      </w:r>
      <w:r w:rsidR="009E0272" w:rsidRPr="00BB4CA1">
        <w:rPr>
          <w:rFonts w:asciiTheme="minorHAnsi" w:hAnsiTheme="minorHAnsi" w:cstheme="minorHAnsi"/>
          <w:sz w:val="20"/>
          <w:szCs w:val="20"/>
        </w:rPr>
        <w:t xml:space="preserve">, którym jest kryterium wieku (pierwszeństwo mają osoby najstarsze </w:t>
      </w:r>
      <w:bookmarkStart w:id="4" w:name="_Hlk188988379"/>
      <w:r w:rsidR="009E0272" w:rsidRPr="00BB4CA1">
        <w:rPr>
          <w:rFonts w:asciiTheme="minorHAnsi" w:hAnsiTheme="minorHAnsi" w:cstheme="minorHAnsi"/>
          <w:sz w:val="20"/>
          <w:szCs w:val="20"/>
        </w:rPr>
        <w:t xml:space="preserve">– </w:t>
      </w:r>
      <w:bookmarkEnd w:id="4"/>
      <w:r w:rsidR="009E0272" w:rsidRPr="00BB4CA1">
        <w:rPr>
          <w:rFonts w:asciiTheme="minorHAnsi" w:hAnsiTheme="minorHAnsi" w:cstheme="minorHAnsi"/>
          <w:sz w:val="20"/>
          <w:szCs w:val="20"/>
        </w:rPr>
        <w:t>weryfikowane po dacie urodzenia)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bookmarkEnd w:id="3"/>
    <w:p w14:paraId="0533EABF" w14:textId="4DA6F5A8" w:rsidR="00FE5CBD" w:rsidRPr="009E0272" w:rsidRDefault="007F2B5F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9E0272">
        <w:rPr>
          <w:rFonts w:asciiTheme="minorHAnsi" w:hAnsiTheme="minorHAnsi" w:cstheme="minorHAnsi"/>
          <w:sz w:val="20"/>
          <w:szCs w:val="20"/>
        </w:rPr>
        <w:t xml:space="preserve">lista </w:t>
      </w:r>
      <w:r w:rsidR="00EE07B1" w:rsidRPr="009E0272">
        <w:rPr>
          <w:rFonts w:asciiTheme="minorHAnsi" w:hAnsiTheme="minorHAnsi" w:cstheme="minorHAnsi"/>
          <w:sz w:val="20"/>
          <w:szCs w:val="20"/>
        </w:rPr>
        <w:t xml:space="preserve">rankingowa </w:t>
      </w:r>
      <w:r w:rsidR="00FE5CBD" w:rsidRPr="009E0272">
        <w:rPr>
          <w:rFonts w:asciiTheme="minorHAnsi" w:hAnsiTheme="minorHAnsi" w:cstheme="minorHAnsi"/>
          <w:sz w:val="20"/>
          <w:szCs w:val="20"/>
        </w:rPr>
        <w:t>podawana jest do publicznej wiadomości na stronie internetowej</w:t>
      </w:r>
      <w:r w:rsidR="008514B0" w:rsidRPr="009E0272">
        <w:rPr>
          <w:rFonts w:asciiTheme="minorHAnsi" w:hAnsiTheme="minorHAnsi" w:cstheme="minorHAnsi"/>
          <w:sz w:val="20"/>
          <w:szCs w:val="20"/>
        </w:rPr>
        <w:t xml:space="preserve"> </w:t>
      </w:r>
      <w:r w:rsidR="005451E3" w:rsidRPr="009E0272">
        <w:rPr>
          <w:rFonts w:asciiTheme="minorHAnsi" w:hAnsiTheme="minorHAnsi" w:cstheme="minorHAnsi"/>
          <w:sz w:val="20"/>
          <w:szCs w:val="20"/>
        </w:rPr>
        <w:t xml:space="preserve">projektu/stronie </w:t>
      </w:r>
      <w:r w:rsidR="000977CE" w:rsidRPr="009E0272">
        <w:rPr>
          <w:rFonts w:asciiTheme="minorHAnsi" w:hAnsiTheme="minorHAnsi" w:cstheme="minorHAnsi"/>
          <w:sz w:val="20"/>
          <w:szCs w:val="20"/>
        </w:rPr>
        <w:t xml:space="preserve">Operatora </w:t>
      </w:r>
      <w:r w:rsidR="005215D5" w:rsidRPr="009E0272">
        <w:rPr>
          <w:rFonts w:asciiTheme="minorHAnsi" w:hAnsiTheme="minorHAnsi" w:cstheme="minorHAnsi"/>
          <w:sz w:val="20"/>
          <w:szCs w:val="20"/>
        </w:rPr>
        <w:t xml:space="preserve">w </w:t>
      </w:r>
      <w:r w:rsidR="00F729F3" w:rsidRPr="009E0272">
        <w:rPr>
          <w:rFonts w:asciiTheme="minorHAnsi" w:hAnsiTheme="minorHAnsi" w:cstheme="minorHAnsi"/>
          <w:sz w:val="20"/>
          <w:szCs w:val="20"/>
        </w:rPr>
        <w:t>terminie</w:t>
      </w:r>
      <w:r w:rsidR="00582B34" w:rsidRPr="009E0272">
        <w:rPr>
          <w:rFonts w:asciiTheme="minorHAnsi" w:hAnsiTheme="minorHAnsi" w:cstheme="minorHAnsi"/>
          <w:sz w:val="20"/>
          <w:szCs w:val="20"/>
        </w:rPr>
        <w:t xml:space="preserve"> </w:t>
      </w:r>
      <w:r w:rsidR="00AD30CE" w:rsidRPr="009E0272">
        <w:rPr>
          <w:rFonts w:asciiTheme="minorHAnsi" w:hAnsiTheme="minorHAnsi" w:cstheme="minorHAnsi"/>
          <w:sz w:val="20"/>
          <w:szCs w:val="20"/>
        </w:rPr>
        <w:t xml:space="preserve">do </w:t>
      </w:r>
      <w:r w:rsidR="00582B34" w:rsidRPr="009E0272">
        <w:rPr>
          <w:rFonts w:asciiTheme="minorHAnsi" w:hAnsiTheme="minorHAnsi" w:cstheme="minorHAnsi"/>
          <w:sz w:val="20"/>
          <w:szCs w:val="20"/>
        </w:rPr>
        <w:t xml:space="preserve">3 </w:t>
      </w:r>
      <w:r w:rsidR="005215D5" w:rsidRPr="009E0272">
        <w:rPr>
          <w:rFonts w:asciiTheme="minorHAnsi" w:hAnsiTheme="minorHAnsi" w:cstheme="minorHAnsi"/>
          <w:sz w:val="20"/>
          <w:szCs w:val="20"/>
        </w:rPr>
        <w:t>dni</w:t>
      </w:r>
      <w:r w:rsidR="00F729F3" w:rsidRPr="009E0272">
        <w:rPr>
          <w:rFonts w:asciiTheme="minorHAnsi" w:hAnsiTheme="minorHAnsi" w:cstheme="minorHAnsi"/>
          <w:sz w:val="20"/>
          <w:szCs w:val="20"/>
        </w:rPr>
        <w:t xml:space="preserve"> licząc od</w:t>
      </w:r>
      <w:r w:rsidR="005215D5" w:rsidRPr="009E0272">
        <w:rPr>
          <w:rFonts w:asciiTheme="minorHAnsi" w:hAnsiTheme="minorHAnsi" w:cstheme="minorHAnsi"/>
          <w:sz w:val="20"/>
          <w:szCs w:val="20"/>
        </w:rPr>
        <w:t xml:space="preserve"> dni</w:t>
      </w:r>
      <w:r w:rsidR="00F729F3" w:rsidRPr="009E0272">
        <w:rPr>
          <w:rFonts w:asciiTheme="minorHAnsi" w:hAnsiTheme="minorHAnsi" w:cstheme="minorHAnsi"/>
          <w:sz w:val="20"/>
          <w:szCs w:val="20"/>
        </w:rPr>
        <w:t>a następnego po</w:t>
      </w:r>
      <w:r w:rsidR="005215D5" w:rsidRPr="009E0272">
        <w:rPr>
          <w:rFonts w:asciiTheme="minorHAnsi" w:hAnsiTheme="minorHAnsi" w:cstheme="minorHAnsi"/>
          <w:sz w:val="20"/>
          <w:szCs w:val="20"/>
        </w:rPr>
        <w:t xml:space="preserve"> zakończeni</w:t>
      </w:r>
      <w:r w:rsidR="00AD30CE" w:rsidRPr="009E0272">
        <w:rPr>
          <w:rFonts w:asciiTheme="minorHAnsi" w:hAnsiTheme="minorHAnsi" w:cstheme="minorHAnsi"/>
          <w:sz w:val="20"/>
          <w:szCs w:val="20"/>
        </w:rPr>
        <w:t>u</w:t>
      </w:r>
      <w:r w:rsidR="005215D5" w:rsidRPr="009E0272">
        <w:rPr>
          <w:rFonts w:asciiTheme="minorHAnsi" w:hAnsiTheme="minorHAnsi" w:cstheme="minorHAnsi"/>
          <w:sz w:val="20"/>
          <w:szCs w:val="20"/>
        </w:rPr>
        <w:t xml:space="preserve"> naboru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2FCB70FD" w14:textId="709FCD2D" w:rsidR="00BF1B16" w:rsidRPr="00483BF5" w:rsidRDefault="007F2B5F" w:rsidP="00F131DB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83BF5">
        <w:rPr>
          <w:rFonts w:asciiTheme="minorHAnsi" w:hAnsiTheme="minorHAnsi" w:cstheme="minorHAnsi"/>
          <w:sz w:val="20"/>
          <w:szCs w:val="20"/>
        </w:rPr>
        <w:t xml:space="preserve">po </w:t>
      </w:r>
      <w:r w:rsidR="009943AE" w:rsidRPr="00483BF5">
        <w:rPr>
          <w:rFonts w:asciiTheme="minorHAnsi" w:hAnsiTheme="minorHAnsi" w:cstheme="minorHAnsi"/>
          <w:sz w:val="20"/>
          <w:szCs w:val="20"/>
        </w:rPr>
        <w:t>publikacji listy</w:t>
      </w:r>
      <w:r w:rsidR="00901A8F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EE07B1">
        <w:rPr>
          <w:rFonts w:asciiTheme="minorHAnsi" w:hAnsiTheme="minorHAnsi" w:cstheme="minorHAnsi"/>
          <w:sz w:val="20"/>
          <w:szCs w:val="20"/>
        </w:rPr>
        <w:t>rankingowej</w:t>
      </w:r>
      <w:r w:rsidR="00EE07B1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BF1B16" w:rsidRPr="00483BF5">
        <w:rPr>
          <w:rFonts w:asciiTheme="minorHAnsi" w:hAnsiTheme="minorHAnsi" w:cstheme="minorHAnsi"/>
          <w:sz w:val="20"/>
          <w:szCs w:val="20"/>
        </w:rPr>
        <w:t xml:space="preserve">osoba </w:t>
      </w:r>
      <w:r w:rsidR="008D2D96" w:rsidRPr="00483BF5">
        <w:rPr>
          <w:rFonts w:asciiTheme="minorHAnsi" w:hAnsiTheme="minorHAnsi" w:cstheme="minorHAnsi"/>
          <w:sz w:val="20"/>
          <w:szCs w:val="20"/>
        </w:rPr>
        <w:t xml:space="preserve">wstępnie </w:t>
      </w:r>
      <w:r w:rsidR="00BF1B16" w:rsidRPr="00483BF5">
        <w:rPr>
          <w:rFonts w:asciiTheme="minorHAnsi" w:hAnsiTheme="minorHAnsi" w:cstheme="minorHAnsi"/>
          <w:sz w:val="20"/>
          <w:szCs w:val="20"/>
        </w:rPr>
        <w:t>zakwalifikowana do projektu składa</w:t>
      </w:r>
      <w:r w:rsidR="00442CE6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8D2D96" w:rsidRPr="00483BF5">
        <w:rPr>
          <w:rFonts w:asciiTheme="minorHAnsi" w:hAnsiTheme="minorHAnsi" w:cstheme="minorHAnsi"/>
          <w:sz w:val="20"/>
          <w:szCs w:val="20"/>
        </w:rPr>
        <w:t xml:space="preserve">u </w:t>
      </w:r>
      <w:r w:rsidR="000977CE" w:rsidRPr="00483BF5">
        <w:rPr>
          <w:rFonts w:asciiTheme="minorHAnsi" w:hAnsiTheme="minorHAnsi" w:cstheme="minorHAnsi"/>
          <w:sz w:val="20"/>
          <w:szCs w:val="20"/>
        </w:rPr>
        <w:t xml:space="preserve">Operatora </w:t>
      </w:r>
      <w:r w:rsidR="00BF1B16" w:rsidRPr="00483BF5">
        <w:rPr>
          <w:rFonts w:asciiTheme="minorHAnsi" w:hAnsiTheme="minorHAnsi" w:cstheme="minorHAnsi"/>
          <w:sz w:val="20"/>
          <w:szCs w:val="20"/>
        </w:rPr>
        <w:t>dokumenty zgłoszeniowe</w:t>
      </w:r>
      <w:r w:rsidR="00A74647">
        <w:rPr>
          <w:rFonts w:asciiTheme="minorHAnsi" w:hAnsiTheme="minorHAnsi" w:cstheme="minorHAnsi"/>
          <w:sz w:val="20"/>
          <w:szCs w:val="20"/>
        </w:rPr>
        <w:t>,</w:t>
      </w:r>
      <w:r w:rsidR="002217D7" w:rsidRPr="00483BF5">
        <w:rPr>
          <w:rFonts w:asciiTheme="minorHAnsi" w:hAnsiTheme="minorHAnsi" w:cstheme="minorHAnsi"/>
          <w:sz w:val="20"/>
          <w:szCs w:val="20"/>
        </w:rPr>
        <w:t xml:space="preserve"> za wyjątkiem f</w:t>
      </w:r>
      <w:r w:rsidR="0008326A" w:rsidRPr="00483BF5">
        <w:rPr>
          <w:rFonts w:asciiTheme="minorHAnsi" w:hAnsiTheme="minorHAnsi" w:cstheme="minorHAnsi"/>
          <w:sz w:val="20"/>
          <w:szCs w:val="20"/>
        </w:rPr>
        <w:t>iszki</w:t>
      </w:r>
      <w:r w:rsidR="002217D7" w:rsidRPr="00483BF5">
        <w:rPr>
          <w:rFonts w:asciiTheme="minorHAnsi" w:hAnsiTheme="minorHAnsi" w:cstheme="minorHAnsi"/>
          <w:sz w:val="20"/>
          <w:szCs w:val="20"/>
        </w:rPr>
        <w:t xml:space="preserve"> zgłoszeniowe</w:t>
      </w:r>
      <w:r w:rsidR="0008326A" w:rsidRPr="00483BF5">
        <w:rPr>
          <w:rFonts w:asciiTheme="minorHAnsi" w:hAnsiTheme="minorHAnsi" w:cstheme="minorHAnsi"/>
          <w:sz w:val="20"/>
          <w:szCs w:val="20"/>
        </w:rPr>
        <w:t>j</w:t>
      </w:r>
      <w:r w:rsidR="00442CE6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565344">
        <w:rPr>
          <w:rFonts w:asciiTheme="minorHAnsi" w:hAnsiTheme="minorHAnsi" w:cstheme="minorHAnsi"/>
          <w:sz w:val="20"/>
          <w:szCs w:val="20"/>
        </w:rPr>
        <w:t>(</w:t>
      </w:r>
      <w:r w:rsidR="002217D7" w:rsidRPr="00483BF5">
        <w:rPr>
          <w:rFonts w:asciiTheme="minorHAnsi" w:hAnsiTheme="minorHAnsi" w:cstheme="minorHAnsi"/>
          <w:sz w:val="20"/>
          <w:szCs w:val="20"/>
        </w:rPr>
        <w:t>tj.</w:t>
      </w:r>
      <w:r w:rsidR="009E351B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EE07B1">
        <w:rPr>
          <w:rFonts w:asciiTheme="minorHAnsi" w:hAnsiTheme="minorHAnsi" w:cstheme="minorHAnsi"/>
          <w:sz w:val="20"/>
          <w:szCs w:val="20"/>
        </w:rPr>
        <w:t xml:space="preserve">składa </w:t>
      </w:r>
      <w:r w:rsidR="009E351B" w:rsidRPr="00483BF5">
        <w:rPr>
          <w:rFonts w:asciiTheme="minorHAnsi" w:hAnsiTheme="minorHAnsi" w:cstheme="minorHAnsi"/>
          <w:sz w:val="20"/>
          <w:szCs w:val="20"/>
        </w:rPr>
        <w:t>formularz zgłoszeniowy wraz z</w:t>
      </w:r>
      <w:r w:rsidR="001A4BFF">
        <w:rPr>
          <w:rFonts w:asciiTheme="minorHAnsi" w:hAnsiTheme="minorHAnsi" w:cstheme="minorHAnsi"/>
          <w:sz w:val="20"/>
          <w:szCs w:val="20"/>
        </w:rPr>
        <w:t> </w:t>
      </w:r>
      <w:r w:rsidR="00442CE6" w:rsidRPr="00483BF5">
        <w:rPr>
          <w:rFonts w:asciiTheme="minorHAnsi" w:hAnsiTheme="minorHAnsi" w:cstheme="minorHAnsi"/>
          <w:sz w:val="20"/>
          <w:szCs w:val="20"/>
        </w:rPr>
        <w:t>załącznik</w:t>
      </w:r>
      <w:r w:rsidR="009E351B" w:rsidRPr="00483BF5">
        <w:rPr>
          <w:rFonts w:asciiTheme="minorHAnsi" w:hAnsiTheme="minorHAnsi" w:cstheme="minorHAnsi"/>
          <w:sz w:val="20"/>
          <w:szCs w:val="20"/>
        </w:rPr>
        <w:t>ami</w:t>
      </w:r>
      <w:r w:rsidR="002217D7" w:rsidRPr="00483BF5">
        <w:rPr>
          <w:rFonts w:asciiTheme="minorHAnsi" w:hAnsiTheme="minorHAnsi" w:cstheme="minorHAnsi"/>
          <w:sz w:val="20"/>
          <w:szCs w:val="20"/>
        </w:rPr>
        <w:t>)</w:t>
      </w:r>
      <w:r w:rsidR="00BF1B16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921265">
        <w:rPr>
          <w:rFonts w:asciiTheme="minorHAnsi" w:hAnsiTheme="minorHAnsi" w:cstheme="minorHAnsi"/>
          <w:sz w:val="20"/>
          <w:szCs w:val="20"/>
        </w:rPr>
        <w:t>– w przypadku wyboru ścieżki wsparcia typ I, a w sytuacji wyboru ścieżki wsparcia typ II, dodatkowo deklarację wyboru usługi rozwojowej wraz z kartami usług, z których chce skorzystać</w:t>
      </w:r>
      <w:r w:rsidR="00921265" w:rsidRPr="00483BF5">
        <w:rPr>
          <w:rFonts w:asciiTheme="minorHAnsi" w:hAnsiTheme="minorHAnsi" w:cstheme="minorHAnsi"/>
          <w:sz w:val="20"/>
          <w:szCs w:val="20"/>
        </w:rPr>
        <w:t>)</w:t>
      </w:r>
      <w:r w:rsidR="007B6241">
        <w:rPr>
          <w:rFonts w:asciiTheme="minorHAnsi" w:hAnsiTheme="minorHAnsi" w:cstheme="minorHAnsi"/>
          <w:sz w:val="20"/>
          <w:szCs w:val="20"/>
        </w:rPr>
        <w:t>,</w:t>
      </w:r>
      <w:r w:rsidR="00921265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BF1B16" w:rsidRPr="00483BF5">
        <w:rPr>
          <w:rFonts w:asciiTheme="minorHAnsi" w:hAnsiTheme="minorHAnsi" w:cstheme="minorHAnsi"/>
          <w:sz w:val="20"/>
          <w:szCs w:val="20"/>
        </w:rPr>
        <w:t>w</w:t>
      </w:r>
      <w:r w:rsidR="007B6241">
        <w:rPr>
          <w:rFonts w:asciiTheme="minorHAnsi" w:hAnsiTheme="minorHAnsi" w:cstheme="minorHAnsi"/>
          <w:sz w:val="20"/>
          <w:szCs w:val="20"/>
        </w:rPr>
        <w:t> </w:t>
      </w:r>
      <w:r w:rsidR="00BF1B16" w:rsidRPr="00483BF5">
        <w:rPr>
          <w:rFonts w:asciiTheme="minorHAnsi" w:hAnsiTheme="minorHAnsi" w:cstheme="minorHAnsi"/>
          <w:sz w:val="20"/>
          <w:szCs w:val="20"/>
        </w:rPr>
        <w:t>formie papierowej</w:t>
      </w:r>
      <w:r w:rsidR="00D66941">
        <w:rPr>
          <w:rFonts w:asciiTheme="minorHAnsi" w:hAnsiTheme="minorHAnsi" w:cstheme="minorHAnsi"/>
          <w:sz w:val="20"/>
          <w:szCs w:val="20"/>
        </w:rPr>
        <w:t xml:space="preserve"> (opatrzone własnoręcznym podpisem) lub elektronicznej</w:t>
      </w:r>
      <w:r w:rsidR="00D66941">
        <w:rPr>
          <w:rStyle w:val="Odwoanieprzypisudolnego"/>
          <w:sz w:val="20"/>
          <w:szCs w:val="20"/>
        </w:rPr>
        <w:footnoteReference w:id="11"/>
      </w:r>
      <w:r w:rsidR="00BF1B16" w:rsidRPr="00483BF5">
        <w:rPr>
          <w:rFonts w:asciiTheme="minorHAnsi" w:hAnsiTheme="minorHAnsi" w:cstheme="minorHAnsi"/>
          <w:sz w:val="20"/>
          <w:szCs w:val="20"/>
        </w:rPr>
        <w:t>.</w:t>
      </w:r>
      <w:r w:rsidR="00354A8F" w:rsidRPr="00354A8F">
        <w:rPr>
          <w:rFonts w:asciiTheme="minorHAnsi" w:hAnsiTheme="minorHAnsi" w:cstheme="minorHAnsi"/>
          <w:sz w:val="20"/>
          <w:szCs w:val="20"/>
        </w:rPr>
        <w:t xml:space="preserve"> </w:t>
      </w:r>
      <w:r w:rsidR="00354A8F">
        <w:rPr>
          <w:rFonts w:asciiTheme="minorHAnsi" w:hAnsiTheme="minorHAnsi" w:cstheme="minorHAnsi"/>
          <w:sz w:val="20"/>
          <w:szCs w:val="20"/>
        </w:rPr>
        <w:t xml:space="preserve">Dokumenty w wersji elektronicznej należy przesłać na adres </w:t>
      </w:r>
      <w:r w:rsidR="001A4BFF">
        <w:rPr>
          <w:rFonts w:asciiTheme="minorHAnsi" w:hAnsiTheme="minorHAnsi" w:cstheme="minorHAnsi"/>
          <w:sz w:val="20"/>
          <w:szCs w:val="20"/>
        </w:rPr>
        <w:t xml:space="preserve">Operatora </w:t>
      </w:r>
      <w:r w:rsidR="00354A8F">
        <w:rPr>
          <w:rFonts w:asciiTheme="minorHAnsi" w:hAnsiTheme="minorHAnsi" w:cstheme="minorHAnsi"/>
          <w:sz w:val="20"/>
          <w:szCs w:val="20"/>
        </w:rPr>
        <w:t>.................. zgodnie z zasadą opisaną w ust.</w:t>
      </w:r>
      <w:r w:rsidR="001A4BFF">
        <w:rPr>
          <w:rFonts w:asciiTheme="minorHAnsi" w:hAnsiTheme="minorHAnsi" w:cstheme="minorHAnsi"/>
          <w:sz w:val="20"/>
          <w:szCs w:val="20"/>
        </w:rPr>
        <w:t xml:space="preserve"> </w:t>
      </w:r>
      <w:r w:rsidR="00354A8F">
        <w:rPr>
          <w:rFonts w:asciiTheme="minorHAnsi" w:hAnsiTheme="minorHAnsi" w:cstheme="minorHAnsi"/>
          <w:sz w:val="20"/>
          <w:szCs w:val="20"/>
        </w:rPr>
        <w:t>7 pkt</w:t>
      </w:r>
      <w:r w:rsidR="000977CE">
        <w:rPr>
          <w:rFonts w:asciiTheme="minorHAnsi" w:hAnsiTheme="minorHAnsi" w:cstheme="minorHAnsi"/>
          <w:sz w:val="20"/>
          <w:szCs w:val="20"/>
        </w:rPr>
        <w:t xml:space="preserve"> 1;</w:t>
      </w:r>
    </w:p>
    <w:p w14:paraId="0AEF47CA" w14:textId="2EA3C7BF" w:rsidR="00E87F0A" w:rsidRPr="00483BF5" w:rsidRDefault="007F2B5F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83BF5">
        <w:rPr>
          <w:rFonts w:asciiTheme="minorHAnsi" w:hAnsiTheme="minorHAnsi" w:cstheme="minorHAnsi"/>
          <w:sz w:val="20"/>
          <w:szCs w:val="20"/>
        </w:rPr>
        <w:t>dokumenty</w:t>
      </w:r>
      <w:r w:rsidR="0091511D" w:rsidRPr="00483BF5">
        <w:rPr>
          <w:rFonts w:asciiTheme="minorHAnsi" w:hAnsiTheme="minorHAnsi" w:cstheme="minorHAnsi"/>
          <w:sz w:val="20"/>
          <w:szCs w:val="20"/>
        </w:rPr>
        <w:t xml:space="preserve">, o których mowa w </w:t>
      </w:r>
      <w:r w:rsidR="0091511D" w:rsidRPr="00B60D11">
        <w:rPr>
          <w:rFonts w:asciiTheme="minorHAnsi" w:hAnsiTheme="minorHAnsi" w:cstheme="minorHAnsi"/>
          <w:sz w:val="20"/>
          <w:szCs w:val="20"/>
        </w:rPr>
        <w:t>pkt</w:t>
      </w:r>
      <w:r w:rsidR="0011179D">
        <w:rPr>
          <w:rFonts w:asciiTheme="minorHAnsi" w:hAnsiTheme="minorHAnsi" w:cstheme="minorHAnsi"/>
          <w:sz w:val="20"/>
          <w:szCs w:val="20"/>
        </w:rPr>
        <w:t xml:space="preserve"> </w:t>
      </w:r>
      <w:r w:rsidR="00C733F7" w:rsidRPr="00B60D11">
        <w:rPr>
          <w:rFonts w:asciiTheme="minorHAnsi" w:hAnsiTheme="minorHAnsi" w:cstheme="minorHAnsi"/>
          <w:sz w:val="20"/>
          <w:szCs w:val="20"/>
        </w:rPr>
        <w:t>1</w:t>
      </w:r>
      <w:r w:rsidR="000B04D5">
        <w:rPr>
          <w:rFonts w:asciiTheme="minorHAnsi" w:hAnsiTheme="minorHAnsi" w:cstheme="minorHAnsi"/>
          <w:sz w:val="20"/>
          <w:szCs w:val="20"/>
        </w:rPr>
        <w:t>1</w:t>
      </w:r>
      <w:r w:rsidR="00E165FC" w:rsidRPr="00B60D11">
        <w:rPr>
          <w:rFonts w:asciiTheme="minorHAnsi" w:hAnsiTheme="minorHAnsi" w:cstheme="minorHAnsi"/>
          <w:sz w:val="20"/>
          <w:szCs w:val="20"/>
        </w:rPr>
        <w:t>,</w:t>
      </w:r>
      <w:r w:rsidR="00E165FC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E87F0A" w:rsidRPr="00483BF5">
        <w:rPr>
          <w:rFonts w:asciiTheme="minorHAnsi" w:hAnsiTheme="minorHAnsi" w:cstheme="minorHAnsi"/>
          <w:sz w:val="20"/>
          <w:szCs w:val="20"/>
        </w:rPr>
        <w:t>są</w:t>
      </w:r>
      <w:r w:rsidR="006C5429" w:rsidRPr="00483BF5">
        <w:rPr>
          <w:rFonts w:asciiTheme="minorHAnsi" w:hAnsiTheme="minorHAnsi" w:cstheme="minorHAnsi"/>
          <w:sz w:val="20"/>
          <w:szCs w:val="20"/>
        </w:rPr>
        <w:t xml:space="preserve"> składane w</w:t>
      </w:r>
      <w:r w:rsidR="001B5478" w:rsidRPr="00483BF5">
        <w:rPr>
          <w:rFonts w:asciiTheme="minorHAnsi" w:hAnsiTheme="minorHAnsi" w:cstheme="minorHAnsi"/>
          <w:sz w:val="20"/>
          <w:szCs w:val="20"/>
        </w:rPr>
        <w:t xml:space="preserve"> terminie </w:t>
      </w:r>
      <w:r w:rsidR="005215D5">
        <w:rPr>
          <w:rFonts w:asciiTheme="minorHAnsi" w:hAnsiTheme="minorHAnsi" w:cstheme="minorHAnsi"/>
          <w:sz w:val="20"/>
          <w:szCs w:val="20"/>
        </w:rPr>
        <w:t>do 7</w:t>
      </w:r>
      <w:r w:rsidR="00F72587" w:rsidRPr="00483BF5">
        <w:rPr>
          <w:rFonts w:asciiTheme="minorHAnsi" w:hAnsiTheme="minorHAnsi" w:cstheme="minorHAnsi"/>
          <w:sz w:val="20"/>
          <w:szCs w:val="20"/>
        </w:rPr>
        <w:t xml:space="preserve"> dni</w:t>
      </w:r>
      <w:r w:rsidR="004F60D9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861F14">
        <w:rPr>
          <w:rFonts w:asciiTheme="minorHAnsi" w:hAnsiTheme="minorHAnsi" w:cstheme="minorHAnsi"/>
          <w:sz w:val="20"/>
          <w:szCs w:val="20"/>
        </w:rPr>
        <w:t xml:space="preserve">licząc </w:t>
      </w:r>
      <w:r w:rsidR="004F60D9" w:rsidRPr="00483BF5">
        <w:rPr>
          <w:rFonts w:asciiTheme="minorHAnsi" w:hAnsiTheme="minorHAnsi" w:cstheme="minorHAnsi"/>
          <w:sz w:val="20"/>
          <w:szCs w:val="20"/>
        </w:rPr>
        <w:t xml:space="preserve">od </w:t>
      </w:r>
      <w:r w:rsidR="00861F14" w:rsidRPr="00861F14">
        <w:rPr>
          <w:rFonts w:asciiTheme="minorHAnsi" w:hAnsiTheme="minorHAnsi" w:cstheme="minorHAnsi"/>
          <w:sz w:val="20"/>
          <w:szCs w:val="20"/>
        </w:rPr>
        <w:t xml:space="preserve">dnia następnego po dniu opublikowania listy </w:t>
      </w:r>
      <w:r w:rsidR="00EE07B1">
        <w:rPr>
          <w:rFonts w:asciiTheme="minorHAnsi" w:hAnsiTheme="minorHAnsi" w:cstheme="minorHAnsi"/>
          <w:sz w:val="20"/>
          <w:szCs w:val="20"/>
        </w:rPr>
        <w:t>rankingowej</w:t>
      </w:r>
      <w:r w:rsidR="00861F14">
        <w:rPr>
          <w:rFonts w:asciiTheme="minorHAnsi" w:hAnsiTheme="minorHAnsi" w:cstheme="minorHAnsi"/>
          <w:sz w:val="20"/>
          <w:szCs w:val="20"/>
        </w:rPr>
        <w:t xml:space="preserve"> </w:t>
      </w:r>
      <w:r w:rsidR="00861F14" w:rsidRPr="00861F14">
        <w:rPr>
          <w:rFonts w:asciiTheme="minorHAnsi" w:hAnsiTheme="minorHAnsi" w:cstheme="minorHAnsi"/>
          <w:sz w:val="20"/>
          <w:szCs w:val="20"/>
        </w:rPr>
        <w:t xml:space="preserve">na stronie internetowej projektu/stronie </w:t>
      </w:r>
      <w:r w:rsidR="000977CE" w:rsidRPr="00861F14">
        <w:rPr>
          <w:rFonts w:asciiTheme="minorHAnsi" w:hAnsiTheme="minorHAnsi" w:cstheme="minorHAnsi"/>
          <w:sz w:val="20"/>
          <w:szCs w:val="20"/>
        </w:rPr>
        <w:t>Operatora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18A1DA0A" w14:textId="00CF65EA" w:rsidR="00465659" w:rsidRPr="00381653" w:rsidRDefault="007F2B5F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/>
          <w:spacing w:val="-2"/>
          <w:sz w:val="20"/>
        </w:rPr>
      </w:pPr>
      <w:r w:rsidRPr="007B6241">
        <w:rPr>
          <w:rFonts w:asciiTheme="minorHAnsi" w:hAnsiTheme="minorHAnsi" w:cstheme="minorHAnsi"/>
          <w:spacing w:val="-2"/>
          <w:sz w:val="20"/>
          <w:szCs w:val="20"/>
        </w:rPr>
        <w:t>za</w:t>
      </w:r>
      <w:r w:rsidRPr="00381653">
        <w:rPr>
          <w:rFonts w:asciiTheme="minorHAnsi" w:hAnsiTheme="minorHAnsi"/>
          <w:spacing w:val="-2"/>
          <w:sz w:val="20"/>
        </w:rPr>
        <w:t xml:space="preserve"> </w:t>
      </w:r>
      <w:r w:rsidR="001F61D0" w:rsidRPr="00381653">
        <w:rPr>
          <w:rFonts w:asciiTheme="minorHAnsi" w:hAnsiTheme="minorHAnsi"/>
          <w:spacing w:val="-2"/>
          <w:sz w:val="20"/>
        </w:rPr>
        <w:t>dzień skutecznego doręczeni</w:t>
      </w:r>
      <w:r w:rsidR="006C5429" w:rsidRPr="00381653">
        <w:rPr>
          <w:rFonts w:asciiTheme="minorHAnsi" w:hAnsiTheme="minorHAnsi"/>
          <w:spacing w:val="-2"/>
          <w:sz w:val="20"/>
        </w:rPr>
        <w:t xml:space="preserve">a dokumentów zgłoszeniowych </w:t>
      </w:r>
      <w:r w:rsidR="00FA7444" w:rsidRPr="007B6241">
        <w:rPr>
          <w:rFonts w:asciiTheme="minorHAnsi" w:hAnsiTheme="minorHAnsi" w:cstheme="minorHAnsi"/>
          <w:spacing w:val="-2"/>
          <w:sz w:val="20"/>
          <w:szCs w:val="20"/>
        </w:rPr>
        <w:t xml:space="preserve">oraz deklaracji wyboru usług rozwojowych (jeżeli dotyczy) </w:t>
      </w:r>
      <w:r w:rsidR="006C5429" w:rsidRPr="007B6241">
        <w:rPr>
          <w:rFonts w:asciiTheme="minorHAnsi" w:hAnsiTheme="minorHAnsi" w:cstheme="minorHAnsi"/>
          <w:spacing w:val="-2"/>
          <w:sz w:val="20"/>
          <w:szCs w:val="20"/>
        </w:rPr>
        <w:t xml:space="preserve">do </w:t>
      </w:r>
      <w:r w:rsidR="00566434" w:rsidRPr="007B6241">
        <w:rPr>
          <w:rFonts w:asciiTheme="minorHAnsi" w:hAnsiTheme="minorHAnsi" w:cstheme="minorHAnsi"/>
          <w:spacing w:val="-2"/>
          <w:sz w:val="20"/>
          <w:szCs w:val="20"/>
        </w:rPr>
        <w:t>Operatora</w:t>
      </w:r>
      <w:r w:rsidR="00566434" w:rsidRPr="00381653">
        <w:rPr>
          <w:rFonts w:asciiTheme="minorHAnsi" w:hAnsiTheme="minorHAnsi"/>
          <w:spacing w:val="-2"/>
          <w:sz w:val="20"/>
        </w:rPr>
        <w:t xml:space="preserve"> </w:t>
      </w:r>
      <w:r w:rsidR="001F61D0" w:rsidRPr="00381653">
        <w:rPr>
          <w:rFonts w:asciiTheme="minorHAnsi" w:hAnsiTheme="minorHAnsi"/>
          <w:spacing w:val="-2"/>
          <w:sz w:val="20"/>
        </w:rPr>
        <w:t>uznaje się d</w:t>
      </w:r>
      <w:r w:rsidR="006C5429" w:rsidRPr="00381653">
        <w:rPr>
          <w:rFonts w:asciiTheme="minorHAnsi" w:hAnsiTheme="minorHAnsi"/>
          <w:spacing w:val="-2"/>
          <w:sz w:val="20"/>
        </w:rPr>
        <w:t xml:space="preserve">zień ich faktycznego wpływu do </w:t>
      </w:r>
      <w:r w:rsidR="00566434" w:rsidRPr="007B6241">
        <w:rPr>
          <w:rFonts w:asciiTheme="minorHAnsi" w:hAnsiTheme="minorHAnsi" w:cstheme="minorHAnsi"/>
          <w:spacing w:val="-2"/>
          <w:sz w:val="20"/>
          <w:szCs w:val="20"/>
        </w:rPr>
        <w:t>Operatora</w:t>
      </w:r>
      <w:r w:rsidR="00FA7444" w:rsidRPr="007B6241">
        <w:rPr>
          <w:rFonts w:asciiTheme="minorHAnsi" w:hAnsiTheme="minorHAnsi" w:cstheme="minorHAnsi"/>
          <w:spacing w:val="-2"/>
          <w:sz w:val="20"/>
          <w:szCs w:val="20"/>
        </w:rPr>
        <w:t xml:space="preserve"> (w</w:t>
      </w:r>
      <w:r w:rsidR="007B6241">
        <w:rPr>
          <w:rFonts w:asciiTheme="minorHAnsi" w:hAnsiTheme="minorHAnsi" w:cstheme="minorHAnsi"/>
          <w:spacing w:val="-2"/>
          <w:sz w:val="20"/>
          <w:szCs w:val="20"/>
        </w:rPr>
        <w:t> </w:t>
      </w:r>
      <w:r w:rsidR="00FA7444" w:rsidRPr="007B6241">
        <w:rPr>
          <w:rFonts w:asciiTheme="minorHAnsi" w:hAnsiTheme="minorHAnsi" w:cstheme="minorHAnsi"/>
          <w:spacing w:val="-2"/>
          <w:sz w:val="20"/>
          <w:szCs w:val="20"/>
        </w:rPr>
        <w:t>przypadku dokumentów w wersji papierowej należy je składać w godzinach pracy Operatora, natomiast dokumenty w wersji elektronicznej należy złożyć do końca ostatniego dnia wyznaczonego terminu)</w:t>
      </w:r>
      <w:r w:rsidR="001F61D0" w:rsidRPr="007B6241">
        <w:rPr>
          <w:rFonts w:asciiTheme="minorHAnsi" w:hAnsiTheme="minorHAnsi" w:cstheme="minorHAnsi"/>
          <w:spacing w:val="-2"/>
          <w:sz w:val="20"/>
          <w:szCs w:val="20"/>
        </w:rPr>
        <w:t>.</w:t>
      </w:r>
      <w:r w:rsidR="001F61D0" w:rsidRPr="00381653">
        <w:rPr>
          <w:rFonts w:asciiTheme="minorHAnsi" w:hAnsiTheme="minorHAnsi"/>
          <w:spacing w:val="-2"/>
          <w:sz w:val="20"/>
        </w:rPr>
        <w:t xml:space="preserve"> </w:t>
      </w:r>
      <w:r w:rsidR="006C5429" w:rsidRPr="00381653">
        <w:rPr>
          <w:rFonts w:asciiTheme="minorHAnsi" w:hAnsiTheme="minorHAnsi"/>
          <w:spacing w:val="-2"/>
          <w:sz w:val="20"/>
        </w:rPr>
        <w:t>Operator pozostawia bez rozpatrzenia d</w:t>
      </w:r>
      <w:r w:rsidR="00851A45" w:rsidRPr="00381653">
        <w:rPr>
          <w:rFonts w:asciiTheme="minorHAnsi" w:hAnsiTheme="minorHAnsi"/>
          <w:spacing w:val="-2"/>
          <w:sz w:val="20"/>
        </w:rPr>
        <w:t>okumenty zgłoszeniowe,</w:t>
      </w:r>
      <w:r w:rsidR="006C5429" w:rsidRPr="00381653">
        <w:rPr>
          <w:rFonts w:asciiTheme="minorHAnsi" w:hAnsiTheme="minorHAnsi"/>
          <w:spacing w:val="-2"/>
          <w:sz w:val="20"/>
        </w:rPr>
        <w:t xml:space="preserve"> które wpłynęły po terminie</w:t>
      </w:r>
      <w:r w:rsidR="000977CE" w:rsidRPr="007B6241">
        <w:rPr>
          <w:rFonts w:asciiTheme="minorHAnsi" w:hAnsiTheme="minorHAnsi" w:cstheme="minorHAnsi"/>
          <w:spacing w:val="-2"/>
          <w:sz w:val="20"/>
          <w:szCs w:val="20"/>
        </w:rPr>
        <w:t>;</w:t>
      </w:r>
    </w:p>
    <w:p w14:paraId="3CDDC2DD" w14:textId="6D53CFAF" w:rsidR="00FE5CBD" w:rsidRPr="00D77E60" w:rsidRDefault="007F2B5F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 </w:t>
      </w:r>
      <w:r w:rsidR="00FE5CBD" w:rsidRPr="00D77E60">
        <w:rPr>
          <w:rFonts w:asciiTheme="minorHAnsi" w:hAnsiTheme="minorHAnsi" w:cstheme="minorHAnsi"/>
          <w:sz w:val="20"/>
          <w:szCs w:val="20"/>
        </w:rPr>
        <w:t xml:space="preserve">przypadku niezłożenia dokumentów zgłoszeniowych lub złożenia ich po terminie, osoba zainteresowana uczestnictwem w projekcie traci możliwość </w:t>
      </w:r>
      <w:r w:rsidR="00F31D5A">
        <w:rPr>
          <w:rFonts w:asciiTheme="minorHAnsi" w:hAnsiTheme="minorHAnsi" w:cstheme="minorHAnsi"/>
          <w:sz w:val="20"/>
          <w:szCs w:val="20"/>
        </w:rPr>
        <w:t xml:space="preserve">dalszego udziału w procesie rekrutacji </w:t>
      </w:r>
      <w:r w:rsidR="00FE5CBD" w:rsidRPr="00D77E60">
        <w:rPr>
          <w:rFonts w:asciiTheme="minorHAnsi" w:hAnsiTheme="minorHAnsi" w:cstheme="minorHAnsi"/>
          <w:sz w:val="20"/>
          <w:szCs w:val="20"/>
        </w:rPr>
        <w:t>w</w:t>
      </w:r>
      <w:r w:rsidR="000977CE">
        <w:rPr>
          <w:rFonts w:asciiTheme="minorHAnsi" w:hAnsiTheme="minorHAnsi" w:cstheme="minorHAnsi"/>
          <w:sz w:val="20"/>
          <w:szCs w:val="20"/>
        </w:rPr>
        <w:t> </w:t>
      </w:r>
      <w:r w:rsidR="00FE5CBD" w:rsidRPr="00D77E60">
        <w:rPr>
          <w:rFonts w:asciiTheme="minorHAnsi" w:hAnsiTheme="minorHAnsi" w:cstheme="minorHAnsi"/>
          <w:sz w:val="20"/>
          <w:szCs w:val="20"/>
        </w:rPr>
        <w:t>danym naborze.</w:t>
      </w:r>
    </w:p>
    <w:p w14:paraId="0B90B879" w14:textId="5116B3CB" w:rsidR="00EE07B1" w:rsidRPr="00EE07B1" w:rsidRDefault="00FE5CBD" w:rsidP="00381653">
      <w:pPr>
        <w:pStyle w:val="Akapitzlist1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Zasady przyjmowania dokumentów zgłoszeniowych przez </w:t>
      </w:r>
      <w:r w:rsidR="00566434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>:</w:t>
      </w:r>
    </w:p>
    <w:p w14:paraId="14367A51" w14:textId="17089F79" w:rsidR="00E87F0A" w:rsidRPr="00582B34" w:rsidRDefault="00345F10" w:rsidP="00381653">
      <w:pPr>
        <w:pStyle w:val="Akapitzlist1"/>
        <w:numPr>
          <w:ilvl w:val="0"/>
          <w:numId w:val="3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EE07B1">
        <w:rPr>
          <w:rFonts w:asciiTheme="minorHAnsi" w:hAnsiTheme="minorHAnsi" w:cstheme="minorHAnsi"/>
          <w:sz w:val="20"/>
          <w:szCs w:val="20"/>
        </w:rPr>
        <w:t xml:space="preserve">dokumenty </w:t>
      </w:r>
      <w:r w:rsidR="00EE07B1" w:rsidRPr="00EE07B1">
        <w:rPr>
          <w:rFonts w:asciiTheme="minorHAnsi" w:hAnsiTheme="minorHAnsi" w:cstheme="minorHAnsi"/>
          <w:sz w:val="20"/>
          <w:szCs w:val="20"/>
        </w:rPr>
        <w:t xml:space="preserve">można złożyć osobiście lub za pośrednictwem </w:t>
      </w:r>
      <w:r w:rsidR="00566434" w:rsidRPr="00EE07B1">
        <w:rPr>
          <w:rFonts w:asciiTheme="minorHAnsi" w:hAnsiTheme="minorHAnsi" w:cstheme="minorHAnsi"/>
          <w:sz w:val="20"/>
          <w:szCs w:val="20"/>
        </w:rPr>
        <w:t xml:space="preserve">Operatora </w:t>
      </w:r>
      <w:r w:rsidR="00EE07B1" w:rsidRPr="00EE07B1">
        <w:rPr>
          <w:rFonts w:asciiTheme="minorHAnsi" w:hAnsiTheme="minorHAnsi" w:cstheme="minorHAnsi"/>
          <w:sz w:val="20"/>
          <w:szCs w:val="20"/>
        </w:rPr>
        <w:t>pocztowego lub podmiotu prowadzącego działalność kurierską</w:t>
      </w:r>
      <w:r w:rsidR="0022763A" w:rsidRPr="0022763A">
        <w:rPr>
          <w:rFonts w:asciiTheme="minorHAnsi" w:hAnsiTheme="minorHAnsi" w:cstheme="minorHAnsi"/>
          <w:sz w:val="20"/>
          <w:szCs w:val="20"/>
        </w:rPr>
        <w:t xml:space="preserve"> lub też za pośrednictwem poczty elektronicznej – podpisane elektronicznie</w:t>
      </w:r>
      <w:r w:rsidR="0022763A" w:rsidRPr="0022763A">
        <w:rPr>
          <w:rFonts w:ascii="Times New Roman" w:hAnsi="Times New Roman"/>
          <w:sz w:val="20"/>
          <w:szCs w:val="20"/>
          <w:vertAlign w:val="superscript"/>
        </w:rPr>
        <w:footnoteReference w:id="12"/>
      </w:r>
      <w:r w:rsidR="00354A8F" w:rsidRPr="00354A8F">
        <w:rPr>
          <w:rFonts w:asciiTheme="minorHAnsi" w:hAnsiTheme="minorHAnsi" w:cstheme="minorHAnsi"/>
          <w:sz w:val="20"/>
          <w:szCs w:val="20"/>
        </w:rPr>
        <w:t xml:space="preserve"> </w:t>
      </w:r>
      <w:r w:rsidR="00354A8F" w:rsidRPr="0080258B">
        <w:rPr>
          <w:rFonts w:asciiTheme="minorHAnsi" w:hAnsiTheme="minorHAnsi" w:cstheme="minorHAnsi"/>
          <w:sz w:val="20"/>
          <w:szCs w:val="20"/>
        </w:rPr>
        <w:t xml:space="preserve">na adres </w:t>
      </w:r>
      <w:r>
        <w:rPr>
          <w:rFonts w:asciiTheme="minorHAnsi" w:hAnsiTheme="minorHAnsi" w:cstheme="minorHAnsi"/>
          <w:sz w:val="20"/>
          <w:szCs w:val="20"/>
        </w:rPr>
        <w:t xml:space="preserve">Operatora </w:t>
      </w:r>
      <w:r w:rsidR="00354A8F" w:rsidRPr="0080258B">
        <w:rPr>
          <w:rFonts w:asciiTheme="minorHAnsi" w:hAnsiTheme="minorHAnsi" w:cstheme="minorHAnsi"/>
          <w:sz w:val="20"/>
          <w:szCs w:val="20"/>
        </w:rPr>
        <w:t>.................</w:t>
      </w:r>
      <w:r w:rsidR="00354A8F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354A8F">
        <w:rPr>
          <w:rFonts w:asciiTheme="minorHAnsi" w:hAnsiTheme="minorHAnsi" w:cstheme="minorHAnsi"/>
          <w:sz w:val="20"/>
          <w:szCs w:val="20"/>
        </w:rPr>
        <w:t>Dokumenty w wersji elektronicznej powinny być odpowiednio zabezpieczone przed wysyłk</w:t>
      </w:r>
      <w:r>
        <w:rPr>
          <w:rFonts w:asciiTheme="minorHAnsi" w:hAnsiTheme="minorHAnsi" w:cstheme="minorHAnsi"/>
          <w:sz w:val="20"/>
          <w:szCs w:val="20"/>
        </w:rPr>
        <w:t>ą</w:t>
      </w:r>
      <w:r w:rsidR="00354A8F">
        <w:rPr>
          <w:rFonts w:asciiTheme="minorHAnsi" w:hAnsiTheme="minorHAnsi" w:cstheme="minorHAnsi"/>
          <w:sz w:val="20"/>
          <w:szCs w:val="20"/>
        </w:rPr>
        <w:t xml:space="preserve"> do </w:t>
      </w:r>
      <w:r>
        <w:rPr>
          <w:rFonts w:asciiTheme="minorHAnsi" w:hAnsiTheme="minorHAnsi" w:cstheme="minorHAnsi"/>
          <w:sz w:val="20"/>
          <w:szCs w:val="20"/>
        </w:rPr>
        <w:t>Operatora</w:t>
      </w:r>
      <w:r w:rsidR="00354A8F">
        <w:rPr>
          <w:rFonts w:asciiTheme="minorHAnsi" w:hAnsiTheme="minorHAnsi" w:cstheme="minorHAnsi"/>
          <w:sz w:val="20"/>
          <w:szCs w:val="20"/>
        </w:rPr>
        <w:t xml:space="preserve">. Możliwe jest przesłanie podpisanych elektronicznie dokumentów w formie „paczki” </w:t>
      </w:r>
      <w:r w:rsidRPr="00BB4CA1">
        <w:rPr>
          <w:rFonts w:asciiTheme="minorHAnsi" w:hAnsiTheme="minorHAnsi" w:cstheme="minorHAnsi"/>
          <w:sz w:val="20"/>
          <w:szCs w:val="20"/>
        </w:rPr>
        <w:t xml:space="preserve">– </w:t>
      </w:r>
      <w:r w:rsidR="00354A8F">
        <w:rPr>
          <w:rFonts w:asciiTheme="minorHAnsi" w:hAnsiTheme="minorHAnsi" w:cstheme="minorHAnsi"/>
          <w:sz w:val="20"/>
          <w:szCs w:val="20"/>
        </w:rPr>
        <w:t>jest to równoznaczne z podpisaniem wszystkich dokumentów zawartych w „paczce”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08FF3040" w14:textId="02AFF6C6" w:rsidR="001B5478" w:rsidRPr="00C16E38" w:rsidRDefault="00345F10" w:rsidP="00381653">
      <w:pPr>
        <w:pStyle w:val="Akapitzlist1"/>
        <w:numPr>
          <w:ilvl w:val="0"/>
          <w:numId w:val="3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5" w:name="_Hlk167885304"/>
      <w:r w:rsidRPr="00EE07B1">
        <w:rPr>
          <w:rFonts w:asciiTheme="minorHAnsi" w:hAnsiTheme="minorHAnsi" w:cstheme="minorHAnsi"/>
          <w:sz w:val="20"/>
          <w:szCs w:val="20"/>
        </w:rPr>
        <w:t xml:space="preserve">dokumenty </w:t>
      </w:r>
      <w:r w:rsidR="00E87F0A" w:rsidRPr="00EE07B1">
        <w:rPr>
          <w:rFonts w:asciiTheme="minorHAnsi" w:hAnsiTheme="minorHAnsi" w:cstheme="minorHAnsi"/>
          <w:sz w:val="20"/>
          <w:szCs w:val="20"/>
        </w:rPr>
        <w:t>zgłoszeniowe w</w:t>
      </w:r>
      <w:r w:rsidR="007617D2" w:rsidRPr="00EE07B1">
        <w:rPr>
          <w:rFonts w:asciiTheme="minorHAnsi" w:hAnsiTheme="minorHAnsi" w:cstheme="minorHAnsi"/>
          <w:sz w:val="20"/>
          <w:szCs w:val="20"/>
        </w:rPr>
        <w:t xml:space="preserve"> </w:t>
      </w:r>
      <w:r w:rsidR="00E87F0A" w:rsidRPr="00EE07B1">
        <w:rPr>
          <w:rFonts w:asciiTheme="minorHAnsi" w:hAnsiTheme="minorHAnsi" w:cstheme="minorHAnsi"/>
          <w:sz w:val="20"/>
          <w:szCs w:val="20"/>
        </w:rPr>
        <w:t>formie papierowej złożone w</w:t>
      </w:r>
      <w:r w:rsidR="007617D2" w:rsidRPr="00EE07B1">
        <w:rPr>
          <w:rFonts w:asciiTheme="minorHAnsi" w:hAnsiTheme="minorHAnsi" w:cstheme="minorHAnsi"/>
          <w:sz w:val="20"/>
          <w:szCs w:val="20"/>
        </w:rPr>
        <w:t xml:space="preserve"> </w:t>
      </w:r>
      <w:r w:rsidR="006C5429" w:rsidRPr="00EE07B1">
        <w:rPr>
          <w:rFonts w:asciiTheme="minorHAnsi" w:hAnsiTheme="minorHAnsi" w:cstheme="minorHAnsi"/>
          <w:sz w:val="20"/>
          <w:szCs w:val="20"/>
        </w:rPr>
        <w:t xml:space="preserve">BOK </w:t>
      </w:r>
      <w:r w:rsidR="00E87F0A" w:rsidRPr="00EE07B1">
        <w:rPr>
          <w:rFonts w:asciiTheme="minorHAnsi" w:hAnsiTheme="minorHAnsi" w:cstheme="minorHAnsi"/>
          <w:sz w:val="20"/>
          <w:szCs w:val="20"/>
        </w:rPr>
        <w:t>są na</w:t>
      </w:r>
      <w:r w:rsidR="007617D2" w:rsidRPr="00EE07B1">
        <w:rPr>
          <w:rFonts w:asciiTheme="minorHAnsi" w:hAnsiTheme="minorHAnsi" w:cstheme="minorHAnsi"/>
          <w:sz w:val="20"/>
          <w:szCs w:val="20"/>
        </w:rPr>
        <w:t xml:space="preserve"> </w:t>
      </w:r>
      <w:r w:rsidR="00E87F0A" w:rsidRPr="00EE07B1">
        <w:rPr>
          <w:rFonts w:asciiTheme="minorHAnsi" w:hAnsiTheme="minorHAnsi" w:cstheme="minorHAnsi"/>
          <w:sz w:val="20"/>
          <w:szCs w:val="20"/>
        </w:rPr>
        <w:t>miejscu</w:t>
      </w:r>
      <w:r w:rsidR="006C5429" w:rsidRPr="00EE07B1">
        <w:rPr>
          <w:rFonts w:asciiTheme="minorHAnsi" w:hAnsiTheme="minorHAnsi" w:cstheme="minorHAnsi"/>
          <w:sz w:val="20"/>
          <w:szCs w:val="20"/>
        </w:rPr>
        <w:t xml:space="preserve"> rejestrowane przez pracownika </w:t>
      </w:r>
      <w:r w:rsidRPr="00EE07B1">
        <w:rPr>
          <w:rFonts w:asciiTheme="minorHAnsi" w:hAnsiTheme="minorHAnsi" w:cstheme="minorHAnsi"/>
          <w:sz w:val="20"/>
          <w:szCs w:val="20"/>
        </w:rPr>
        <w:t>Operatora</w:t>
      </w:r>
      <w:r w:rsidR="00E87F0A" w:rsidRPr="00EE07B1">
        <w:rPr>
          <w:rFonts w:asciiTheme="minorHAnsi" w:hAnsiTheme="minorHAnsi" w:cstheme="minorHAnsi"/>
          <w:sz w:val="20"/>
          <w:szCs w:val="20"/>
        </w:rPr>
        <w:t>.</w:t>
      </w:r>
      <w:r w:rsidR="00A535E6" w:rsidRPr="00EE07B1">
        <w:rPr>
          <w:rFonts w:asciiTheme="minorHAnsi" w:hAnsiTheme="minorHAnsi" w:cstheme="minorHAnsi"/>
          <w:sz w:val="20"/>
          <w:szCs w:val="20"/>
        </w:rPr>
        <w:t xml:space="preserve"> </w:t>
      </w:r>
      <w:r w:rsidR="00EB2724" w:rsidRPr="00EE07B1">
        <w:rPr>
          <w:rFonts w:asciiTheme="minorHAnsi" w:hAnsiTheme="minorHAnsi" w:cstheme="minorHAnsi"/>
          <w:sz w:val="20"/>
          <w:szCs w:val="20"/>
        </w:rPr>
        <w:t xml:space="preserve">Bezpośrednio </w:t>
      </w:r>
      <w:r w:rsidR="006C5429" w:rsidRPr="00EE07B1">
        <w:rPr>
          <w:rFonts w:asciiTheme="minorHAnsi" w:hAnsiTheme="minorHAnsi" w:cstheme="minorHAnsi"/>
          <w:sz w:val="20"/>
          <w:szCs w:val="20"/>
        </w:rPr>
        <w:t xml:space="preserve">po rejestracji pracownik </w:t>
      </w:r>
      <w:r w:rsidRPr="00EE07B1">
        <w:rPr>
          <w:rFonts w:asciiTheme="minorHAnsi" w:hAnsiTheme="minorHAnsi" w:cstheme="minorHAnsi"/>
          <w:sz w:val="20"/>
          <w:szCs w:val="20"/>
        </w:rPr>
        <w:t xml:space="preserve">Operatora </w:t>
      </w:r>
      <w:r w:rsidR="00E87F0A" w:rsidRPr="00EE07B1">
        <w:rPr>
          <w:rFonts w:asciiTheme="minorHAnsi" w:hAnsiTheme="minorHAnsi" w:cstheme="minorHAnsi"/>
          <w:sz w:val="20"/>
          <w:szCs w:val="20"/>
        </w:rPr>
        <w:t>wydaje osobie składającej dokumenty zgłoszeniowe potwierdzenie ich złożenia. Pot</w:t>
      </w:r>
      <w:r w:rsidR="006C5429" w:rsidRPr="00EE07B1">
        <w:rPr>
          <w:rFonts w:asciiTheme="minorHAnsi" w:hAnsiTheme="minorHAnsi" w:cstheme="minorHAnsi"/>
          <w:sz w:val="20"/>
          <w:szCs w:val="20"/>
        </w:rPr>
        <w:t xml:space="preserve">wierdzenie zawiera </w:t>
      </w:r>
      <w:r w:rsidR="00E87F0A" w:rsidRPr="00EE07B1">
        <w:rPr>
          <w:rFonts w:asciiTheme="minorHAnsi" w:hAnsiTheme="minorHAnsi" w:cstheme="minorHAnsi"/>
          <w:sz w:val="20"/>
          <w:szCs w:val="20"/>
        </w:rPr>
        <w:t>datę przyjęcia dokumentów</w:t>
      </w:r>
      <w:r w:rsidR="003F7C8D" w:rsidRPr="00EE07B1">
        <w:rPr>
          <w:rFonts w:asciiTheme="minorHAnsi" w:hAnsiTheme="minorHAnsi" w:cstheme="minorHAnsi"/>
          <w:sz w:val="20"/>
          <w:szCs w:val="20"/>
        </w:rPr>
        <w:t xml:space="preserve"> oraz podpis przyjmującego</w:t>
      </w:r>
      <w:r w:rsidR="00EE07B1">
        <w:rPr>
          <w:rFonts w:asciiTheme="minorHAnsi" w:hAnsiTheme="minorHAnsi" w:cstheme="minorHAnsi"/>
          <w:sz w:val="20"/>
          <w:szCs w:val="20"/>
        </w:rPr>
        <w:t>.</w:t>
      </w:r>
      <w:r w:rsidR="00582B34">
        <w:rPr>
          <w:rFonts w:asciiTheme="minorHAnsi" w:hAnsiTheme="minorHAnsi" w:cstheme="minorHAnsi"/>
          <w:sz w:val="20"/>
          <w:szCs w:val="20"/>
        </w:rPr>
        <w:t xml:space="preserve"> </w:t>
      </w:r>
      <w:bookmarkEnd w:id="5"/>
      <w:r w:rsidR="004B6A1D" w:rsidRPr="00D77E60">
        <w:rPr>
          <w:rFonts w:asciiTheme="minorHAnsi" w:hAnsiTheme="minorHAnsi" w:cstheme="minorHAnsi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FA650B" w:rsidRPr="00D77E60">
        <w:rPr>
          <w:rFonts w:asciiTheme="minorHAnsi" w:hAnsiTheme="minorHAnsi" w:cstheme="minorHAnsi"/>
          <w:sz w:val="20"/>
          <w:szCs w:val="20"/>
        </w:rPr>
        <w:t xml:space="preserve">ciągu </w:t>
      </w:r>
      <w:r w:rsidR="00E723D9">
        <w:rPr>
          <w:rFonts w:asciiTheme="minorHAnsi" w:hAnsiTheme="minorHAnsi" w:cstheme="minorHAnsi"/>
          <w:sz w:val="20"/>
          <w:szCs w:val="20"/>
        </w:rPr>
        <w:t>5</w:t>
      </w:r>
      <w:r w:rsidR="00E723D9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FA650B" w:rsidRPr="00D77E60">
        <w:rPr>
          <w:rFonts w:asciiTheme="minorHAnsi" w:hAnsiTheme="minorHAnsi" w:cstheme="minorHAnsi"/>
          <w:sz w:val="20"/>
          <w:szCs w:val="20"/>
        </w:rPr>
        <w:t>dni</w:t>
      </w:r>
      <w:r w:rsidR="00D4446E">
        <w:rPr>
          <w:rFonts w:asciiTheme="minorHAnsi" w:hAnsiTheme="minorHAnsi" w:cstheme="minorHAnsi"/>
          <w:sz w:val="20"/>
          <w:szCs w:val="20"/>
        </w:rPr>
        <w:t xml:space="preserve"> licząc od dnia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FA650B" w:rsidRPr="00D77E60">
        <w:rPr>
          <w:rFonts w:asciiTheme="minorHAnsi" w:hAnsiTheme="minorHAnsi" w:cstheme="minorHAnsi"/>
          <w:sz w:val="20"/>
          <w:szCs w:val="20"/>
        </w:rPr>
        <w:t>zarejestrowania dokumentów zgłoszeniowych</w:t>
      </w:r>
      <w:r w:rsidR="00EB2724" w:rsidRPr="00D77E60">
        <w:rPr>
          <w:rFonts w:asciiTheme="minorHAnsi" w:hAnsiTheme="minorHAnsi" w:cstheme="minorHAnsi"/>
          <w:sz w:val="20"/>
          <w:szCs w:val="20"/>
        </w:rPr>
        <w:t xml:space="preserve"> przesłanych</w:t>
      </w:r>
      <w:r w:rsidR="004B6A1D" w:rsidRPr="00D77E60">
        <w:rPr>
          <w:rFonts w:asciiTheme="minorHAnsi" w:hAnsiTheme="minorHAnsi" w:cstheme="minorHAnsi"/>
          <w:sz w:val="20"/>
          <w:szCs w:val="20"/>
        </w:rPr>
        <w:t xml:space="preserve"> w wersji</w:t>
      </w:r>
      <w:r w:rsidR="0022763A">
        <w:rPr>
          <w:rFonts w:asciiTheme="minorHAnsi" w:hAnsiTheme="minorHAnsi" w:cstheme="minorHAnsi"/>
          <w:sz w:val="20"/>
          <w:szCs w:val="20"/>
        </w:rPr>
        <w:t xml:space="preserve"> elektronicznej lub</w:t>
      </w:r>
      <w:r w:rsidR="004B6A1D" w:rsidRPr="00D77E60">
        <w:rPr>
          <w:rFonts w:asciiTheme="minorHAnsi" w:hAnsiTheme="minorHAnsi" w:cstheme="minorHAnsi"/>
          <w:sz w:val="20"/>
          <w:szCs w:val="20"/>
        </w:rPr>
        <w:t xml:space="preserve"> papierowej</w:t>
      </w:r>
      <w:r w:rsidR="00EE07B1">
        <w:rPr>
          <w:rFonts w:asciiTheme="minorHAnsi" w:hAnsiTheme="minorHAnsi" w:cstheme="minorHAnsi"/>
          <w:sz w:val="20"/>
          <w:szCs w:val="20"/>
        </w:rPr>
        <w:t>,</w:t>
      </w:r>
      <w:r w:rsidR="00EB2724" w:rsidRPr="00D77E60">
        <w:rPr>
          <w:rFonts w:asciiTheme="minorHAnsi" w:hAnsiTheme="minorHAnsi" w:cstheme="minorHAnsi"/>
          <w:sz w:val="20"/>
          <w:szCs w:val="20"/>
        </w:rPr>
        <w:t xml:space="preserve"> za pośrednictwem </w:t>
      </w:r>
      <w:r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="00EB2724" w:rsidRPr="00D77E60">
        <w:rPr>
          <w:rFonts w:asciiTheme="minorHAnsi" w:hAnsiTheme="minorHAnsi" w:cstheme="minorHAnsi"/>
          <w:sz w:val="20"/>
          <w:szCs w:val="20"/>
        </w:rPr>
        <w:t>pocztowego</w:t>
      </w:r>
      <w:r w:rsidR="00FE2D0F" w:rsidRPr="00D77E60">
        <w:rPr>
          <w:rFonts w:asciiTheme="minorHAnsi" w:hAnsiTheme="minorHAnsi" w:cstheme="minorHAnsi"/>
          <w:sz w:val="20"/>
          <w:szCs w:val="20"/>
        </w:rPr>
        <w:t xml:space="preserve"> lub </w:t>
      </w:r>
      <w:r w:rsidR="00F2226C" w:rsidRPr="00D77E60">
        <w:rPr>
          <w:rFonts w:asciiTheme="minorHAnsi" w:hAnsiTheme="minorHAnsi" w:cstheme="minorHAnsi"/>
          <w:sz w:val="20"/>
          <w:szCs w:val="20"/>
        </w:rPr>
        <w:t>firmy kurierskiej</w:t>
      </w:r>
      <w:r w:rsidR="00FA650B" w:rsidRPr="00D77E60">
        <w:rPr>
          <w:rFonts w:asciiTheme="minorHAnsi" w:hAnsiTheme="minorHAnsi" w:cstheme="minorHAnsi"/>
          <w:sz w:val="20"/>
          <w:szCs w:val="20"/>
        </w:rPr>
        <w:t xml:space="preserve">, </w:t>
      </w:r>
      <w:r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="00FA650B" w:rsidRPr="00D77E60">
        <w:rPr>
          <w:rFonts w:asciiTheme="minorHAnsi" w:hAnsiTheme="minorHAnsi" w:cstheme="minorHAnsi"/>
          <w:sz w:val="20"/>
          <w:szCs w:val="20"/>
        </w:rPr>
        <w:t xml:space="preserve">przesyła </w:t>
      </w:r>
      <w:r w:rsidR="004B6A1D" w:rsidRPr="00D77E60">
        <w:rPr>
          <w:rFonts w:asciiTheme="minorHAnsi" w:hAnsiTheme="minorHAnsi" w:cstheme="minorHAnsi"/>
          <w:sz w:val="20"/>
          <w:szCs w:val="20"/>
        </w:rPr>
        <w:t xml:space="preserve">elektroniczne </w:t>
      </w:r>
      <w:r w:rsidR="00FA650B" w:rsidRPr="00C16E38">
        <w:rPr>
          <w:rFonts w:asciiTheme="minorHAnsi" w:hAnsiTheme="minorHAnsi" w:cstheme="minorHAnsi"/>
          <w:sz w:val="20"/>
          <w:szCs w:val="20"/>
        </w:rPr>
        <w:t xml:space="preserve">potwierdzenie przyjęcia dokumentów </w:t>
      </w:r>
      <w:r w:rsidR="00AF56E7" w:rsidRPr="00C16E38">
        <w:rPr>
          <w:rFonts w:asciiTheme="minorHAnsi" w:hAnsiTheme="minorHAnsi" w:cstheme="minorHAnsi"/>
          <w:sz w:val="20"/>
          <w:szCs w:val="20"/>
        </w:rPr>
        <w:t>na</w:t>
      </w:r>
      <w:r w:rsidR="007617D2" w:rsidRPr="00C16E38">
        <w:rPr>
          <w:rFonts w:asciiTheme="minorHAnsi" w:hAnsiTheme="minorHAnsi" w:cstheme="minorHAnsi"/>
          <w:sz w:val="20"/>
          <w:szCs w:val="20"/>
        </w:rPr>
        <w:t xml:space="preserve"> </w:t>
      </w:r>
      <w:r w:rsidR="00FA650B" w:rsidRPr="00C16E38">
        <w:rPr>
          <w:rFonts w:asciiTheme="minorHAnsi" w:hAnsiTheme="minorHAnsi" w:cstheme="minorHAnsi"/>
          <w:sz w:val="20"/>
          <w:szCs w:val="20"/>
        </w:rPr>
        <w:t xml:space="preserve">adres </w:t>
      </w:r>
      <w:r w:rsidR="004F238D" w:rsidRPr="00C16E38">
        <w:rPr>
          <w:rFonts w:asciiTheme="minorHAnsi" w:hAnsiTheme="minorHAnsi" w:cstheme="minorHAnsi"/>
          <w:sz w:val="20"/>
          <w:szCs w:val="20"/>
        </w:rPr>
        <w:t>e-mail wskazany w</w:t>
      </w:r>
      <w:r w:rsidR="007617D2" w:rsidRPr="00C16E38">
        <w:rPr>
          <w:rFonts w:asciiTheme="minorHAnsi" w:hAnsiTheme="minorHAnsi" w:cstheme="minorHAnsi"/>
          <w:sz w:val="20"/>
          <w:szCs w:val="20"/>
        </w:rPr>
        <w:t xml:space="preserve"> </w:t>
      </w:r>
      <w:r w:rsidR="004F238D" w:rsidRPr="00C16E38">
        <w:rPr>
          <w:rFonts w:asciiTheme="minorHAnsi" w:hAnsiTheme="minorHAnsi" w:cstheme="minorHAnsi"/>
          <w:sz w:val="20"/>
          <w:szCs w:val="20"/>
        </w:rPr>
        <w:t>formula</w:t>
      </w:r>
      <w:r w:rsidR="006C5429" w:rsidRPr="00C16E38">
        <w:rPr>
          <w:rFonts w:asciiTheme="minorHAnsi" w:hAnsiTheme="minorHAnsi" w:cstheme="minorHAnsi"/>
          <w:sz w:val="20"/>
          <w:szCs w:val="20"/>
        </w:rPr>
        <w:t>rzu zgłoszeniowym osoby zainteresowanej uczestnictwem w</w:t>
      </w:r>
      <w:r w:rsidR="007617D2" w:rsidRPr="00C16E38">
        <w:rPr>
          <w:rFonts w:asciiTheme="minorHAnsi" w:hAnsiTheme="minorHAnsi" w:cstheme="minorHAnsi"/>
          <w:sz w:val="20"/>
          <w:szCs w:val="20"/>
        </w:rPr>
        <w:t xml:space="preserve"> </w:t>
      </w:r>
      <w:r w:rsidR="006C5429" w:rsidRPr="00C16E38">
        <w:rPr>
          <w:rFonts w:asciiTheme="minorHAnsi" w:hAnsiTheme="minorHAnsi" w:cstheme="minorHAnsi"/>
          <w:sz w:val="20"/>
          <w:szCs w:val="20"/>
        </w:rPr>
        <w:t>projekcie</w:t>
      </w:r>
      <w:r w:rsidR="004F238D" w:rsidRPr="00C16E38">
        <w:rPr>
          <w:rFonts w:asciiTheme="minorHAnsi" w:hAnsiTheme="minorHAnsi" w:cstheme="minorHAnsi"/>
          <w:sz w:val="20"/>
          <w:szCs w:val="20"/>
        </w:rPr>
        <w:t xml:space="preserve">. Potwierdzenie zawiera </w:t>
      </w:r>
      <w:r w:rsidR="006C5429" w:rsidRPr="00C16E38">
        <w:rPr>
          <w:rFonts w:asciiTheme="minorHAnsi" w:hAnsiTheme="minorHAnsi" w:cstheme="minorHAnsi"/>
          <w:sz w:val="20"/>
          <w:szCs w:val="20"/>
        </w:rPr>
        <w:t>imię i nazwisko tej osoby</w:t>
      </w:r>
      <w:r w:rsidR="00464019" w:rsidRPr="00C16E38">
        <w:rPr>
          <w:rFonts w:asciiTheme="minorHAnsi" w:hAnsiTheme="minorHAnsi" w:cstheme="minorHAnsi"/>
          <w:sz w:val="20"/>
          <w:szCs w:val="20"/>
        </w:rPr>
        <w:t xml:space="preserve"> oraz </w:t>
      </w:r>
      <w:r w:rsidR="004F238D" w:rsidRPr="00C16E38">
        <w:rPr>
          <w:rFonts w:asciiTheme="minorHAnsi" w:hAnsiTheme="minorHAnsi" w:cstheme="minorHAnsi"/>
          <w:sz w:val="20"/>
          <w:szCs w:val="20"/>
        </w:rPr>
        <w:t>datę przyjęcia</w:t>
      </w:r>
      <w:r w:rsidR="006C5429" w:rsidRPr="00C16E38">
        <w:rPr>
          <w:rFonts w:asciiTheme="minorHAnsi" w:hAnsiTheme="minorHAnsi" w:cstheme="minorHAnsi"/>
          <w:sz w:val="20"/>
          <w:szCs w:val="20"/>
        </w:rPr>
        <w:t xml:space="preserve"> dokumentów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28B933FC" w14:textId="16457C01" w:rsidR="001B5478" w:rsidRPr="00D77E60" w:rsidRDefault="00345F10" w:rsidP="00381653">
      <w:pPr>
        <w:pStyle w:val="Akapitzlist1"/>
        <w:numPr>
          <w:ilvl w:val="0"/>
          <w:numId w:val="3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C16E38">
        <w:rPr>
          <w:rFonts w:asciiTheme="minorHAnsi" w:hAnsiTheme="minorHAnsi" w:cstheme="minorHAnsi"/>
          <w:sz w:val="20"/>
          <w:szCs w:val="20"/>
        </w:rPr>
        <w:t xml:space="preserve">dokumenty </w:t>
      </w:r>
      <w:r w:rsidR="00AB66C7" w:rsidRPr="00C16E38">
        <w:rPr>
          <w:rFonts w:asciiTheme="minorHAnsi" w:hAnsiTheme="minorHAnsi" w:cstheme="minorHAnsi"/>
          <w:sz w:val="20"/>
          <w:szCs w:val="20"/>
        </w:rPr>
        <w:t>zgłoszeniowe</w:t>
      </w:r>
      <w:r w:rsidR="00AB66C7" w:rsidRPr="00D77E60">
        <w:rPr>
          <w:rFonts w:asciiTheme="minorHAnsi" w:hAnsiTheme="minorHAnsi" w:cstheme="minorHAnsi"/>
          <w:sz w:val="20"/>
          <w:szCs w:val="20"/>
        </w:rPr>
        <w:t xml:space="preserve"> muszą być sporządzone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sz w:val="20"/>
          <w:szCs w:val="20"/>
        </w:rPr>
        <w:t>języku polskim or</w:t>
      </w:r>
      <w:r w:rsidR="00A87327" w:rsidRPr="00D77E60">
        <w:rPr>
          <w:rFonts w:asciiTheme="minorHAnsi" w:hAnsiTheme="minorHAnsi" w:cstheme="minorHAnsi"/>
          <w:sz w:val="20"/>
          <w:szCs w:val="20"/>
        </w:rPr>
        <w:t xml:space="preserve">az </w:t>
      </w:r>
      <w:r w:rsidR="00A64B8D">
        <w:rPr>
          <w:rFonts w:asciiTheme="minorHAnsi" w:hAnsiTheme="minorHAnsi" w:cstheme="minorHAnsi"/>
          <w:sz w:val="20"/>
          <w:szCs w:val="20"/>
        </w:rPr>
        <w:t>powinny</w:t>
      </w:r>
      <w:r w:rsidR="00A64B8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sz w:val="20"/>
          <w:szCs w:val="20"/>
        </w:rPr>
        <w:t>być wypełnione komputerowo</w:t>
      </w:r>
      <w:r w:rsidR="009B75B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sz w:val="20"/>
          <w:szCs w:val="20"/>
        </w:rPr>
        <w:t>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64B8D">
        <w:rPr>
          <w:rFonts w:asciiTheme="minorHAnsi" w:hAnsiTheme="minorHAnsi" w:cstheme="minorHAnsi"/>
          <w:sz w:val="20"/>
          <w:szCs w:val="20"/>
        </w:rPr>
        <w:t>odręcznie pod warunkiem zapewnienia czytelności zapisów</w:t>
      </w:r>
      <w:r w:rsidR="00AB66C7" w:rsidRPr="00D77E60">
        <w:rPr>
          <w:rFonts w:asciiTheme="minorHAnsi" w:hAnsiTheme="minorHAnsi" w:cstheme="minorHAnsi"/>
          <w:sz w:val="20"/>
          <w:szCs w:val="20"/>
        </w:rPr>
        <w:t>. Nie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sz w:val="20"/>
          <w:szCs w:val="20"/>
        </w:rPr>
        <w:t>można modyfikow</w:t>
      </w:r>
      <w:r w:rsidR="00050067" w:rsidRPr="00D77E60">
        <w:rPr>
          <w:rFonts w:asciiTheme="minorHAnsi" w:hAnsiTheme="minorHAnsi" w:cstheme="minorHAnsi"/>
          <w:sz w:val="20"/>
          <w:szCs w:val="20"/>
        </w:rPr>
        <w:t>ać i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050067" w:rsidRPr="00D77E60">
        <w:rPr>
          <w:rFonts w:asciiTheme="minorHAnsi" w:hAnsiTheme="minorHAnsi" w:cstheme="minorHAnsi"/>
          <w:sz w:val="20"/>
          <w:szCs w:val="20"/>
        </w:rPr>
        <w:t>usuwać elementów formularza zgłoszeniowego</w:t>
      </w:r>
      <w:r w:rsidR="00AB66C7" w:rsidRPr="00D77E60">
        <w:rPr>
          <w:rFonts w:asciiTheme="minorHAnsi" w:hAnsiTheme="minorHAnsi" w:cstheme="minorHAnsi"/>
          <w:sz w:val="20"/>
          <w:szCs w:val="20"/>
        </w:rPr>
        <w:t xml:space="preserve">. </w:t>
      </w:r>
      <w:r w:rsidR="00050067" w:rsidRPr="00D77E60">
        <w:rPr>
          <w:rFonts w:asciiTheme="minorHAnsi" w:hAnsiTheme="minorHAnsi" w:cstheme="minorHAnsi"/>
          <w:sz w:val="20"/>
          <w:szCs w:val="20"/>
        </w:rPr>
        <w:t>Pola, które nie dotyczą osoby zainteresowanej uczestnictwem w projekcie</w:t>
      </w:r>
      <w:r>
        <w:rPr>
          <w:rFonts w:asciiTheme="minorHAnsi" w:hAnsiTheme="minorHAnsi" w:cstheme="minorHAnsi"/>
          <w:sz w:val="20"/>
          <w:szCs w:val="20"/>
        </w:rPr>
        <w:t>,</w:t>
      </w:r>
      <w:r w:rsidR="00050067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64B8D">
        <w:rPr>
          <w:rFonts w:asciiTheme="minorHAnsi" w:hAnsiTheme="minorHAnsi" w:cstheme="minorHAnsi"/>
          <w:sz w:val="20"/>
          <w:szCs w:val="20"/>
        </w:rPr>
        <w:t xml:space="preserve">powinny zostać opatrzone </w:t>
      </w:r>
      <w:r w:rsidR="00050067" w:rsidRPr="00D77E60">
        <w:rPr>
          <w:rFonts w:asciiTheme="minorHAnsi" w:hAnsiTheme="minorHAnsi" w:cstheme="minorHAnsi"/>
          <w:sz w:val="20"/>
          <w:szCs w:val="20"/>
        </w:rPr>
        <w:t>adnotacją „nie dotyczy”</w:t>
      </w:r>
      <w:r w:rsidR="00A64B8D">
        <w:rPr>
          <w:rFonts w:asciiTheme="minorHAnsi" w:hAnsiTheme="minorHAnsi" w:cstheme="minorHAnsi"/>
          <w:sz w:val="20"/>
          <w:szCs w:val="20"/>
        </w:rPr>
        <w:t xml:space="preserve"> lub „</w:t>
      </w:r>
      <w:r w:rsidR="00A64B8D">
        <w:t>–</w:t>
      </w:r>
      <w:r w:rsidR="00A64B8D">
        <w:rPr>
          <w:rFonts w:asciiTheme="minorHAnsi" w:hAnsiTheme="minorHAnsi" w:cstheme="minorHAnsi"/>
          <w:sz w:val="20"/>
          <w:szCs w:val="20"/>
        </w:rPr>
        <w:t>”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03788CE6" w14:textId="678C1708" w:rsidR="003C4B3D" w:rsidRDefault="00345F10" w:rsidP="00381653">
      <w:pPr>
        <w:pStyle w:val="Akapitzlist1"/>
        <w:numPr>
          <w:ilvl w:val="0"/>
          <w:numId w:val="3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wypełnienie </w:t>
      </w:r>
      <w:r w:rsidR="001B5478" w:rsidRPr="00D77E60">
        <w:rPr>
          <w:rFonts w:asciiTheme="minorHAnsi" w:hAnsiTheme="minorHAnsi" w:cstheme="minorHAnsi"/>
          <w:sz w:val="20"/>
          <w:szCs w:val="20"/>
        </w:rPr>
        <w:t>oraz</w:t>
      </w:r>
      <w:r w:rsidR="00DC4896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FA7A26" w:rsidRPr="00D77E60">
        <w:rPr>
          <w:rFonts w:asciiTheme="minorHAnsi" w:hAnsiTheme="minorHAnsi" w:cstheme="minorHAnsi"/>
          <w:sz w:val="20"/>
          <w:szCs w:val="20"/>
        </w:rPr>
        <w:t>złożenie dokumentów zgłoszeniowych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nie</w:t>
      </w:r>
      <w:r w:rsidR="00DC4896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FA7A26" w:rsidRPr="00D77E60">
        <w:rPr>
          <w:rFonts w:asciiTheme="minorHAnsi" w:hAnsiTheme="minorHAnsi" w:cstheme="minorHAnsi"/>
          <w:sz w:val="20"/>
          <w:szCs w:val="20"/>
        </w:rPr>
        <w:t xml:space="preserve">jest </w:t>
      </w:r>
      <w:r w:rsidR="00241ACE" w:rsidRPr="00D77E60">
        <w:rPr>
          <w:rFonts w:asciiTheme="minorHAnsi" w:hAnsiTheme="minorHAnsi" w:cstheme="minorHAnsi"/>
          <w:sz w:val="20"/>
          <w:szCs w:val="20"/>
        </w:rPr>
        <w:t xml:space="preserve">równoznaczne </w:t>
      </w:r>
      <w:r w:rsidR="00AF56E7" w:rsidRPr="00D77E60">
        <w:rPr>
          <w:rFonts w:asciiTheme="minorHAnsi" w:hAnsiTheme="minorHAnsi" w:cstheme="minorHAnsi"/>
          <w:sz w:val="20"/>
          <w:szCs w:val="20"/>
        </w:rPr>
        <w:t>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41ACE" w:rsidRPr="00D77E60">
        <w:rPr>
          <w:rFonts w:asciiTheme="minorHAnsi" w:hAnsiTheme="minorHAnsi" w:cstheme="minorHAnsi"/>
          <w:sz w:val="20"/>
          <w:szCs w:val="20"/>
        </w:rPr>
        <w:t xml:space="preserve">zakwalifikowaniem do uczestnictwa </w:t>
      </w:r>
      <w:r w:rsidR="000E6710" w:rsidRPr="00D77E60">
        <w:rPr>
          <w:rFonts w:asciiTheme="minorHAnsi" w:hAnsiTheme="minorHAnsi" w:cstheme="minorHAnsi"/>
          <w:sz w:val="20"/>
          <w:szCs w:val="20"/>
        </w:rPr>
        <w:t>w</w:t>
      </w:r>
      <w:r w:rsidR="00DC4896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970BA" w:rsidRPr="00D77E60">
        <w:rPr>
          <w:rFonts w:asciiTheme="minorHAnsi" w:hAnsiTheme="minorHAnsi" w:cstheme="minorHAnsi"/>
          <w:sz w:val="20"/>
          <w:szCs w:val="20"/>
        </w:rPr>
        <w:t>projekcie</w:t>
      </w:r>
      <w:r w:rsidR="003C4B3D">
        <w:rPr>
          <w:rFonts w:asciiTheme="minorHAnsi" w:hAnsiTheme="minorHAnsi" w:cstheme="minorHAnsi"/>
          <w:sz w:val="20"/>
          <w:szCs w:val="20"/>
        </w:rPr>
        <w:t>;</w:t>
      </w:r>
    </w:p>
    <w:p w14:paraId="640C1673" w14:textId="563C9D73" w:rsidR="00465659" w:rsidRPr="003C4B3D" w:rsidRDefault="005E656D" w:rsidP="003C4B3D">
      <w:pPr>
        <w:pStyle w:val="Akapitzlist1"/>
        <w:numPr>
          <w:ilvl w:val="0"/>
          <w:numId w:val="3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6" w:name="_Hlk186786036"/>
      <w:r>
        <w:rPr>
          <w:rFonts w:asciiTheme="minorHAnsi" w:hAnsiTheme="minorHAnsi" w:cstheme="minorHAnsi"/>
          <w:sz w:val="20"/>
          <w:szCs w:val="20"/>
        </w:rPr>
        <w:lastRenderedPageBreak/>
        <w:t>b</w:t>
      </w:r>
      <w:r w:rsidR="003C4B3D" w:rsidRPr="003C4B3D">
        <w:rPr>
          <w:rFonts w:asciiTheme="minorHAnsi" w:hAnsiTheme="minorHAnsi" w:cstheme="minorHAnsi"/>
          <w:sz w:val="20"/>
          <w:szCs w:val="20"/>
        </w:rPr>
        <w:t>ez względu na nabór, w którym osoba zakwalifikowana do projektu brała udział, właściwą wersją dokumentów zgłoszeniowych jest aktualnie obowiązując</w:t>
      </w:r>
      <w:r w:rsidR="003C4B3D" w:rsidRPr="00984C59">
        <w:rPr>
          <w:rFonts w:asciiTheme="minorHAnsi" w:hAnsiTheme="minorHAnsi" w:cstheme="minorHAnsi"/>
          <w:sz w:val="20"/>
          <w:szCs w:val="20"/>
        </w:rPr>
        <w:t>a. Wszelkie zmiany wprowadzone w dokumentacji zgłoszeniowej stosuje się od momentu ich opublikowania</w:t>
      </w:r>
      <w:bookmarkEnd w:id="6"/>
      <w:r w:rsidR="003C4B3D">
        <w:rPr>
          <w:rFonts w:asciiTheme="minorHAnsi" w:hAnsiTheme="minorHAnsi" w:cstheme="minorHAnsi"/>
          <w:sz w:val="20"/>
          <w:szCs w:val="20"/>
        </w:rPr>
        <w:t>.</w:t>
      </w:r>
    </w:p>
    <w:p w14:paraId="4FEE45F1" w14:textId="37A777CE" w:rsidR="00465659" w:rsidRPr="00D77E60" w:rsidRDefault="00851A45" w:rsidP="00F131DB">
      <w:pPr>
        <w:pStyle w:val="Akapitzlist1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Zasady </w:t>
      </w:r>
      <w:r w:rsidR="00050067" w:rsidRPr="00D77E60">
        <w:rPr>
          <w:rFonts w:asciiTheme="minorHAnsi" w:hAnsiTheme="minorHAnsi" w:cstheme="minorHAnsi"/>
          <w:sz w:val="20"/>
          <w:szCs w:val="20"/>
        </w:rPr>
        <w:t>w</w:t>
      </w:r>
      <w:r w:rsidRPr="00D77E60">
        <w:rPr>
          <w:rFonts w:asciiTheme="minorHAnsi" w:hAnsiTheme="minorHAnsi" w:cstheme="minorHAnsi"/>
          <w:sz w:val="20"/>
          <w:szCs w:val="20"/>
        </w:rPr>
        <w:t xml:space="preserve">eryfikacji </w:t>
      </w:r>
      <w:r w:rsidR="00050067" w:rsidRPr="00D77E60">
        <w:rPr>
          <w:rFonts w:asciiTheme="minorHAnsi" w:hAnsiTheme="minorHAnsi" w:cstheme="minorHAnsi"/>
          <w:sz w:val="20"/>
          <w:szCs w:val="20"/>
        </w:rPr>
        <w:t xml:space="preserve">przez </w:t>
      </w:r>
      <w:r w:rsidR="00566434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dokumentów zgłoszeniowych</w:t>
      </w:r>
      <w:r w:rsidR="00483BF5">
        <w:rPr>
          <w:rFonts w:asciiTheme="minorHAnsi" w:hAnsiTheme="minorHAnsi" w:cstheme="minorHAnsi"/>
          <w:sz w:val="20"/>
          <w:szCs w:val="20"/>
        </w:rPr>
        <w:t>:</w:t>
      </w:r>
    </w:p>
    <w:p w14:paraId="02FE03D3" w14:textId="66565703" w:rsidR="009E6582" w:rsidRPr="00D77E60" w:rsidRDefault="00345F10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poprzez </w:t>
      </w:r>
      <w:r w:rsidR="009E6582" w:rsidRPr="00D77E60">
        <w:rPr>
          <w:rFonts w:asciiTheme="minorHAnsi" w:hAnsiTheme="minorHAnsi" w:cstheme="minorHAnsi"/>
          <w:color w:val="auto"/>
          <w:sz w:val="20"/>
          <w:szCs w:val="20"/>
        </w:rPr>
        <w:t>kompletną dokumentację należy rozumieć dokumentację, która zawiera wszystkie dokumenty zgłoszeniowe</w:t>
      </w:r>
      <w:r w:rsidR="00241ACE" w:rsidRPr="00D77E60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9E658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tj. </w:t>
      </w:r>
      <w:r w:rsidR="00D77CA1" w:rsidRPr="00D77E60">
        <w:rPr>
          <w:rFonts w:asciiTheme="minorHAnsi" w:hAnsiTheme="minorHAnsi" w:cstheme="minorHAnsi"/>
          <w:color w:val="auto"/>
          <w:sz w:val="20"/>
          <w:szCs w:val="20"/>
        </w:rPr>
        <w:t>f</w:t>
      </w:r>
      <w:r w:rsidR="00A05F0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ormularz </w:t>
      </w:r>
      <w:r w:rsidR="009E6582" w:rsidRPr="00D77E60">
        <w:rPr>
          <w:rFonts w:asciiTheme="minorHAnsi" w:hAnsiTheme="minorHAnsi" w:cstheme="minorHAnsi"/>
          <w:color w:val="auto"/>
          <w:sz w:val="20"/>
          <w:szCs w:val="20"/>
        </w:rPr>
        <w:t>zgłoszeniowy wraz z</w:t>
      </w:r>
      <w:r w:rsidR="00102EF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844DB" w:rsidRPr="00D77E60">
        <w:rPr>
          <w:rFonts w:asciiTheme="minorHAnsi" w:hAnsiTheme="minorHAnsi" w:cstheme="minorHAnsi"/>
          <w:color w:val="auto"/>
          <w:sz w:val="20"/>
          <w:szCs w:val="20"/>
        </w:rPr>
        <w:t>poniższymi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E6582" w:rsidRPr="00D77E60">
        <w:rPr>
          <w:rFonts w:asciiTheme="minorHAnsi" w:hAnsiTheme="minorHAnsi" w:cstheme="minorHAnsi"/>
          <w:color w:val="auto"/>
          <w:sz w:val="20"/>
          <w:szCs w:val="20"/>
        </w:rPr>
        <w:t>załącznikami:</w:t>
      </w:r>
    </w:p>
    <w:p w14:paraId="6D92DFB0" w14:textId="5724BA16" w:rsidR="003F7C8D" w:rsidRPr="00F330D4" w:rsidRDefault="005E656D" w:rsidP="00381653">
      <w:pPr>
        <w:pStyle w:val="Default"/>
        <w:numPr>
          <w:ilvl w:val="0"/>
          <w:numId w:val="16"/>
        </w:numPr>
        <w:ind w:left="1276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dokumentem</w:t>
      </w:r>
      <w:r w:rsidRPr="00F330D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E2D0F" w:rsidRPr="00F330D4">
        <w:rPr>
          <w:rFonts w:asciiTheme="minorHAnsi" w:hAnsiTheme="minorHAnsi" w:cstheme="minorHAnsi"/>
          <w:color w:val="auto"/>
          <w:sz w:val="20"/>
          <w:szCs w:val="20"/>
        </w:rPr>
        <w:t>potwierdzając</w:t>
      </w:r>
      <w:r w:rsidR="00EE07B1">
        <w:rPr>
          <w:rFonts w:asciiTheme="minorHAnsi" w:hAnsiTheme="minorHAnsi" w:cstheme="minorHAnsi"/>
          <w:color w:val="auto"/>
          <w:sz w:val="20"/>
          <w:szCs w:val="20"/>
        </w:rPr>
        <w:t>ym</w:t>
      </w:r>
      <w:r w:rsidR="00FE2D0F" w:rsidRPr="00F330D4">
        <w:rPr>
          <w:rFonts w:asciiTheme="minorHAnsi" w:hAnsiTheme="minorHAnsi" w:cstheme="minorHAnsi"/>
          <w:color w:val="auto"/>
          <w:sz w:val="20"/>
          <w:szCs w:val="20"/>
        </w:rPr>
        <w:t xml:space="preserve"> stałe</w:t>
      </w:r>
      <w:r w:rsidR="00FE2D0F"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13"/>
      </w:r>
      <w:r w:rsidR="00FE2D0F" w:rsidRPr="00F330D4">
        <w:rPr>
          <w:rFonts w:asciiTheme="minorHAnsi" w:hAnsiTheme="minorHAnsi" w:cstheme="minorHAnsi"/>
          <w:color w:val="auto"/>
          <w:sz w:val="20"/>
          <w:szCs w:val="20"/>
        </w:rPr>
        <w:t xml:space="preserve"> zamieszkanie osoby na obszarze real</w:t>
      </w:r>
      <w:r w:rsidR="00F330D4" w:rsidRPr="00F330D4">
        <w:rPr>
          <w:rFonts w:asciiTheme="minorHAnsi" w:hAnsiTheme="minorHAnsi" w:cstheme="minorHAnsi"/>
          <w:color w:val="auto"/>
          <w:sz w:val="20"/>
          <w:szCs w:val="20"/>
        </w:rPr>
        <w:t xml:space="preserve">izacji projektu lub </w:t>
      </w:r>
      <w:r w:rsidR="003F7C8D" w:rsidRPr="00F330D4">
        <w:rPr>
          <w:rFonts w:asciiTheme="minorHAnsi" w:hAnsiTheme="minorHAnsi" w:cstheme="minorHAnsi"/>
          <w:color w:val="auto"/>
          <w:sz w:val="20"/>
          <w:szCs w:val="20"/>
        </w:rPr>
        <w:t>zaświadczenie</w:t>
      </w:r>
      <w:r w:rsidR="00EE07B1">
        <w:rPr>
          <w:rFonts w:asciiTheme="minorHAnsi" w:hAnsiTheme="minorHAnsi" w:cstheme="minorHAnsi"/>
          <w:color w:val="auto"/>
          <w:sz w:val="20"/>
          <w:szCs w:val="20"/>
        </w:rPr>
        <w:t>m</w:t>
      </w:r>
      <w:r w:rsidR="003F7C8D" w:rsidRPr="00F330D4">
        <w:rPr>
          <w:rFonts w:asciiTheme="minorHAnsi" w:hAnsiTheme="minorHAnsi" w:cstheme="minorHAnsi"/>
          <w:color w:val="auto"/>
          <w:sz w:val="20"/>
          <w:szCs w:val="20"/>
        </w:rPr>
        <w:t xml:space="preserve"> z zakładu pracy poświadczając</w:t>
      </w:r>
      <w:r w:rsidR="00EE07B1">
        <w:rPr>
          <w:rFonts w:asciiTheme="minorHAnsi" w:hAnsiTheme="minorHAnsi" w:cstheme="minorHAnsi"/>
          <w:color w:val="auto"/>
          <w:sz w:val="20"/>
          <w:szCs w:val="20"/>
        </w:rPr>
        <w:t>ym</w:t>
      </w:r>
      <w:r w:rsidR="003F7C8D" w:rsidRPr="00F330D4">
        <w:rPr>
          <w:rFonts w:asciiTheme="minorHAnsi" w:hAnsiTheme="minorHAnsi" w:cstheme="minorHAnsi"/>
          <w:color w:val="auto"/>
          <w:sz w:val="20"/>
          <w:szCs w:val="20"/>
        </w:rPr>
        <w:t>, że osoba zainteresowana uczestnictwem w projekcie pracuje na obszarze realizacji projektu</w:t>
      </w:r>
      <w:r w:rsidR="00B2677E"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14"/>
      </w:r>
      <w:r w:rsidR="003F7C8D" w:rsidRPr="00F330D4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0671BDFC" w14:textId="2508618F" w:rsidR="002F029E" w:rsidRDefault="00354A8F" w:rsidP="00F131DB">
      <w:pPr>
        <w:pStyle w:val="Default"/>
        <w:numPr>
          <w:ilvl w:val="0"/>
          <w:numId w:val="16"/>
        </w:numPr>
        <w:ind w:left="1276" w:hanging="425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wydrukiem</w:t>
      </w:r>
      <w:r w:rsidRPr="00B679B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679B3" w:rsidRPr="00B679B3">
        <w:rPr>
          <w:rFonts w:asciiTheme="minorHAnsi" w:hAnsiTheme="minorHAnsi" w:cstheme="minorHAnsi"/>
          <w:color w:val="auto"/>
          <w:sz w:val="20"/>
          <w:szCs w:val="20"/>
        </w:rPr>
        <w:t xml:space="preserve">z ZUS PUE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(sekcja „Ubezpieczenia i płatnicy) </w:t>
      </w:r>
      <w:r w:rsidR="00B679B3" w:rsidRPr="00B679B3">
        <w:rPr>
          <w:rFonts w:asciiTheme="minorHAnsi" w:hAnsiTheme="minorHAnsi" w:cstheme="minorHAnsi"/>
          <w:color w:val="auto"/>
          <w:sz w:val="20"/>
          <w:szCs w:val="20"/>
        </w:rPr>
        <w:t>wskazujący</w:t>
      </w:r>
      <w:r>
        <w:rPr>
          <w:rFonts w:asciiTheme="minorHAnsi" w:hAnsiTheme="minorHAnsi" w:cstheme="minorHAnsi"/>
          <w:color w:val="auto"/>
          <w:sz w:val="20"/>
          <w:szCs w:val="20"/>
        </w:rPr>
        <w:t>m</w:t>
      </w:r>
      <w:r w:rsidR="00B679B3" w:rsidRPr="00B679B3">
        <w:rPr>
          <w:rFonts w:asciiTheme="minorHAnsi" w:hAnsiTheme="minorHAnsi" w:cstheme="minorHAnsi"/>
          <w:color w:val="auto"/>
          <w:sz w:val="20"/>
          <w:szCs w:val="20"/>
        </w:rPr>
        <w:t xml:space="preserve"> czy osoba zainteresowana uczestnictwem w projekcie posiada status płatnika składek</w:t>
      </w:r>
      <w:r w:rsidR="00345F10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2CEE8030" w14:textId="1138E5F9" w:rsidR="009E6582" w:rsidRPr="00D77E60" w:rsidRDefault="00042449" w:rsidP="00381653">
      <w:pPr>
        <w:pStyle w:val="Default"/>
        <w:numPr>
          <w:ilvl w:val="0"/>
          <w:numId w:val="16"/>
        </w:numPr>
        <w:ind w:left="1276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dokument</w:t>
      </w:r>
      <w:r w:rsidR="00EE07B1">
        <w:rPr>
          <w:rFonts w:asciiTheme="minorHAnsi" w:hAnsiTheme="minorHAnsi" w:cstheme="minorHAnsi"/>
          <w:color w:val="auto"/>
          <w:sz w:val="20"/>
          <w:szCs w:val="20"/>
        </w:rPr>
        <w:t>em</w:t>
      </w:r>
      <w:r w:rsidR="003F7C8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zaświadczający</w:t>
      </w:r>
      <w:r w:rsidR="00EE07B1">
        <w:rPr>
          <w:rFonts w:asciiTheme="minorHAnsi" w:hAnsiTheme="minorHAnsi" w:cstheme="minorHAnsi"/>
          <w:color w:val="auto"/>
          <w:sz w:val="20"/>
          <w:szCs w:val="20"/>
        </w:rPr>
        <w:t xml:space="preserve">m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 przynależności </w:t>
      </w:r>
      <w:r w:rsidR="00D27C57" w:rsidRPr="00D77E60">
        <w:rPr>
          <w:rFonts w:asciiTheme="minorHAnsi" w:hAnsiTheme="minorHAnsi" w:cstheme="minorHAnsi"/>
          <w:color w:val="auto"/>
          <w:sz w:val="20"/>
          <w:szCs w:val="20"/>
        </w:rPr>
        <w:t>lub uprawdopodobniający</w:t>
      </w:r>
      <w:r w:rsidR="001E0408">
        <w:rPr>
          <w:rFonts w:asciiTheme="minorHAnsi" w:hAnsiTheme="minorHAnsi" w:cstheme="minorHAnsi"/>
          <w:color w:val="auto"/>
          <w:sz w:val="20"/>
          <w:szCs w:val="20"/>
        </w:rPr>
        <w:t>m</w:t>
      </w:r>
      <w:r w:rsidR="00D27C5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przynależność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do grupy w niekorzystnej sytuacji</w:t>
      </w:r>
      <w:r w:rsidR="00102EFD"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15"/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790BF9" w:rsidRPr="00D77E60">
        <w:rPr>
          <w:rFonts w:asciiTheme="minorHAnsi" w:hAnsiTheme="minorHAnsi" w:cstheme="minorHAnsi"/>
          <w:color w:val="auto"/>
          <w:sz w:val="20"/>
          <w:szCs w:val="20"/>
        </w:rPr>
        <w:t>odnoszący</w:t>
      </w:r>
      <w:r w:rsidR="001E0408">
        <w:rPr>
          <w:rFonts w:asciiTheme="minorHAnsi" w:hAnsiTheme="minorHAnsi" w:cstheme="minorHAnsi"/>
          <w:color w:val="auto"/>
          <w:sz w:val="20"/>
          <w:szCs w:val="20"/>
        </w:rPr>
        <w:t>m</w:t>
      </w:r>
      <w:r w:rsidR="00790BF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się do właściwej sytuacji osoby zainteresowanej uczestnictwem w projekcie</w:t>
      </w:r>
      <w:r w:rsidR="00CB7A6F">
        <w:rPr>
          <w:rStyle w:val="Odwoanieprzypisudolnego"/>
          <w:color w:val="auto"/>
          <w:sz w:val="20"/>
          <w:szCs w:val="20"/>
        </w:rPr>
        <w:footnoteReference w:id="16"/>
      </w:r>
      <w:r w:rsidR="007852E4" w:rsidRPr="00D77E60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14:paraId="2F360BD7" w14:textId="2D43631C" w:rsidR="00D15398" w:rsidRDefault="00345F10" w:rsidP="00F131DB">
      <w:pPr>
        <w:pStyle w:val="Default"/>
        <w:numPr>
          <w:ilvl w:val="0"/>
          <w:numId w:val="45"/>
        </w:numPr>
        <w:ind w:left="170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A1F64">
        <w:rPr>
          <w:rFonts w:asciiTheme="minorHAnsi" w:hAnsiTheme="minorHAnsi"/>
          <w:color w:val="auto"/>
          <w:sz w:val="20"/>
        </w:rPr>
        <w:t>w przypadku osób bezrobotnych niezarejestrowanych w powiatowym urzędzie pracy (PUP</w:t>
      </w:r>
      <w:r w:rsidRPr="000A1F64">
        <w:rPr>
          <w:rFonts w:asciiTheme="minorHAnsi" w:hAnsiTheme="minorHAnsi" w:cstheme="minorHAnsi"/>
          <w:color w:val="auto"/>
          <w:sz w:val="20"/>
          <w:szCs w:val="20"/>
        </w:rPr>
        <w:t>)</w:t>
      </w:r>
      <w:r w:rsidR="00D15398">
        <w:rPr>
          <w:rFonts w:asciiTheme="minorHAnsi" w:hAnsiTheme="minorHAnsi" w:cstheme="minorHAnsi"/>
          <w:color w:val="auto"/>
          <w:sz w:val="20"/>
          <w:szCs w:val="20"/>
        </w:rPr>
        <w:t>:</w:t>
      </w:r>
      <w:r w:rsidRPr="000A1F6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76527433" w14:textId="0D3E01D1" w:rsidR="00D15398" w:rsidRDefault="00345F10" w:rsidP="00D15398">
      <w:pPr>
        <w:pStyle w:val="Default"/>
        <w:numPr>
          <w:ilvl w:val="0"/>
          <w:numId w:val="57"/>
        </w:numPr>
        <w:ind w:left="2127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A1F64">
        <w:rPr>
          <w:rFonts w:asciiTheme="minorHAnsi" w:hAnsiTheme="minorHAnsi"/>
          <w:color w:val="auto"/>
          <w:sz w:val="20"/>
        </w:rPr>
        <w:t>zaświadczenie z Zakładu Ubezpieczeń Społecznych (ZUS) lub</w:t>
      </w:r>
    </w:p>
    <w:p w14:paraId="0A20FB18" w14:textId="7B23E47D" w:rsidR="00D15398" w:rsidRPr="00381653" w:rsidRDefault="00345F10" w:rsidP="00381653">
      <w:pPr>
        <w:pStyle w:val="Default"/>
        <w:numPr>
          <w:ilvl w:val="0"/>
          <w:numId w:val="57"/>
        </w:numPr>
        <w:ind w:left="2127" w:hanging="426"/>
        <w:jc w:val="both"/>
        <w:rPr>
          <w:rFonts w:asciiTheme="minorHAnsi" w:hAnsiTheme="minorHAnsi"/>
          <w:b/>
          <w:i/>
          <w:color w:val="auto"/>
          <w:sz w:val="20"/>
        </w:rPr>
      </w:pPr>
      <w:r w:rsidRPr="00381653">
        <w:rPr>
          <w:rFonts w:asciiTheme="minorHAnsi" w:hAnsiTheme="minorHAnsi"/>
          <w:color w:val="auto"/>
          <w:sz w:val="20"/>
        </w:rPr>
        <w:t xml:space="preserve">potwierdzenie wygenerowane </w:t>
      </w:r>
      <w:r w:rsidR="003821E3" w:rsidRPr="00381653">
        <w:rPr>
          <w:rFonts w:asciiTheme="minorHAnsi" w:hAnsiTheme="minorHAnsi"/>
          <w:color w:val="auto"/>
          <w:sz w:val="20"/>
        </w:rPr>
        <w:t xml:space="preserve">z </w:t>
      </w:r>
      <w:r w:rsidRPr="00381653">
        <w:rPr>
          <w:rFonts w:asciiTheme="minorHAnsi" w:hAnsiTheme="minorHAnsi"/>
          <w:color w:val="auto"/>
          <w:sz w:val="20"/>
        </w:rPr>
        <w:t>Platformy Usług Elektronicznych ZUS, potwierdzające status osoby bezrobotnej w dniu jego wydania (o zaświadczenie z ZUS można ubiegać się</w:t>
      </w:r>
      <w:r w:rsidR="003821E3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381653">
        <w:rPr>
          <w:rFonts w:asciiTheme="minorHAnsi" w:hAnsiTheme="minorHAnsi"/>
          <w:color w:val="auto"/>
          <w:sz w:val="20"/>
        </w:rPr>
        <w:t xml:space="preserve"> składając np.</w:t>
      </w:r>
      <w:r w:rsidR="001F5734" w:rsidRPr="00381653">
        <w:rPr>
          <w:rFonts w:asciiTheme="minorHAnsi" w:hAnsiTheme="minorHAnsi"/>
          <w:color w:val="auto"/>
          <w:sz w:val="20"/>
        </w:rPr>
        <w:t xml:space="preserve"> </w:t>
      </w:r>
      <w:r w:rsidRPr="00381653">
        <w:rPr>
          <w:rFonts w:asciiTheme="minorHAnsi" w:hAnsiTheme="minorHAnsi"/>
          <w:color w:val="auto"/>
          <w:sz w:val="20"/>
        </w:rPr>
        <w:t>wniosek na druku US-7 lub poprzez Platformę Usług Elektronicznych ZUS)</w:t>
      </w:r>
      <w:r w:rsidR="001F5734" w:rsidRPr="00381653">
        <w:rPr>
          <w:rFonts w:asciiTheme="minorHAnsi" w:hAnsiTheme="minorHAnsi"/>
          <w:color w:val="auto"/>
          <w:sz w:val="20"/>
        </w:rPr>
        <w:t xml:space="preserve"> oraz</w:t>
      </w:r>
    </w:p>
    <w:p w14:paraId="255410C1" w14:textId="372839EA" w:rsidR="00D15398" w:rsidRPr="00D15398" w:rsidRDefault="00345F10" w:rsidP="00D15398">
      <w:pPr>
        <w:pStyle w:val="Default"/>
        <w:numPr>
          <w:ilvl w:val="0"/>
          <w:numId w:val="57"/>
        </w:numPr>
        <w:ind w:left="2127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A1F64">
        <w:rPr>
          <w:rFonts w:asciiTheme="minorHAnsi" w:hAnsiTheme="minorHAnsi" w:cstheme="minorHAnsi"/>
          <w:color w:val="auto"/>
          <w:sz w:val="20"/>
          <w:szCs w:val="20"/>
        </w:rPr>
        <w:t>zaświadczenie z PUP o byciu osobą aktywnie poszukującą pracy</w:t>
      </w:r>
      <w:r w:rsidR="00D15398">
        <w:rPr>
          <w:rFonts w:asciiTheme="minorHAnsi" w:hAnsiTheme="minorHAnsi" w:cstheme="minorHAnsi"/>
          <w:sz w:val="20"/>
          <w:szCs w:val="20"/>
        </w:rPr>
        <w:t>;</w:t>
      </w:r>
    </w:p>
    <w:p w14:paraId="5F07B0A2" w14:textId="48B1A7B8" w:rsidR="00345F10" w:rsidRDefault="00D15398" w:rsidP="00D15398">
      <w:pPr>
        <w:pStyle w:val="Default"/>
        <w:numPr>
          <w:ilvl w:val="0"/>
          <w:numId w:val="58"/>
        </w:numPr>
        <w:ind w:left="170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15398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345F10" w:rsidRPr="000A1F64">
        <w:rPr>
          <w:rFonts w:asciiTheme="minorHAnsi" w:hAnsiTheme="minorHAnsi" w:cstheme="minorHAnsi"/>
          <w:color w:val="auto"/>
          <w:sz w:val="20"/>
          <w:szCs w:val="20"/>
        </w:rPr>
        <w:t xml:space="preserve"> przypadku osób bezrobotnych zarejestrowanych w powiatowym urzędzie pracy (PUP) </w:t>
      </w:r>
      <w:r w:rsidR="00345F10" w:rsidRPr="00D15398">
        <w:rPr>
          <w:rFonts w:asciiTheme="minorHAnsi" w:hAnsiTheme="minorHAnsi" w:cstheme="minorHAnsi"/>
          <w:color w:val="auto"/>
          <w:sz w:val="20"/>
          <w:szCs w:val="20"/>
        </w:rPr>
        <w:t>–</w:t>
      </w:r>
      <w:r w:rsidR="00345F10" w:rsidRPr="00BB4CA1">
        <w:rPr>
          <w:rFonts w:asciiTheme="minorHAnsi" w:hAnsiTheme="minorHAnsi" w:cstheme="minorHAnsi"/>
          <w:sz w:val="20"/>
          <w:szCs w:val="20"/>
        </w:rPr>
        <w:t xml:space="preserve"> </w:t>
      </w:r>
      <w:r w:rsidR="00345F10" w:rsidRPr="000A1F64">
        <w:rPr>
          <w:rFonts w:asciiTheme="minorHAnsi" w:hAnsiTheme="minorHAnsi" w:cstheme="minorHAnsi"/>
          <w:color w:val="auto"/>
          <w:sz w:val="20"/>
          <w:szCs w:val="20"/>
        </w:rPr>
        <w:t>zaświadczenie z PUP o posiadaniu statusu osoby bezrobotnej w dniu jego wydania (jeśli dotyczy);</w:t>
      </w:r>
    </w:p>
    <w:p w14:paraId="45101842" w14:textId="77777777" w:rsidR="00345F10" w:rsidRPr="00381653" w:rsidRDefault="00345F10" w:rsidP="00381653">
      <w:pPr>
        <w:pStyle w:val="Default"/>
        <w:numPr>
          <w:ilvl w:val="0"/>
          <w:numId w:val="45"/>
        </w:numPr>
        <w:ind w:left="1701" w:hanging="425"/>
        <w:jc w:val="both"/>
        <w:rPr>
          <w:rFonts w:asciiTheme="minorHAnsi" w:hAnsiTheme="minorHAnsi"/>
          <w:b/>
          <w:i/>
          <w:color w:val="auto"/>
          <w:sz w:val="20"/>
        </w:rPr>
      </w:pPr>
      <w:r w:rsidRPr="00381653">
        <w:rPr>
          <w:rFonts w:asciiTheme="minorHAnsi" w:hAnsiTheme="minorHAnsi"/>
          <w:color w:val="auto"/>
          <w:sz w:val="20"/>
        </w:rPr>
        <w:t>kopią orzeczenia o niepełnosprawności potwierdzoną za zgodność z oryginałem (jeśli dotyczy);</w:t>
      </w:r>
    </w:p>
    <w:p w14:paraId="157F7AEA" w14:textId="77777777" w:rsidR="00345F10" w:rsidRPr="00381653" w:rsidRDefault="00345F10" w:rsidP="00381653">
      <w:pPr>
        <w:pStyle w:val="Default"/>
        <w:numPr>
          <w:ilvl w:val="0"/>
          <w:numId w:val="45"/>
        </w:numPr>
        <w:ind w:left="1701" w:hanging="425"/>
        <w:jc w:val="both"/>
        <w:rPr>
          <w:rFonts w:asciiTheme="minorHAnsi" w:hAnsiTheme="minorHAnsi"/>
          <w:b/>
          <w:i/>
          <w:color w:val="auto"/>
          <w:sz w:val="20"/>
        </w:rPr>
      </w:pPr>
      <w:r w:rsidRPr="00381653">
        <w:rPr>
          <w:rFonts w:asciiTheme="minorHAnsi" w:hAnsiTheme="minorHAnsi"/>
          <w:color w:val="auto"/>
          <w:sz w:val="20"/>
        </w:rPr>
        <w:t>zaświadczeniem z Ośrodka Pomocy Społecznej (OPS) potwierdzającym status osoby bezdomnej (jeśli dotyczy);</w:t>
      </w:r>
    </w:p>
    <w:p w14:paraId="569B1BCD" w14:textId="188AEEA7" w:rsidR="00345F10" w:rsidRPr="00381653" w:rsidRDefault="00345F10" w:rsidP="00381653">
      <w:pPr>
        <w:pStyle w:val="Default"/>
        <w:numPr>
          <w:ilvl w:val="0"/>
          <w:numId w:val="45"/>
        </w:numPr>
        <w:ind w:left="1701" w:hanging="425"/>
        <w:jc w:val="both"/>
        <w:rPr>
          <w:rFonts w:asciiTheme="minorHAnsi" w:hAnsiTheme="minorHAnsi"/>
          <w:b/>
          <w:i/>
          <w:color w:val="auto"/>
          <w:sz w:val="20"/>
        </w:rPr>
      </w:pPr>
      <w:r w:rsidRPr="00381653">
        <w:rPr>
          <w:rFonts w:asciiTheme="minorHAnsi" w:hAnsiTheme="minorHAnsi"/>
          <w:color w:val="auto"/>
          <w:sz w:val="20"/>
        </w:rPr>
        <w:t>kopią</w:t>
      </w:r>
      <w:r w:rsidRPr="000A1F6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820D9">
        <w:rPr>
          <w:rFonts w:asciiTheme="minorHAnsi" w:hAnsiTheme="minorHAnsi" w:cstheme="minorHAnsi"/>
          <w:color w:val="auto"/>
          <w:sz w:val="20"/>
          <w:szCs w:val="20"/>
        </w:rPr>
        <w:t>świadectwa,</w:t>
      </w:r>
      <w:r w:rsidR="00F820D9" w:rsidRPr="00381653">
        <w:rPr>
          <w:rFonts w:asciiTheme="minorHAnsi" w:hAnsiTheme="minorHAnsi"/>
          <w:color w:val="auto"/>
          <w:sz w:val="20"/>
        </w:rPr>
        <w:t xml:space="preserve"> </w:t>
      </w:r>
      <w:r w:rsidRPr="00381653">
        <w:rPr>
          <w:rFonts w:asciiTheme="minorHAnsi" w:hAnsiTheme="minorHAnsi"/>
          <w:color w:val="auto"/>
          <w:sz w:val="20"/>
        </w:rPr>
        <w:t>dyplomu, certyfikatu lub innego dokumentu określającego najwyższy posiadany poziom wykształcenia</w:t>
      </w:r>
      <w:r w:rsidR="00F820D9" w:rsidRPr="00381653">
        <w:rPr>
          <w:rFonts w:asciiTheme="minorHAnsi" w:hAnsiTheme="minorHAnsi"/>
          <w:color w:val="auto"/>
          <w:sz w:val="20"/>
        </w:rPr>
        <w:t>,</w:t>
      </w:r>
      <w:r w:rsidRPr="00381653">
        <w:rPr>
          <w:rFonts w:asciiTheme="minorHAnsi" w:hAnsiTheme="minorHAnsi"/>
          <w:color w:val="auto"/>
          <w:sz w:val="20"/>
        </w:rPr>
        <w:t xml:space="preserve"> potwierdzonego za zgodność z oryginałem</w:t>
      </w:r>
      <w:r w:rsidRPr="000A1F6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381653">
        <w:rPr>
          <w:rFonts w:asciiTheme="minorHAnsi" w:hAnsiTheme="minorHAnsi"/>
          <w:color w:val="auto"/>
          <w:sz w:val="20"/>
        </w:rPr>
        <w:t xml:space="preserve">(w rozumieniu </w:t>
      </w:r>
      <w:hyperlink r:id="rId9" w:history="1">
        <w:r w:rsidRPr="00381653">
          <w:rPr>
            <w:rStyle w:val="Hipercze"/>
            <w:rFonts w:asciiTheme="minorHAnsi" w:hAnsiTheme="minorHAnsi"/>
            <w:color w:val="auto"/>
            <w:sz w:val="20"/>
          </w:rPr>
          <w:t>Międzynarodowej standardowej klasyfikacji edukacji</w:t>
        </w:r>
      </w:hyperlink>
      <w:r w:rsidRPr="00381653">
        <w:rPr>
          <w:rFonts w:asciiTheme="minorHAnsi" w:hAnsiTheme="minorHAnsi"/>
          <w:color w:val="auto"/>
          <w:sz w:val="20"/>
        </w:rPr>
        <w:t>) (jeśli dotyczy);</w:t>
      </w:r>
    </w:p>
    <w:p w14:paraId="17867B8A" w14:textId="727FB35A" w:rsidR="00345F10" w:rsidRPr="00381653" w:rsidRDefault="00345F10" w:rsidP="00381653">
      <w:pPr>
        <w:pStyle w:val="Default"/>
        <w:numPr>
          <w:ilvl w:val="0"/>
          <w:numId w:val="45"/>
        </w:numPr>
        <w:ind w:left="1701" w:hanging="425"/>
        <w:jc w:val="both"/>
        <w:rPr>
          <w:rFonts w:asciiTheme="minorHAnsi" w:hAnsiTheme="minorHAnsi"/>
          <w:b/>
          <w:i/>
          <w:color w:val="auto"/>
          <w:sz w:val="20"/>
        </w:rPr>
      </w:pPr>
      <w:r w:rsidRPr="00381653">
        <w:rPr>
          <w:rFonts w:asciiTheme="minorHAnsi" w:hAnsiTheme="minorHAnsi"/>
          <w:color w:val="auto"/>
          <w:sz w:val="20"/>
        </w:rPr>
        <w:t>oświadczeniem o przynależności do mniejszości, w tym społeczności marginalizowanych, takich jak np. Romowie (jeśli dotyczy</w:t>
      </w:r>
      <w:r w:rsidRPr="000A1F64">
        <w:rPr>
          <w:rFonts w:asciiTheme="minorHAnsi" w:hAnsiTheme="minorHAnsi" w:cstheme="minorHAnsi"/>
          <w:color w:val="auto"/>
          <w:sz w:val="20"/>
          <w:szCs w:val="20"/>
        </w:rPr>
        <w:t>)</w:t>
      </w:r>
      <w:r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07265BB1" w14:textId="10F84B03" w:rsidR="000350A8" w:rsidRPr="007B1E20" w:rsidRDefault="00984C59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B1E20">
        <w:rPr>
          <w:rFonts w:asciiTheme="minorHAnsi" w:hAnsiTheme="minorHAnsi" w:cstheme="minorHAnsi"/>
          <w:color w:val="auto"/>
          <w:sz w:val="20"/>
          <w:szCs w:val="20"/>
        </w:rPr>
        <w:t>z</w:t>
      </w:r>
      <w:r w:rsidR="00B2677E" w:rsidRPr="007B1E20">
        <w:rPr>
          <w:rFonts w:asciiTheme="minorHAnsi" w:hAnsiTheme="minorHAnsi" w:cstheme="minorHAnsi"/>
          <w:color w:val="auto"/>
          <w:sz w:val="20"/>
          <w:szCs w:val="20"/>
        </w:rPr>
        <w:t xml:space="preserve">aświadczenia, o których mowa w </w:t>
      </w:r>
      <w:r w:rsidR="008735C8" w:rsidRPr="007B1E20">
        <w:rPr>
          <w:rFonts w:asciiTheme="minorHAnsi" w:hAnsiTheme="minorHAnsi" w:cstheme="minorHAnsi"/>
          <w:color w:val="auto"/>
          <w:sz w:val="20"/>
          <w:szCs w:val="20"/>
        </w:rPr>
        <w:t xml:space="preserve">ust. </w:t>
      </w:r>
      <w:r w:rsidR="00847F2E" w:rsidRPr="007B1E20">
        <w:rPr>
          <w:rFonts w:asciiTheme="minorHAnsi" w:hAnsiTheme="minorHAnsi" w:cstheme="minorHAnsi"/>
          <w:color w:val="auto"/>
          <w:sz w:val="20"/>
          <w:szCs w:val="20"/>
        </w:rPr>
        <w:t>7</w:t>
      </w:r>
      <w:r w:rsidR="008735C8" w:rsidRPr="007B1E20">
        <w:rPr>
          <w:rFonts w:asciiTheme="minorHAnsi" w:hAnsiTheme="minorHAnsi" w:cstheme="minorHAnsi"/>
          <w:color w:val="auto"/>
          <w:sz w:val="20"/>
          <w:szCs w:val="20"/>
        </w:rPr>
        <w:t xml:space="preserve"> pkt 1</w:t>
      </w:r>
      <w:r w:rsidR="00B2677E" w:rsidRPr="007B1E20">
        <w:rPr>
          <w:rFonts w:asciiTheme="minorHAnsi" w:hAnsiTheme="minorHAnsi" w:cstheme="minorHAnsi"/>
          <w:color w:val="auto"/>
          <w:sz w:val="20"/>
          <w:szCs w:val="20"/>
        </w:rPr>
        <w:t>, uznaje się za ważne przez okres 30 dni od dnia ich wydania</w:t>
      </w:r>
      <w:r w:rsidR="007F1710" w:rsidRPr="007B1E20">
        <w:rPr>
          <w:rStyle w:val="Odwoanieprzypisudolnego"/>
          <w:color w:val="auto"/>
          <w:sz w:val="20"/>
          <w:szCs w:val="20"/>
        </w:rPr>
        <w:footnoteReference w:id="17"/>
      </w:r>
      <w:r w:rsidR="00002E23" w:rsidRPr="007B1E20">
        <w:rPr>
          <w:rFonts w:asciiTheme="minorHAnsi" w:hAnsiTheme="minorHAnsi" w:cstheme="minorHAnsi"/>
          <w:color w:val="auto"/>
          <w:sz w:val="20"/>
          <w:szCs w:val="20"/>
        </w:rPr>
        <w:t>;</w:t>
      </w:r>
      <w:r w:rsidR="00EE75FB" w:rsidRPr="007B1E2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bookmarkStart w:id="10" w:name="_Hlk207266276"/>
      <w:r w:rsidR="00EE75FB" w:rsidRPr="007B1E20">
        <w:rPr>
          <w:rFonts w:asciiTheme="minorHAnsi" w:hAnsiTheme="minorHAnsi" w:cstheme="minorHAnsi"/>
          <w:color w:val="auto"/>
          <w:sz w:val="20"/>
          <w:szCs w:val="20"/>
        </w:rPr>
        <w:t>Wyjątek stanowią dokumenty potwierdzające status osoby bezrobotnej, których ważność wynosi 30 dni kalendarzowych.</w:t>
      </w:r>
      <w:bookmarkEnd w:id="10"/>
    </w:p>
    <w:p w14:paraId="113BC881" w14:textId="123D55D8" w:rsidR="00984C59" w:rsidRPr="00531C35" w:rsidRDefault="00984C59" w:rsidP="00984C59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11" w:name="_Hlk186786359"/>
      <w:r>
        <w:rPr>
          <w:rFonts w:asciiTheme="minorHAnsi" w:hAnsiTheme="minorHAnsi" w:cstheme="minorHAnsi"/>
          <w:color w:val="auto"/>
          <w:sz w:val="20"/>
          <w:szCs w:val="20"/>
        </w:rPr>
        <w:t>w</w:t>
      </w:r>
      <w:r w:rsidRPr="00984C59">
        <w:rPr>
          <w:rFonts w:asciiTheme="minorHAnsi" w:hAnsiTheme="minorHAnsi" w:cstheme="minorHAnsi"/>
          <w:color w:val="auto"/>
          <w:sz w:val="20"/>
          <w:szCs w:val="20"/>
        </w:rPr>
        <w:t xml:space="preserve"> przypadku wyboru ścieżki wsparcia typ II wraz z dokumentacją zgłoszeniową należy złożyć </w:t>
      </w:r>
      <w:r w:rsidRPr="00984C59">
        <w:rPr>
          <w:rFonts w:asciiTheme="minorHAnsi" w:hAnsiTheme="minorHAnsi" w:cstheme="minorHAnsi"/>
          <w:bCs/>
          <w:iCs/>
          <w:sz w:val="20"/>
          <w:szCs w:val="20"/>
        </w:rPr>
        <w:t xml:space="preserve">deklarację wyboru usługi rozwojowej </w:t>
      </w:r>
      <w:r w:rsidRPr="00984C59">
        <w:rPr>
          <w:rFonts w:asciiTheme="minorHAnsi" w:hAnsiTheme="minorHAnsi" w:cstheme="minorHAnsi"/>
          <w:sz w:val="20"/>
          <w:szCs w:val="20"/>
        </w:rPr>
        <w:t>wraz z kartami usług, z których osoba ta chce skorzystać</w:t>
      </w:r>
      <w:r w:rsidRPr="00EB6BE9">
        <w:rPr>
          <w:rFonts w:asciiTheme="minorHAnsi" w:hAnsiTheme="minorHAnsi" w:cstheme="minorHAnsi"/>
          <w:sz w:val="20"/>
          <w:szCs w:val="20"/>
        </w:rPr>
        <w:t>;</w:t>
      </w:r>
      <w:bookmarkEnd w:id="11"/>
    </w:p>
    <w:p w14:paraId="2C6F2976" w14:textId="4FE3ED2B" w:rsidR="00307A8D" w:rsidRDefault="00984C59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64263">
        <w:rPr>
          <w:rFonts w:asciiTheme="minorHAnsi" w:hAnsiTheme="minorHAnsi" w:cstheme="minorHAnsi"/>
          <w:color w:val="auto"/>
          <w:sz w:val="20"/>
          <w:szCs w:val="20"/>
        </w:rPr>
        <w:t xml:space="preserve">w przypadku niekompletnej dokumentacji lub błędów formalnych w złożonych dokumentach zgłoszeniowych, w przypadku wyboru ścieżki wsparcia typ I oraz w przypadku niekompletnej dokumentacji lub błędów formalnych w złożonych dokumentach zgłoszeniowych oraz deklaracji wyboru usługi rozwojowej w przypadku wyboru ścieżki wsparcia typ II, Operator każdorazowo </w:t>
      </w:r>
      <w:r w:rsidRPr="00664263">
        <w:rPr>
          <w:rFonts w:asciiTheme="minorHAnsi" w:hAnsiTheme="minorHAnsi" w:cstheme="minorHAnsi"/>
          <w:color w:val="auto"/>
          <w:sz w:val="20"/>
          <w:szCs w:val="20"/>
        </w:rPr>
        <w:lastRenderedPageBreak/>
        <w:t>jednokrotnie, za pośrednictwem poczty elektronicznej wzywa osobę zainteresowaną uczestnictwem w projekcie do uzupełnienia braków, poprawy błędów lub do złożenia wyjaśnień (wezwanie do złożenia brakującej deklaracji wyboru usługi, w przypadku ścieżki typu II, nie stanowi wezwania do uzupełnienia braków, poprawy błędów). Termin na wykonanie tych czynności wyznacza Operator z zastrzeżeniem, że nie może być on krótszy niż 3 dni. Termin liczy się od dnia następującego po dniu wysłania wezwania przez Operatora</w:t>
      </w:r>
      <w:r w:rsidR="00A64B8D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="00A64B8D" w:rsidRPr="00DB1916">
        <w:rPr>
          <w:rFonts w:asciiTheme="minorHAnsi" w:hAnsiTheme="minorHAnsi" w:cstheme="minorHAnsi"/>
          <w:color w:val="auto"/>
          <w:sz w:val="20"/>
          <w:szCs w:val="20"/>
        </w:rPr>
        <w:t>Operator może wezwać po raz kolejny</w:t>
      </w:r>
      <w:r w:rsidR="00A64B8D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A64B8D" w:rsidRPr="00DB1916">
        <w:rPr>
          <w:rFonts w:asciiTheme="minorHAnsi" w:hAnsiTheme="minorHAnsi" w:cstheme="minorHAnsi"/>
          <w:color w:val="auto"/>
          <w:sz w:val="20"/>
          <w:szCs w:val="20"/>
        </w:rPr>
        <w:t xml:space="preserve"> w zakresie kwestii wymagających dalszego wyjaśnienia, po uzupełnieniu dokumentów</w:t>
      </w:r>
      <w:r w:rsidR="009D7C3E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0D31C1FC" w14:textId="23BFE43B" w:rsidR="007A2034" w:rsidRPr="007A2034" w:rsidRDefault="007A2034" w:rsidP="007A2034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odniesieniu do </w:t>
      </w:r>
      <w:r w:rsidRPr="0021610F">
        <w:rPr>
          <w:rFonts w:asciiTheme="minorHAnsi" w:hAnsiTheme="minorHAnsi" w:cstheme="minorHAnsi"/>
          <w:sz w:val="20"/>
          <w:szCs w:val="20"/>
        </w:rPr>
        <w:t>§</w:t>
      </w:r>
      <w:r>
        <w:rPr>
          <w:rFonts w:asciiTheme="minorHAnsi" w:hAnsiTheme="minorHAnsi" w:cstheme="minorHAnsi"/>
          <w:sz w:val="20"/>
          <w:szCs w:val="20"/>
        </w:rPr>
        <w:t xml:space="preserve"> 2 ust. </w:t>
      </w:r>
      <w:r w:rsidR="00D53B72">
        <w:rPr>
          <w:rFonts w:asciiTheme="minorHAnsi" w:hAnsiTheme="minorHAnsi" w:cstheme="minorHAnsi"/>
          <w:sz w:val="20"/>
          <w:szCs w:val="20"/>
        </w:rPr>
        <w:t>5 pkt 7</w:t>
      </w:r>
      <w:r>
        <w:rPr>
          <w:rFonts w:asciiTheme="minorHAnsi" w:hAnsiTheme="minorHAnsi" w:cstheme="minorHAnsi"/>
          <w:sz w:val="20"/>
          <w:szCs w:val="20"/>
        </w:rPr>
        <w:t xml:space="preserve"> niniejszego regulaminu, </w:t>
      </w:r>
      <w:r w:rsidRPr="0021610F">
        <w:rPr>
          <w:rFonts w:asciiTheme="minorHAnsi" w:hAnsiTheme="minorHAnsi" w:cstheme="minorHAnsi"/>
          <w:sz w:val="20"/>
          <w:szCs w:val="20"/>
        </w:rPr>
        <w:t>na etapie tworzenia listy rankingowej punkty przyznawane są na podstawie oświadczenia uczestnika zawartego w fiszce zgłoszeniowej. Po złożeniu dokumentów zgłoszeniowych Operator dokonuje weryfikacji informacji w Bazie Usług Rozwojowych (BUR) poprzez sprawdzenie historii usług rozwojowych uczestnika finansowanych ze środków PSF, zgodnie z przyjętą zasadą, tj. : w zakładce „Wsparcie użytkowników” wprowadza się numer PESEL uczestnika w polu „Dodaj wsparcie użytkownika”, a następnie przechodzi do zakładki „Usługi rozwojowe zrealizowane przez uczestnika”, gdzie widoczny jest wykaz wszystkich usług rozwojowych zrealizowanych z dofinansowaniem. Zakładka zawiera m.in. informacje dotyczące numeru usługi, tytułu usługi, kategorii usługi, dostawcy usługi, NIP usługodawcy, nadanego ID wsparcia, operatora oraz statusu usługi.</w:t>
      </w:r>
    </w:p>
    <w:p w14:paraId="3F96585A" w14:textId="21611375" w:rsidR="00307A8D" w:rsidRPr="00D77E60" w:rsidRDefault="009F418F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 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>przypadku nie</w:t>
      </w:r>
      <w:r w:rsidR="005D3150" w:rsidRPr="00D77E60">
        <w:rPr>
          <w:rFonts w:asciiTheme="minorHAnsi" w:hAnsiTheme="minorHAnsi" w:cstheme="minorHAnsi"/>
          <w:color w:val="auto"/>
          <w:sz w:val="20"/>
          <w:szCs w:val="20"/>
        </w:rPr>
        <w:t>naniesienia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albo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b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łędnego lub 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niekompletnego </w:t>
      </w:r>
      <w:r w:rsidR="005D3150" w:rsidRPr="00D77E60">
        <w:rPr>
          <w:rFonts w:asciiTheme="minorHAnsi" w:hAnsiTheme="minorHAnsi" w:cstheme="minorHAnsi"/>
          <w:color w:val="auto"/>
          <w:sz w:val="20"/>
          <w:szCs w:val="20"/>
        </w:rPr>
        <w:t>naniesienia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poprawek lub 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>uzupełn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>ień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>termin</w:t>
      </w:r>
      <w:r w:rsidR="00A64B8D">
        <w:rPr>
          <w:rFonts w:asciiTheme="minorHAnsi" w:hAnsiTheme="minorHAnsi" w:cstheme="minorHAnsi"/>
          <w:color w:val="auto"/>
          <w:sz w:val="20"/>
          <w:szCs w:val="20"/>
        </w:rPr>
        <w:t>ach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wskazany</w:t>
      </w:r>
      <w:r w:rsidR="00A64B8D">
        <w:rPr>
          <w:rFonts w:asciiTheme="minorHAnsi" w:hAnsiTheme="minorHAnsi" w:cstheme="minorHAnsi"/>
          <w:color w:val="auto"/>
          <w:sz w:val="20"/>
          <w:szCs w:val="20"/>
        </w:rPr>
        <w:t>ch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przez </w:t>
      </w:r>
      <w:r w:rsidR="00566434" w:rsidRPr="00D77E60">
        <w:rPr>
          <w:rFonts w:asciiTheme="minorHAnsi" w:hAnsiTheme="minorHAnsi" w:cstheme="minorHAnsi"/>
          <w:color w:val="auto"/>
          <w:sz w:val="20"/>
          <w:szCs w:val="20"/>
        </w:rPr>
        <w:t>Operatora</w:t>
      </w:r>
      <w:r w:rsidR="00851265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dokumenty zgłoszeniowe </w:t>
      </w:r>
      <w:r w:rsidR="00A64B8D">
        <w:rPr>
          <w:rFonts w:asciiTheme="minorHAnsi" w:hAnsiTheme="minorHAnsi" w:cstheme="minorHAnsi"/>
          <w:color w:val="auto"/>
          <w:sz w:val="20"/>
          <w:szCs w:val="20"/>
        </w:rPr>
        <w:t xml:space="preserve">mogą 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>zosta</w:t>
      </w:r>
      <w:r w:rsidR="00985F69">
        <w:rPr>
          <w:rFonts w:asciiTheme="minorHAnsi" w:hAnsiTheme="minorHAnsi" w:cstheme="minorHAnsi"/>
          <w:color w:val="auto"/>
          <w:sz w:val="20"/>
          <w:szCs w:val="20"/>
        </w:rPr>
        <w:t>ć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odrzucone.</w:t>
      </w:r>
      <w:r w:rsidR="007F7F25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 podanym przypadku osobie zainteresowanej uczestnictwem w projekcie nie przysługuje odwołanie od decyzji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Operatora</w:t>
      </w:r>
      <w:r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05C84F4A" w14:textId="5FE62581" w:rsidR="00767B13" w:rsidRPr="00D77E60" w:rsidRDefault="009F418F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weryfikacja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dokumentów zgłoszeniowych</w:t>
      </w:r>
      <w:bookmarkStart w:id="12" w:name="_Hlk186786484"/>
      <w:r w:rsidR="00445318" w:rsidRPr="00445318">
        <w:rPr>
          <w:rFonts w:asciiTheme="minorHAnsi" w:hAnsiTheme="minorHAnsi" w:cstheme="minorHAnsi"/>
          <w:sz w:val="20"/>
          <w:szCs w:val="20"/>
        </w:rPr>
        <w:t xml:space="preserve"> </w:t>
      </w:r>
      <w:r w:rsidR="00445318" w:rsidRPr="00810A96">
        <w:rPr>
          <w:rFonts w:asciiTheme="minorHAnsi" w:hAnsiTheme="minorHAnsi" w:cstheme="minorHAnsi"/>
          <w:sz w:val="20"/>
          <w:szCs w:val="20"/>
        </w:rPr>
        <w:t>w przypadku wyboru ścieżki wsparcia typ I</w:t>
      </w:r>
      <w:bookmarkEnd w:id="12"/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,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tym ewentualne wezwanie do uzupełnienia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lub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90B85" w:rsidRPr="00D77E60">
        <w:rPr>
          <w:rFonts w:asciiTheme="minorHAnsi" w:hAnsiTheme="minorHAnsi" w:cstheme="minorHAnsi"/>
          <w:color w:val="auto"/>
          <w:sz w:val="20"/>
          <w:szCs w:val="20"/>
        </w:rPr>
        <w:t>poprawy błędów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, zatwierdzenie dokumentów lub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odrzu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cenie dokumentów zgłoszeniowych</w:t>
      </w:r>
      <w:r w:rsidR="00851265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następuje niezwłocznie,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terminie do </w:t>
      </w:r>
      <w:r w:rsidR="00E26741" w:rsidRPr="00CD4024">
        <w:rPr>
          <w:rFonts w:asciiTheme="minorHAnsi" w:hAnsiTheme="minorHAnsi" w:cstheme="minorHAnsi"/>
          <w:color w:val="auto"/>
          <w:sz w:val="20"/>
          <w:szCs w:val="20"/>
        </w:rPr>
        <w:t>10</w:t>
      </w:r>
      <w:r w:rsidR="00B326D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dni </w:t>
      </w:r>
      <w:r w:rsidR="00E26741">
        <w:rPr>
          <w:rFonts w:asciiTheme="minorHAnsi" w:hAnsiTheme="minorHAnsi" w:cstheme="minorHAnsi"/>
          <w:color w:val="auto"/>
          <w:sz w:val="20"/>
          <w:szCs w:val="20"/>
        </w:rPr>
        <w:t xml:space="preserve">licząc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od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dnia </w:t>
      </w:r>
      <w:r w:rsidR="00E26741">
        <w:rPr>
          <w:rFonts w:asciiTheme="minorHAnsi" w:hAnsiTheme="minorHAnsi" w:cstheme="minorHAnsi"/>
          <w:color w:val="auto"/>
          <w:sz w:val="20"/>
          <w:szCs w:val="20"/>
        </w:rPr>
        <w:t xml:space="preserve">następnego od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złożenia dokumentów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zgłoszeniowych przez osobę zainteresowaną uczestnictwem w projekcie u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Operatora</w:t>
      </w:r>
      <w:bookmarkStart w:id="13" w:name="_Hlk186786510"/>
      <w:r w:rsidR="007B0D99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7B0D99" w:rsidRPr="007B0D99">
        <w:rPr>
          <w:rFonts w:asciiTheme="minorHAnsi" w:hAnsiTheme="minorHAnsi" w:cstheme="minorHAnsi"/>
          <w:sz w:val="20"/>
          <w:szCs w:val="20"/>
        </w:rPr>
        <w:t xml:space="preserve"> </w:t>
      </w:r>
      <w:r w:rsidR="007B0D99" w:rsidRPr="00381653">
        <w:rPr>
          <w:rFonts w:asciiTheme="minorHAnsi" w:hAnsiTheme="minorHAnsi"/>
          <w:sz w:val="20"/>
        </w:rPr>
        <w:t xml:space="preserve">Wezwanie do uzupełnienia lub poprawy błędów </w:t>
      </w:r>
      <w:r w:rsidR="00A64B8D">
        <w:rPr>
          <w:rFonts w:asciiTheme="minorHAnsi" w:hAnsiTheme="minorHAnsi"/>
          <w:sz w:val="20"/>
        </w:rPr>
        <w:t>wstrzymuje</w:t>
      </w:r>
      <w:r w:rsidR="007B0D99" w:rsidRPr="00381653">
        <w:rPr>
          <w:rFonts w:asciiTheme="minorHAnsi" w:hAnsiTheme="minorHAnsi"/>
          <w:sz w:val="20"/>
        </w:rPr>
        <w:t xml:space="preserve"> bieg terminu 10 dni na weryfikację dokumentów zgłoszeniowych</w:t>
      </w:r>
      <w:bookmarkEnd w:id="13"/>
      <w:r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29A04C7D" w14:textId="679AE944" w:rsidR="00EB6BE9" w:rsidRPr="00D77E60" w:rsidRDefault="00EB6BE9" w:rsidP="00EB6BE9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14" w:name="_Hlk186786624"/>
      <w:r>
        <w:rPr>
          <w:rFonts w:asciiTheme="minorHAnsi" w:hAnsiTheme="minorHAnsi" w:cstheme="minorHAnsi"/>
          <w:color w:val="auto"/>
          <w:sz w:val="20"/>
          <w:szCs w:val="20"/>
        </w:rPr>
        <w:t>w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eryfikacja dokumentów zgłoszeniowych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oraz </w:t>
      </w:r>
      <w:r w:rsidRPr="00D77E60">
        <w:rPr>
          <w:rFonts w:asciiTheme="minorHAnsi" w:hAnsiTheme="minorHAnsi" w:cstheme="minorHAnsi"/>
          <w:bCs/>
          <w:sz w:val="20"/>
          <w:szCs w:val="20"/>
        </w:rPr>
        <w:t>deklarac</w:t>
      </w:r>
      <w:r>
        <w:rPr>
          <w:rFonts w:asciiTheme="minorHAnsi" w:hAnsiTheme="minorHAnsi" w:cstheme="minorHAnsi"/>
          <w:bCs/>
          <w:sz w:val="20"/>
          <w:szCs w:val="20"/>
        </w:rPr>
        <w:t>ji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wyboru usług rozwojowych wraz z kartami usług wygenerowanymi z BUR</w:t>
      </w:r>
      <w:r w:rsidR="00B727BF">
        <w:rPr>
          <w:rFonts w:asciiTheme="minorHAnsi" w:hAnsiTheme="minorHAnsi" w:cstheme="minorHAnsi"/>
          <w:bCs/>
          <w:sz w:val="20"/>
          <w:szCs w:val="20"/>
        </w:rPr>
        <w:t>,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w przypadku wyboru ścieżki wsparcia typ II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, w tym ewentualne wezwanie do uzupełnienia lub poprawy błędów, zatwierdzenie dokumentów lub odrzucenie dokumentów zgłoszeniowych</w:t>
      </w:r>
      <w:r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następuje niezwłocznie, w terminie do </w:t>
      </w:r>
      <w:r>
        <w:rPr>
          <w:rFonts w:asciiTheme="minorHAnsi" w:hAnsiTheme="minorHAnsi" w:cstheme="minorHAnsi"/>
          <w:color w:val="auto"/>
          <w:sz w:val="20"/>
          <w:szCs w:val="20"/>
        </w:rPr>
        <w:t>2</w:t>
      </w:r>
      <w:r w:rsidRPr="00CD4024">
        <w:rPr>
          <w:rFonts w:asciiTheme="minorHAnsi" w:hAnsiTheme="minorHAnsi" w:cstheme="minorHAnsi"/>
          <w:color w:val="auto"/>
          <w:sz w:val="20"/>
          <w:szCs w:val="20"/>
        </w:rPr>
        <w:t>0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dni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licząc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od dnia</w:t>
      </w:r>
      <w:r w:rsidRPr="009665E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następnego od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złożenia dokumentów zgłoszeniowych przez osobę zainteresowaną uczestnictwem w projekcie u</w:t>
      </w:r>
      <w:r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Operatora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Wezwanie do uzupełnienia lub poprawy błędów wstrzymuje bieg terminu </w:t>
      </w:r>
      <w:r>
        <w:rPr>
          <w:rFonts w:asciiTheme="minorHAnsi" w:hAnsiTheme="minorHAnsi" w:cstheme="minorHAnsi"/>
          <w:color w:val="auto"/>
          <w:sz w:val="20"/>
          <w:szCs w:val="20"/>
        </w:rPr>
        <w:t>2</w:t>
      </w:r>
      <w:r w:rsidRPr="00CD4024">
        <w:rPr>
          <w:rFonts w:asciiTheme="minorHAnsi" w:hAnsiTheme="minorHAnsi" w:cstheme="minorHAnsi"/>
          <w:color w:val="auto"/>
          <w:sz w:val="20"/>
          <w:szCs w:val="20"/>
        </w:rPr>
        <w:t>0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dni na weryfikację dokumentów zgłoszeniowych</w:t>
      </w:r>
      <w:r>
        <w:rPr>
          <w:rFonts w:asciiTheme="minorHAnsi" w:hAnsiTheme="minorHAnsi" w:cstheme="minorHAnsi"/>
          <w:color w:val="auto"/>
          <w:sz w:val="20"/>
          <w:szCs w:val="20"/>
        </w:rPr>
        <w:t>;</w:t>
      </w:r>
    </w:p>
    <w:bookmarkEnd w:id="14"/>
    <w:p w14:paraId="560C7E59" w14:textId="4EB6733A" w:rsidR="00767B13" w:rsidRPr="00D77E60" w:rsidRDefault="009F418F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całość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korespondencji pomiędzy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osobą zainteresowaną uczestnictwem w projekcie 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16658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Operatorem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odbywa się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oparciu 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drogę elektroniczną.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Osoba ta jest zobligowana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do podania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f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ormularzu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zgłoszeniowym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adresu dla prawidłowo funkcjonującej i na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b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ieżąco monitorowanej skrzynki e-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mail</w:t>
      </w:r>
      <w:r w:rsidR="00566DAB">
        <w:rPr>
          <w:rFonts w:asciiTheme="minorHAnsi" w:hAnsiTheme="minorHAnsi" w:cstheme="minorHAnsi"/>
          <w:color w:val="auto"/>
          <w:sz w:val="20"/>
          <w:szCs w:val="20"/>
        </w:rPr>
        <w:t xml:space="preserve">, wraz ze </w:t>
      </w:r>
      <w:r w:rsidR="00566DAB" w:rsidRPr="00566DAB">
        <w:rPr>
          <w:rFonts w:asciiTheme="minorHAnsi" w:hAnsiTheme="minorHAnsi" w:cstheme="minorHAnsi"/>
          <w:color w:val="auto"/>
          <w:sz w:val="20"/>
          <w:szCs w:val="20"/>
        </w:rPr>
        <w:t>wszystkimi jej folderami, np. spam</w:t>
      </w:r>
      <w:r w:rsidR="00166580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3DDC4CCB" w14:textId="36BB2E73" w:rsidR="00704B0F" w:rsidRPr="00D77E60" w:rsidRDefault="00FC26AC" w:rsidP="002909F7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Operator powiadamia osobę zainteresowaną uczestnictwem w projekcie o</w:t>
      </w:r>
      <w:r w:rsidR="00FD207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wyniku weryfikacji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dostarczonych dokumentów zgłoszeniowych,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za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pośrednictwem poczty elektronicznej</w:t>
      </w:r>
      <w:r w:rsidR="00566DAB">
        <w:rPr>
          <w:rFonts w:asciiTheme="minorHAnsi" w:hAnsiTheme="minorHAnsi" w:cstheme="minorHAnsi"/>
          <w:color w:val="auto"/>
          <w:sz w:val="20"/>
          <w:szCs w:val="20"/>
        </w:rPr>
        <w:t xml:space="preserve"> niezwłocznie </w:t>
      </w:r>
      <w:r w:rsidR="00566DAB" w:rsidRPr="00566DAB">
        <w:rPr>
          <w:rFonts w:asciiTheme="minorHAnsi" w:hAnsiTheme="minorHAnsi" w:cstheme="minorHAnsi"/>
          <w:color w:val="auto"/>
          <w:sz w:val="20"/>
          <w:szCs w:val="20"/>
        </w:rPr>
        <w:t xml:space="preserve">po zakończeniu weryfikacji wniosku, ale nie później niż w </w:t>
      </w:r>
      <w:r w:rsidR="00974ACF" w:rsidRPr="00CD4024"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566DAB" w:rsidRPr="00CD4024">
        <w:rPr>
          <w:rFonts w:asciiTheme="minorHAnsi" w:hAnsiTheme="minorHAnsi" w:cstheme="minorHAnsi"/>
          <w:color w:val="auto"/>
          <w:sz w:val="20"/>
          <w:szCs w:val="20"/>
        </w:rPr>
        <w:t>0</w:t>
      </w:r>
      <w:r w:rsidR="00566DAB" w:rsidRPr="00566DAB">
        <w:rPr>
          <w:rFonts w:asciiTheme="minorHAnsi" w:hAnsiTheme="minorHAnsi" w:cstheme="minorHAnsi"/>
          <w:color w:val="auto"/>
          <w:sz w:val="20"/>
          <w:szCs w:val="20"/>
        </w:rPr>
        <w:t xml:space="preserve"> dniu</w:t>
      </w:r>
      <w:r w:rsidR="00566DAB">
        <w:rPr>
          <w:rFonts w:asciiTheme="minorHAnsi" w:hAnsiTheme="minorHAnsi" w:cstheme="minorHAnsi"/>
          <w:color w:val="auto"/>
          <w:sz w:val="20"/>
          <w:szCs w:val="20"/>
        </w:rPr>
        <w:t xml:space="preserve"> licząc od dnia następnego od złożenia dokumentów zgłoszeniowych </w:t>
      </w:r>
      <w:r w:rsidR="00566DAB" w:rsidRPr="00566DAB">
        <w:rPr>
          <w:rFonts w:asciiTheme="minorHAnsi" w:hAnsiTheme="minorHAnsi" w:cstheme="minorHAnsi"/>
          <w:color w:val="auto"/>
          <w:sz w:val="20"/>
          <w:szCs w:val="20"/>
        </w:rPr>
        <w:t>przez osobę zainteresowaną uczestnictwem w projekcie u</w:t>
      </w:r>
      <w:r w:rsidR="0016658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166580" w:rsidRPr="00566DAB">
        <w:rPr>
          <w:rFonts w:asciiTheme="minorHAnsi" w:hAnsiTheme="minorHAnsi" w:cstheme="minorHAnsi"/>
          <w:color w:val="auto"/>
          <w:sz w:val="20"/>
          <w:szCs w:val="20"/>
        </w:rPr>
        <w:t>Operatora</w:t>
      </w:r>
      <w:r w:rsidR="00531C3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bookmarkStart w:id="15" w:name="_Hlk186786661"/>
      <w:r w:rsidR="00531C35">
        <w:rPr>
          <w:rFonts w:asciiTheme="minorHAnsi" w:hAnsiTheme="minorHAnsi" w:cstheme="minorHAnsi"/>
          <w:color w:val="auto"/>
          <w:sz w:val="20"/>
          <w:szCs w:val="20"/>
        </w:rPr>
        <w:t xml:space="preserve">lub w przypadku wyboru ścieżki wsparcia typ II </w:t>
      </w:r>
      <w:r w:rsidR="00531C35" w:rsidRPr="00566DAB">
        <w:rPr>
          <w:rFonts w:asciiTheme="minorHAnsi" w:hAnsiTheme="minorHAnsi" w:cstheme="minorHAnsi"/>
          <w:color w:val="auto"/>
          <w:sz w:val="20"/>
          <w:szCs w:val="20"/>
        </w:rPr>
        <w:t xml:space="preserve">nie później niż w </w:t>
      </w:r>
      <w:r w:rsidR="00531C35">
        <w:rPr>
          <w:rFonts w:asciiTheme="minorHAnsi" w:hAnsiTheme="minorHAnsi" w:cstheme="minorHAnsi"/>
          <w:color w:val="auto"/>
          <w:sz w:val="20"/>
          <w:szCs w:val="20"/>
        </w:rPr>
        <w:t>2</w:t>
      </w:r>
      <w:r w:rsidR="00531C35" w:rsidRPr="00CD4024">
        <w:rPr>
          <w:rFonts w:asciiTheme="minorHAnsi" w:hAnsiTheme="minorHAnsi" w:cstheme="minorHAnsi"/>
          <w:color w:val="auto"/>
          <w:sz w:val="20"/>
          <w:szCs w:val="20"/>
        </w:rPr>
        <w:t>0</w:t>
      </w:r>
      <w:r w:rsidR="00531C35" w:rsidRPr="00566DAB">
        <w:rPr>
          <w:rFonts w:asciiTheme="minorHAnsi" w:hAnsiTheme="minorHAnsi" w:cstheme="minorHAnsi"/>
          <w:color w:val="auto"/>
          <w:sz w:val="20"/>
          <w:szCs w:val="20"/>
        </w:rPr>
        <w:t xml:space="preserve"> dniu</w:t>
      </w:r>
      <w:r w:rsidR="00531C35">
        <w:rPr>
          <w:rFonts w:asciiTheme="minorHAnsi" w:hAnsiTheme="minorHAnsi" w:cstheme="minorHAnsi"/>
          <w:color w:val="auto"/>
          <w:sz w:val="20"/>
          <w:szCs w:val="20"/>
        </w:rPr>
        <w:t xml:space="preserve"> licząc od dnia następnego od złożenia dokumentów zgłoszeniowych i </w:t>
      </w:r>
      <w:r w:rsidR="00531C35" w:rsidRPr="0086444E">
        <w:rPr>
          <w:rFonts w:asciiTheme="minorHAnsi" w:hAnsiTheme="minorHAnsi" w:cstheme="minorHAnsi"/>
          <w:bCs/>
          <w:iCs/>
          <w:sz w:val="20"/>
          <w:szCs w:val="20"/>
        </w:rPr>
        <w:t>deklaracj</w:t>
      </w:r>
      <w:r w:rsidR="00531C35">
        <w:rPr>
          <w:rFonts w:asciiTheme="minorHAnsi" w:hAnsiTheme="minorHAnsi" w:cstheme="minorHAnsi"/>
          <w:bCs/>
          <w:iCs/>
          <w:sz w:val="20"/>
          <w:szCs w:val="20"/>
        </w:rPr>
        <w:t>i</w:t>
      </w:r>
      <w:r w:rsidR="00531C35" w:rsidRPr="0086444E">
        <w:rPr>
          <w:rFonts w:asciiTheme="minorHAnsi" w:hAnsiTheme="minorHAnsi" w:cstheme="minorHAnsi"/>
          <w:bCs/>
          <w:iCs/>
          <w:sz w:val="20"/>
          <w:szCs w:val="20"/>
        </w:rPr>
        <w:t xml:space="preserve"> wyboru usługi rozwojowej</w:t>
      </w:r>
      <w:r w:rsidR="00531C35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531C35">
        <w:rPr>
          <w:rFonts w:asciiTheme="minorHAnsi" w:hAnsiTheme="minorHAnsi" w:cstheme="minorHAnsi"/>
          <w:sz w:val="20"/>
          <w:szCs w:val="20"/>
        </w:rPr>
        <w:t>wraz z kartami usług, z których osoba ta chce skorzystać</w:t>
      </w:r>
      <w:bookmarkEnd w:id="15"/>
      <w:r w:rsidR="002909F7">
        <w:rPr>
          <w:rFonts w:asciiTheme="minorHAnsi" w:hAnsiTheme="minorHAnsi" w:cstheme="minorHAnsi"/>
          <w:sz w:val="20"/>
          <w:szCs w:val="20"/>
        </w:rPr>
        <w:t xml:space="preserve">. </w:t>
      </w:r>
      <w:r w:rsidR="002909F7" w:rsidRPr="002909F7">
        <w:rPr>
          <w:rFonts w:asciiTheme="minorHAnsi" w:hAnsiTheme="minorHAnsi" w:cstheme="minorHAnsi"/>
          <w:sz w:val="20"/>
          <w:szCs w:val="20"/>
        </w:rPr>
        <w:t>W przypadku wezwania do uzupełnienia lub poprawy błędów bieg terminu 10 lub 20 dni, o którym mowa powyżej, ulega wstrzymaniu do dnia otrzymania przez Operatora uzupełnionych lub poprawionych dokumentów, zgodnie z zasadami określonymi w pkt 6 i 7</w:t>
      </w:r>
      <w:r w:rsidR="00166580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5AD496B7" w14:textId="71148755" w:rsidR="00465659" w:rsidRPr="00D77E60" w:rsidRDefault="00AB5104" w:rsidP="00F131DB">
      <w:pPr>
        <w:pStyle w:val="Default"/>
        <w:numPr>
          <w:ilvl w:val="0"/>
          <w:numId w:val="15"/>
        </w:numPr>
        <w:ind w:left="851" w:hanging="425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złożone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dokumenty zgłoszeniowe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nie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podlegają zwrotowi</w:t>
      </w:r>
      <w:r w:rsidR="00166580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28A6DE3F" w14:textId="585EEB07" w:rsidR="00465659" w:rsidRPr="00D77E60" w:rsidRDefault="001B5478" w:rsidP="00381653">
      <w:pPr>
        <w:pStyle w:val="Default"/>
        <w:numPr>
          <w:ilvl w:val="0"/>
          <w:numId w:val="15"/>
        </w:numPr>
        <w:ind w:left="851" w:hanging="425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 pozostawia bez rozpatrzenia </w:t>
      </w:r>
      <w:r w:rsidR="00F2226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dokumenty zgłoszeniowe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sytuacji:</w:t>
      </w:r>
    </w:p>
    <w:p w14:paraId="24A8E2B7" w14:textId="11C4D0AE" w:rsidR="00465659" w:rsidRPr="00D77E60" w:rsidRDefault="001B5478" w:rsidP="00F131DB">
      <w:pPr>
        <w:pStyle w:val="Default"/>
        <w:numPr>
          <w:ilvl w:val="0"/>
          <w:numId w:val="17"/>
        </w:numPr>
        <w:tabs>
          <w:tab w:val="left" w:pos="1276"/>
        </w:tabs>
        <w:ind w:hanging="1156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złożenia </w:t>
      </w:r>
      <w:r w:rsidR="0067384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ich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niezgodnie 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harmonogramem naboru;</w:t>
      </w:r>
    </w:p>
    <w:p w14:paraId="7E0E596C" w14:textId="5C32C4AD" w:rsidR="00465659" w:rsidRDefault="001B5478" w:rsidP="00F131DB">
      <w:pPr>
        <w:pStyle w:val="Default"/>
        <w:numPr>
          <w:ilvl w:val="0"/>
          <w:numId w:val="17"/>
        </w:numPr>
        <w:tabs>
          <w:tab w:val="left" w:pos="1276"/>
        </w:tabs>
        <w:ind w:hanging="1156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złożenia </w:t>
      </w:r>
      <w:r w:rsidR="0067384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ich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niezgodnie 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terminem, 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którym mowa w </w:t>
      </w:r>
      <w:r w:rsidR="00C9614E" w:rsidRPr="00D77E60">
        <w:rPr>
          <w:rFonts w:asciiTheme="minorHAnsi" w:hAnsiTheme="minorHAnsi" w:cstheme="minorHAnsi"/>
          <w:color w:val="auto"/>
          <w:sz w:val="20"/>
          <w:szCs w:val="20"/>
        </w:rPr>
        <w:t>§</w:t>
      </w:r>
      <w:r w:rsidR="0047153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9614E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2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ust.</w:t>
      </w:r>
      <w:r w:rsidR="00AB66C7" w:rsidRPr="00D77E60">
        <w:rPr>
          <w:rFonts w:asciiTheme="minorHAnsi" w:hAnsiTheme="minorHAnsi" w:cstheme="minorHAnsi"/>
          <w:color w:val="7030A0"/>
          <w:sz w:val="20"/>
          <w:szCs w:val="20"/>
        </w:rPr>
        <w:t xml:space="preserve"> </w:t>
      </w:r>
      <w:r w:rsidR="00BA127C" w:rsidRPr="00D77E60">
        <w:rPr>
          <w:rFonts w:asciiTheme="minorHAnsi" w:hAnsiTheme="minorHAnsi" w:cstheme="minorHAnsi"/>
          <w:color w:val="auto"/>
          <w:sz w:val="20"/>
          <w:szCs w:val="20"/>
        </w:rPr>
        <w:t>5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pkt </w:t>
      </w:r>
      <w:r w:rsidR="00825B6B"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0B04D5">
        <w:rPr>
          <w:rFonts w:asciiTheme="minorHAnsi" w:hAnsiTheme="minorHAnsi" w:cstheme="minorHAnsi"/>
          <w:color w:val="auto"/>
          <w:sz w:val="20"/>
          <w:szCs w:val="20"/>
        </w:rPr>
        <w:t>2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21725F4B" w14:textId="08BE76A0" w:rsidR="003C53FF" w:rsidRDefault="003C53FF" w:rsidP="00F131DB">
      <w:pPr>
        <w:pStyle w:val="Default"/>
        <w:numPr>
          <w:ilvl w:val="0"/>
          <w:numId w:val="17"/>
        </w:numPr>
        <w:tabs>
          <w:tab w:val="left" w:pos="1276"/>
        </w:tabs>
        <w:ind w:hanging="1156"/>
        <w:rPr>
          <w:rFonts w:asciiTheme="minorHAnsi" w:hAnsiTheme="minorHAnsi" w:cstheme="minorHAnsi"/>
          <w:color w:val="auto"/>
          <w:sz w:val="20"/>
          <w:szCs w:val="20"/>
        </w:rPr>
      </w:pPr>
      <w:r w:rsidRPr="003C53FF">
        <w:rPr>
          <w:rFonts w:asciiTheme="minorHAnsi" w:hAnsiTheme="minorHAnsi" w:cstheme="minorHAnsi"/>
          <w:color w:val="auto"/>
          <w:sz w:val="20"/>
          <w:szCs w:val="20"/>
        </w:rPr>
        <w:t>niezłożenia formularza zgłoszeniowego</w:t>
      </w:r>
      <w:r w:rsidR="005E1CFD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0DD99246" w14:textId="5FED164C" w:rsidR="00A64B8D" w:rsidRPr="00A64B8D" w:rsidRDefault="00A64B8D" w:rsidP="00A64B8D">
      <w:pPr>
        <w:pStyle w:val="Default"/>
        <w:numPr>
          <w:ilvl w:val="0"/>
          <w:numId w:val="17"/>
        </w:numPr>
        <w:tabs>
          <w:tab w:val="left" w:pos="1276"/>
        </w:tabs>
        <w:ind w:hanging="115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niezłożenia deklaracji wyboru usług rozwojowych w terminie określonym przez Operatora</w:t>
      </w:r>
      <w:r w:rsidR="00E723D9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13E41A4B" w14:textId="09AE661B" w:rsidR="00465659" w:rsidRPr="00D77E60" w:rsidRDefault="003408FF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 nie weryfikuje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dokumentów z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głoszeniowych w przypadku pozostawienia ich bez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rozpatrzenia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. O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perator niezwłocznie informuje osobę zainteresowaną uczestnictwem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projekcie o</w:t>
      </w:r>
      <w:r w:rsidR="005E1CFD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pozostawieniu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jej dokumentów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bez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rozpatrzenia</w:t>
      </w:r>
      <w:r w:rsidR="005E1CFD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6AFBEDEE" w14:textId="5FCC31D2" w:rsidR="00465659" w:rsidRPr="00D77E60" w:rsidRDefault="00AB5104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lastRenderedPageBreak/>
        <w:t xml:space="preserve">w </w:t>
      </w:r>
      <w:r w:rsidR="00B32799" w:rsidRPr="00D77E60">
        <w:rPr>
          <w:rFonts w:asciiTheme="minorHAnsi" w:hAnsiTheme="minorHAnsi" w:cstheme="minorHAnsi"/>
          <w:color w:val="auto"/>
          <w:sz w:val="20"/>
          <w:szCs w:val="20"/>
        </w:rPr>
        <w:t>przypadku</w:t>
      </w:r>
      <w:r w:rsidR="0047329B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podania nieprawdziwych danych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7329B" w:rsidRPr="00D77E60">
        <w:rPr>
          <w:rFonts w:asciiTheme="minorHAnsi" w:hAnsiTheme="minorHAnsi" w:cstheme="minorHAnsi"/>
          <w:color w:val="auto"/>
          <w:sz w:val="20"/>
          <w:szCs w:val="20"/>
        </w:rPr>
        <w:t>dokumentach zgłoszeniowych</w:t>
      </w:r>
      <w:r w:rsidR="00B32799" w:rsidRPr="00D77E60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47329B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408FF" w:rsidRPr="00D77E60">
        <w:rPr>
          <w:rFonts w:asciiTheme="minorHAnsi" w:hAnsiTheme="minorHAnsi" w:cstheme="minorHAnsi"/>
          <w:color w:val="auto"/>
          <w:sz w:val="20"/>
          <w:szCs w:val="20"/>
        </w:rPr>
        <w:t>osoba zainteresowana uczestnictwem w projekcie</w:t>
      </w:r>
      <w:r w:rsidR="0047329B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3530A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nie </w:t>
      </w:r>
      <w:r w:rsidR="003408FF" w:rsidRPr="00D77E60">
        <w:rPr>
          <w:rFonts w:asciiTheme="minorHAnsi" w:hAnsiTheme="minorHAnsi" w:cstheme="minorHAnsi"/>
          <w:color w:val="auto"/>
          <w:sz w:val="20"/>
          <w:szCs w:val="20"/>
        </w:rPr>
        <w:t>zostanie zakwalifikowana</w:t>
      </w:r>
      <w:r w:rsidR="0047329B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do projektu</w:t>
      </w:r>
      <w:r w:rsidR="005E1CFD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63166F05" w14:textId="40329CFE" w:rsidR="008C2673" w:rsidRPr="00D77E60" w:rsidRDefault="00AB5104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jeżeli </w:t>
      </w:r>
      <w:r w:rsidR="008C2673" w:rsidRPr="00D77E60">
        <w:rPr>
          <w:rFonts w:asciiTheme="minorHAnsi" w:hAnsiTheme="minorHAnsi" w:cstheme="minorHAnsi"/>
          <w:color w:val="auto"/>
          <w:sz w:val="20"/>
          <w:szCs w:val="20"/>
        </w:rPr>
        <w:t>fakt podania nieprawdziwych danych w dokumentach zgłoszeniowych zostanie stwierdzony na etapie uczestnictwa w projekcie, koszty udziału w projekcie zostaną uznane za niekwalifikowalne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8C267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>U</w:t>
      </w:r>
      <w:r w:rsidR="008C267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mowa uczestnictwa w projekcie 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>ulega wówczas wypowiedzeniu a</w:t>
      </w:r>
      <w:r w:rsidR="008C267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umowa wsparcia 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 xml:space="preserve">(jeśli dotyczy) </w:t>
      </w:r>
      <w:r w:rsidR="008C2673" w:rsidRPr="00D77E60">
        <w:rPr>
          <w:rFonts w:asciiTheme="minorHAnsi" w:hAnsiTheme="minorHAnsi" w:cstheme="minorHAnsi"/>
          <w:color w:val="auto"/>
          <w:sz w:val="20"/>
          <w:szCs w:val="20"/>
        </w:rPr>
        <w:t>zosta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>je</w:t>
      </w:r>
      <w:r w:rsidR="008C267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rozwiąza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>na</w:t>
      </w:r>
      <w:r w:rsidR="00CC6741">
        <w:rPr>
          <w:rFonts w:asciiTheme="minorHAnsi" w:hAnsiTheme="minorHAnsi" w:cstheme="minorHAnsi"/>
          <w:color w:val="auto"/>
          <w:sz w:val="20"/>
          <w:szCs w:val="20"/>
        </w:rPr>
        <w:t xml:space="preserve"> (ścieżka wsparcia typ I), </w:t>
      </w:r>
      <w:r w:rsidR="00CC6741" w:rsidRPr="002A1A4C">
        <w:rPr>
          <w:rFonts w:asciiTheme="minorHAnsi" w:hAnsiTheme="minorHAnsi" w:cstheme="minorHAnsi"/>
          <w:color w:val="auto"/>
          <w:sz w:val="20"/>
          <w:szCs w:val="20"/>
        </w:rPr>
        <w:t>natomiast</w:t>
      </w:r>
      <w:r w:rsidR="00CC6741">
        <w:rPr>
          <w:rFonts w:asciiTheme="minorHAnsi" w:hAnsiTheme="minorHAnsi" w:cstheme="minorHAnsi"/>
          <w:color w:val="auto"/>
          <w:sz w:val="20"/>
          <w:szCs w:val="20"/>
        </w:rPr>
        <w:t xml:space="preserve"> w przypadku ścieżki wsparcia typ II rozwiązaniu ulega umowa wsparcia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 xml:space="preserve">. W każdym z tych przypadków </w:t>
      </w:r>
      <w:r w:rsidR="00D81221">
        <w:rPr>
          <w:rFonts w:asciiTheme="minorHAnsi" w:hAnsiTheme="minorHAnsi" w:cstheme="minorHAnsi"/>
          <w:color w:val="auto"/>
          <w:sz w:val="20"/>
          <w:szCs w:val="20"/>
        </w:rPr>
        <w:t xml:space="preserve">Operator 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>wysyła</w:t>
      </w:r>
      <w:r w:rsidR="00D23A5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8C2673" w:rsidRPr="00B9254A">
        <w:rPr>
          <w:rFonts w:asciiTheme="minorHAnsi" w:hAnsiTheme="minorHAnsi" w:cstheme="minorHAnsi"/>
          <w:color w:val="auto"/>
          <w:sz w:val="20"/>
          <w:szCs w:val="20"/>
        </w:rPr>
        <w:t xml:space="preserve">na adres mailowy 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 xml:space="preserve">osoby </w:t>
      </w:r>
      <w:r w:rsidR="00094BC3">
        <w:rPr>
          <w:rFonts w:asciiTheme="minorHAnsi" w:hAnsiTheme="minorHAnsi" w:cstheme="minorHAnsi"/>
          <w:color w:val="auto"/>
          <w:sz w:val="20"/>
          <w:szCs w:val="20"/>
        </w:rPr>
        <w:t>korzystającej z usługi</w:t>
      </w:r>
      <w:r w:rsidR="008C2673" w:rsidRPr="00B9254A">
        <w:rPr>
          <w:rFonts w:asciiTheme="minorHAnsi" w:hAnsiTheme="minorHAnsi" w:cstheme="minorHAnsi"/>
          <w:color w:val="auto"/>
          <w:sz w:val="20"/>
          <w:szCs w:val="20"/>
        </w:rPr>
        <w:t xml:space="preserve"> informacj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>ę</w:t>
      </w:r>
      <w:r w:rsidR="008C2673" w:rsidRPr="00B9254A">
        <w:rPr>
          <w:rFonts w:asciiTheme="minorHAnsi" w:hAnsiTheme="minorHAnsi" w:cstheme="minorHAnsi"/>
          <w:color w:val="auto"/>
          <w:sz w:val="20"/>
          <w:szCs w:val="20"/>
        </w:rPr>
        <w:t xml:space="preserve"> o 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>wypowiedzeniu/</w:t>
      </w:r>
      <w:r w:rsidR="008C2673" w:rsidRPr="00B9254A">
        <w:rPr>
          <w:rFonts w:asciiTheme="minorHAnsi" w:hAnsiTheme="minorHAnsi" w:cstheme="minorHAnsi"/>
          <w:color w:val="auto"/>
          <w:sz w:val="20"/>
          <w:szCs w:val="20"/>
        </w:rPr>
        <w:t xml:space="preserve">rozwiązaniu umowy wraz z powodem 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>wypowiedzenia/</w:t>
      </w:r>
      <w:r w:rsidR="008C2673" w:rsidRPr="00B9254A">
        <w:rPr>
          <w:rFonts w:asciiTheme="minorHAnsi" w:hAnsiTheme="minorHAnsi" w:cstheme="minorHAnsi"/>
          <w:color w:val="auto"/>
          <w:sz w:val="20"/>
          <w:szCs w:val="20"/>
        </w:rPr>
        <w:t>rozwiązania</w:t>
      </w:r>
      <w:r w:rsidR="008C2673"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 xml:space="preserve"> W przypadku stwierdzenia faktu podania nieprawdziwych danych na etapie realizacji umowy wsparcia</w:t>
      </w:r>
      <w:r w:rsidR="00BE3E02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 xml:space="preserve"> osobę biorącą udział w projekcie wzywa się do zwrotu środków zgodnie z §7 umowy wsparcia</w:t>
      </w:r>
      <w:r w:rsidR="005E1CFD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75A652C5" w14:textId="473174DE" w:rsidR="00C42E71" w:rsidRPr="00D77E60" w:rsidRDefault="004145E8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Operator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nie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może wprowadzić dodatkowych wymogów formalnych dotyczących składania dokumentów zgłoszeniowych, wykracza</w:t>
      </w:r>
      <w:r w:rsidR="002A0B8A" w:rsidRPr="00D77E60">
        <w:rPr>
          <w:rFonts w:asciiTheme="minorHAnsi" w:hAnsiTheme="minorHAnsi" w:cstheme="minorHAnsi"/>
          <w:color w:val="auto"/>
          <w:sz w:val="20"/>
          <w:szCs w:val="20"/>
        </w:rPr>
        <w:t>jących poza zakres niniejszego r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egulaminu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i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A0B8A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poza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obowiązujące wzory formularzy</w:t>
      </w:r>
      <w:r w:rsidR="005E1CFD">
        <w:rPr>
          <w:rFonts w:asciiTheme="minorHAnsi" w:hAnsiTheme="minorHAnsi" w:cstheme="minorHAnsi"/>
          <w:color w:val="auto"/>
          <w:sz w:val="20"/>
          <w:szCs w:val="20"/>
        </w:rPr>
        <w:t>;</w:t>
      </w:r>
      <w:r w:rsidR="007A29E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bookmarkStart w:id="16" w:name="_Hlk207266792"/>
      <w:r w:rsidR="007A29E5" w:rsidRPr="007B1E20">
        <w:rPr>
          <w:rFonts w:asciiTheme="minorHAnsi" w:hAnsiTheme="minorHAnsi" w:cstheme="minorHAnsi"/>
          <w:color w:val="auto"/>
          <w:sz w:val="20"/>
          <w:szCs w:val="20"/>
        </w:rPr>
        <w:t>Wyjątkiem jest konieczność pozyskania przez operatora dodatkowych dokumentów pozwalających na wykluczenie występowania pomocy publicznej.</w:t>
      </w:r>
      <w:bookmarkEnd w:id="16"/>
    </w:p>
    <w:p w14:paraId="0BBC1A0A" w14:textId="33855019" w:rsidR="00DE6205" w:rsidRPr="00D77E60" w:rsidRDefault="00AB5104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otrzymane </w:t>
      </w:r>
      <w:r w:rsidR="00587AA5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 ramach projektu wsparcie nie jest objęte </w:t>
      </w:r>
      <w:r w:rsidR="00DE6205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pomocą de </w:t>
      </w:r>
      <w:proofErr w:type="spellStart"/>
      <w:r w:rsidR="00DE6205" w:rsidRPr="00D77E60">
        <w:rPr>
          <w:rFonts w:asciiTheme="minorHAnsi" w:hAnsiTheme="minorHAnsi" w:cstheme="minorHAnsi"/>
          <w:color w:val="auto"/>
          <w:sz w:val="20"/>
          <w:szCs w:val="20"/>
        </w:rPr>
        <w:t>minimis</w:t>
      </w:r>
      <w:proofErr w:type="spellEnd"/>
      <w:r w:rsidR="00DE6205"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713EACC2" w14:textId="77777777" w:rsidR="00C1423C" w:rsidRPr="00D77E60" w:rsidRDefault="00C1423C" w:rsidP="00381653">
      <w:pPr>
        <w:pStyle w:val="Akapitzlist1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 projekcie funkcjonuje biuro obsługi klienta (BOK):</w:t>
      </w:r>
    </w:p>
    <w:p w14:paraId="0C7688C3" w14:textId="77777777" w:rsidR="00C1423C" w:rsidRPr="00D77E60" w:rsidRDefault="00C1423C" w:rsidP="00381653">
      <w:pPr>
        <w:pStyle w:val="Default"/>
        <w:numPr>
          <w:ilvl w:val="0"/>
          <w:numId w:val="31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czynne przez 40 godzin tygodniowo, z czego co najmniej 20 godzin w formie stacjonarnej;</w:t>
      </w:r>
    </w:p>
    <w:p w14:paraId="48315714" w14:textId="73E295AA" w:rsidR="00C1423C" w:rsidRPr="00D77E60" w:rsidRDefault="00C1423C" w:rsidP="00381653">
      <w:pPr>
        <w:pStyle w:val="Default"/>
        <w:numPr>
          <w:ilvl w:val="0"/>
          <w:numId w:val="31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dostępne w formie mobilnej</w:t>
      </w:r>
      <w:r w:rsidR="00565FBB">
        <w:rPr>
          <w:rFonts w:asciiTheme="minorHAnsi" w:hAnsiTheme="minorHAnsi" w:cstheme="minorHAnsi"/>
          <w:color w:val="auto"/>
          <w:sz w:val="20"/>
          <w:szCs w:val="20"/>
        </w:rPr>
        <w:t xml:space="preserve"> (MBOK)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, poza miejscowością działania w formie stacjonarnej, co naj</w:t>
      </w:r>
      <w:r w:rsidR="00C3729A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mniej </w:t>
      </w:r>
      <w:r w:rsidR="00851265">
        <w:rPr>
          <w:rFonts w:asciiTheme="minorHAnsi" w:hAnsiTheme="minorHAnsi" w:cstheme="minorHAnsi"/>
          <w:color w:val="auto"/>
          <w:sz w:val="20"/>
          <w:szCs w:val="20"/>
        </w:rPr>
        <w:t xml:space="preserve">4 </w:t>
      </w:r>
      <w:r w:rsidR="00C3729A" w:rsidRPr="00D77E60">
        <w:rPr>
          <w:rFonts w:asciiTheme="minorHAnsi" w:hAnsiTheme="minorHAnsi" w:cstheme="minorHAnsi"/>
          <w:color w:val="auto"/>
          <w:sz w:val="20"/>
          <w:szCs w:val="20"/>
        </w:rPr>
        <w:t>razy w miesiącu;</w:t>
      </w:r>
    </w:p>
    <w:p w14:paraId="7C154620" w14:textId="1EC198D7" w:rsidR="002448B7" w:rsidRPr="00D77E60" w:rsidRDefault="002448B7" w:rsidP="00381653">
      <w:pPr>
        <w:pStyle w:val="Default"/>
        <w:numPr>
          <w:ilvl w:val="0"/>
          <w:numId w:val="31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BOK zapewnia obsługę osobistą, telefoniczną, elektroniczną osób zainteresowanych udziałem w</w:t>
      </w:r>
      <w:r w:rsidR="00AB5104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projekcie i osób</w:t>
      </w:r>
      <w:r w:rsidR="00C3729A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będących uczestnikami projektu;</w:t>
      </w:r>
    </w:p>
    <w:p w14:paraId="57302B4A" w14:textId="786EF93C" w:rsidR="002448B7" w:rsidRPr="00D77E60" w:rsidRDefault="002448B7" w:rsidP="00381653">
      <w:pPr>
        <w:pStyle w:val="Default"/>
        <w:numPr>
          <w:ilvl w:val="0"/>
          <w:numId w:val="31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BOK prowadzi działania rekrutacyjne </w:t>
      </w:r>
      <w:r w:rsidR="00C3729A" w:rsidRPr="00D77E60">
        <w:rPr>
          <w:rFonts w:asciiTheme="minorHAnsi" w:hAnsiTheme="minorHAnsi" w:cstheme="minorHAnsi"/>
          <w:color w:val="auto"/>
          <w:sz w:val="20"/>
          <w:szCs w:val="20"/>
        </w:rPr>
        <w:t>(możliwość złożenia dokumentów);</w:t>
      </w:r>
    </w:p>
    <w:p w14:paraId="6DF9A4D9" w14:textId="1A762CBE" w:rsidR="002448B7" w:rsidRPr="00D77E60" w:rsidRDefault="002448B7" w:rsidP="00381653">
      <w:pPr>
        <w:pStyle w:val="Default"/>
        <w:numPr>
          <w:ilvl w:val="0"/>
          <w:numId w:val="31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BOK zapewnia dla osób uczestni</w:t>
      </w:r>
      <w:r w:rsidR="00C3729A" w:rsidRPr="00D77E60">
        <w:rPr>
          <w:rFonts w:asciiTheme="minorHAnsi" w:hAnsiTheme="minorHAnsi" w:cstheme="minorHAnsi"/>
          <w:color w:val="auto"/>
          <w:sz w:val="20"/>
          <w:szCs w:val="20"/>
        </w:rPr>
        <w:t>czących wsparcie w obsłudze BUR;</w:t>
      </w:r>
    </w:p>
    <w:p w14:paraId="7D7E9489" w14:textId="2240E946" w:rsidR="002448B7" w:rsidRPr="00D77E60" w:rsidRDefault="002448B7" w:rsidP="00381653">
      <w:pPr>
        <w:pStyle w:val="Default"/>
        <w:numPr>
          <w:ilvl w:val="0"/>
          <w:numId w:val="31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BOK świadczy osobom uczestniczącym w projekcie doradztwo w zakresie zakładania kont </w:t>
      </w:r>
      <w:proofErr w:type="spellStart"/>
      <w:r w:rsidRPr="00D77E60">
        <w:rPr>
          <w:rFonts w:asciiTheme="minorHAnsi" w:hAnsiTheme="minorHAnsi" w:cstheme="minorHAnsi"/>
          <w:color w:val="auto"/>
          <w:sz w:val="20"/>
          <w:szCs w:val="20"/>
        </w:rPr>
        <w:t>Euro</w:t>
      </w:r>
      <w:r w:rsidR="00BE3E02">
        <w:rPr>
          <w:rFonts w:asciiTheme="minorHAnsi" w:hAnsiTheme="minorHAnsi" w:cstheme="minorHAnsi"/>
          <w:color w:val="auto"/>
          <w:sz w:val="20"/>
          <w:szCs w:val="20"/>
        </w:rPr>
        <w:t>p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ass</w:t>
      </w:r>
      <w:proofErr w:type="spellEnd"/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oraz Moje</w:t>
      </w:r>
      <w:r w:rsidR="00CD690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Portfolio</w:t>
      </w:r>
      <w:r w:rsidR="00BE3E02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4A39B772" w14:textId="3E66B363" w:rsidR="00BE3E02" w:rsidRDefault="00BE3E02" w:rsidP="00BE3E02">
      <w:pPr>
        <w:pStyle w:val="Default"/>
        <w:numPr>
          <w:ilvl w:val="0"/>
          <w:numId w:val="31"/>
        </w:numPr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BOK zapewnia wsparcie obejmujące pomoc dotyczącą uzyskania i stosowania podpisu elektronicznego;</w:t>
      </w:r>
    </w:p>
    <w:p w14:paraId="233F76C5" w14:textId="6DA79263" w:rsidR="00BE3E02" w:rsidRPr="00480A05" w:rsidRDefault="00BE3E02" w:rsidP="00BE3E02">
      <w:pPr>
        <w:pStyle w:val="Default"/>
        <w:numPr>
          <w:ilvl w:val="0"/>
          <w:numId w:val="31"/>
        </w:numPr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80A05">
        <w:rPr>
          <w:rFonts w:asciiTheme="minorHAnsi" w:hAnsiTheme="minorHAnsi" w:cstheme="minorHAnsi"/>
          <w:sz w:val="20"/>
          <w:szCs w:val="20"/>
        </w:rPr>
        <w:t>MBOK zapewnia dostęp do usługi doradztwa zawodowego – w przypadku wcześniejszego zgłoszenia takiej potrzeby przez uczestnika projektu.</w:t>
      </w:r>
    </w:p>
    <w:p w14:paraId="16027D2F" w14:textId="77777777" w:rsidR="008F319D" w:rsidRPr="00381653" w:rsidRDefault="008F319D" w:rsidP="00BB4CA1">
      <w:pPr>
        <w:spacing w:after="0" w:line="240" w:lineRule="auto"/>
        <w:rPr>
          <w:rFonts w:asciiTheme="minorHAnsi" w:hAnsiTheme="minorHAnsi"/>
          <w:sz w:val="20"/>
        </w:rPr>
      </w:pPr>
    </w:p>
    <w:p w14:paraId="5955AB1B" w14:textId="49838FA6" w:rsidR="00673840" w:rsidRPr="00D77E60" w:rsidRDefault="000B1F11" w:rsidP="0038165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 3</w:t>
      </w:r>
      <w:r w:rsidR="004C026A" w:rsidRPr="00D77E60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14702501" w14:textId="3E19DEE7" w:rsidR="00673840" w:rsidRPr="00D77E60" w:rsidRDefault="00673840" w:rsidP="00381653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Umowa uczestnictwa w projekcie</w:t>
      </w:r>
    </w:p>
    <w:p w14:paraId="28D08A93" w14:textId="1E2D2B30" w:rsidR="00B14794" w:rsidRDefault="001B11DE" w:rsidP="00F131DB">
      <w:pPr>
        <w:pStyle w:val="Akapitzlist1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Umowa uczestnictwa podpisywana jest wyłącznie z </w:t>
      </w:r>
      <w:r w:rsidR="008C28D2">
        <w:rPr>
          <w:rFonts w:asciiTheme="minorHAnsi" w:hAnsiTheme="minorHAnsi" w:cstheme="minorHAnsi"/>
          <w:sz w:val="20"/>
          <w:szCs w:val="20"/>
        </w:rPr>
        <w:t>osobą zakwalifikowaną do projektu</w:t>
      </w:r>
      <w:r w:rsidR="00EB5C45">
        <w:rPr>
          <w:rFonts w:asciiTheme="minorHAnsi" w:hAnsiTheme="minorHAnsi" w:cstheme="minorHAnsi"/>
          <w:sz w:val="20"/>
          <w:szCs w:val="20"/>
        </w:rPr>
        <w:t xml:space="preserve"> (dot. ścieżki wsparcia typ I)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36104D0" w14:textId="77777777" w:rsidR="00B14794" w:rsidRDefault="00B14794" w:rsidP="00381653">
      <w:pPr>
        <w:pStyle w:val="Akapitzlist1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3B58">
        <w:rPr>
          <w:rFonts w:asciiTheme="minorHAnsi" w:hAnsiTheme="minorHAnsi" w:cstheme="minorHAnsi"/>
          <w:sz w:val="20"/>
          <w:szCs w:val="20"/>
        </w:rPr>
        <w:t>Wzór umowy uczestnictwa w projekcie stanowi załącznik nr 6 do regulaminu.</w:t>
      </w:r>
    </w:p>
    <w:p w14:paraId="1C02907B" w14:textId="77777777" w:rsidR="00B14794" w:rsidRPr="00723B58" w:rsidRDefault="00B14794" w:rsidP="00381653">
      <w:pPr>
        <w:pStyle w:val="Akapitzlist1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3B58">
        <w:rPr>
          <w:rFonts w:asciiTheme="minorHAnsi" w:hAnsiTheme="minorHAnsi" w:cstheme="minorHAnsi"/>
          <w:sz w:val="20"/>
          <w:szCs w:val="20"/>
        </w:rPr>
        <w:t>Umowa uczestnictwa w projekcie określa w szczególności:</w:t>
      </w:r>
    </w:p>
    <w:p w14:paraId="296D8E42" w14:textId="77777777" w:rsidR="00B14794" w:rsidRPr="00D77E60" w:rsidRDefault="00B14794" w:rsidP="00381653">
      <w:pPr>
        <w:pStyle w:val="Akapitzlist1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przedmiot umowy;</w:t>
      </w:r>
    </w:p>
    <w:p w14:paraId="6AF75011" w14:textId="6FF2C8D1" w:rsidR="00B14794" w:rsidRPr="00D77E60" w:rsidRDefault="00B14794" w:rsidP="00381653">
      <w:pPr>
        <w:pStyle w:val="Akapitzlist1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prawa i obowiązki Operatora;</w:t>
      </w:r>
    </w:p>
    <w:p w14:paraId="2CC79111" w14:textId="77777777" w:rsidR="00B14794" w:rsidRDefault="00B14794" w:rsidP="00381653">
      <w:pPr>
        <w:pStyle w:val="Akapitzlist1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prawa i obowiązki osoby uczestniczącej w projekcie;</w:t>
      </w:r>
    </w:p>
    <w:p w14:paraId="7F14FA6F" w14:textId="77777777" w:rsidR="00B14794" w:rsidRPr="00D77E60" w:rsidRDefault="00B14794" w:rsidP="00381653">
      <w:pPr>
        <w:pStyle w:val="Akapitzlist1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sposób wzajemnej komunikacji;</w:t>
      </w:r>
    </w:p>
    <w:p w14:paraId="62D87C8B" w14:textId="77777777" w:rsidR="00B14794" w:rsidRPr="006A5279" w:rsidRDefault="00B14794" w:rsidP="00381653">
      <w:pPr>
        <w:pStyle w:val="Akapitzlist1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6A5279">
        <w:rPr>
          <w:rFonts w:asciiTheme="minorHAnsi" w:hAnsiTheme="minorHAnsi" w:cstheme="minorHAnsi"/>
          <w:sz w:val="20"/>
          <w:szCs w:val="20"/>
        </w:rPr>
        <w:t>warunki wypowiedzenia i zmiany umowy.</w:t>
      </w:r>
    </w:p>
    <w:p w14:paraId="262EC307" w14:textId="7EFC8BD8" w:rsidR="00B14794" w:rsidRPr="006A5279" w:rsidRDefault="00B14794" w:rsidP="00381653">
      <w:pPr>
        <w:pStyle w:val="Akapitzlist1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A5279">
        <w:rPr>
          <w:rFonts w:asciiTheme="minorHAnsi" w:hAnsiTheme="minorHAnsi" w:cstheme="minorHAnsi"/>
          <w:sz w:val="20"/>
          <w:szCs w:val="20"/>
          <w:shd w:val="clear" w:color="auto" w:fill="FFFFFF"/>
        </w:rPr>
        <w:t>Dopuszcza się elektroniczne podpisanie umowy uczestnictwa poprzez opatrzenie jej kwalifikowanym podpisem elektronicznym lub podpisem osobistym (e-dowód)</w:t>
      </w:r>
      <w:r>
        <w:rPr>
          <w:rStyle w:val="Odwoanieprzypisudolnego"/>
          <w:sz w:val="20"/>
          <w:szCs w:val="20"/>
          <w:shd w:val="clear" w:color="auto" w:fill="FFFFFF"/>
        </w:rPr>
        <w:footnoteReference w:id="18"/>
      </w:r>
      <w:bookmarkStart w:id="17" w:name="_Hlk177633583"/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lub przekazanie przez Operatora umowy za pośrednictwem poczty elektronicznej w celu jej wydrukowania i podpisania przez uczestnika i odesłania do Operatora </w:t>
      </w:r>
      <w:r w:rsidRPr="00961F5A"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  <w:t>za pośrednictwem operatora pocztowego lub podmiotu prowadzącego działalność kurierską</w:t>
      </w:r>
      <w:bookmarkEnd w:id="17"/>
      <w:r w:rsidRPr="00381653">
        <w:rPr>
          <w:rFonts w:asciiTheme="minorHAnsi" w:hAnsiTheme="minorHAnsi"/>
          <w:sz w:val="20"/>
          <w:shd w:val="clear" w:color="auto" w:fill="FFFFFF"/>
        </w:rPr>
        <w:t>.</w:t>
      </w:r>
    </w:p>
    <w:p w14:paraId="5B61C4E4" w14:textId="7B2ECC4D" w:rsidR="001944C4" w:rsidRPr="006C6595" w:rsidRDefault="00B14794" w:rsidP="00381653">
      <w:pPr>
        <w:pStyle w:val="Akapitzlist1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bookmarkStart w:id="18" w:name="_Hlk179191181"/>
      <w:r w:rsidRPr="002D516E">
        <w:rPr>
          <w:rFonts w:asciiTheme="minorHAnsi" w:hAnsiTheme="minorHAnsi" w:cstheme="minorHAnsi"/>
          <w:sz w:val="20"/>
          <w:szCs w:val="20"/>
        </w:rPr>
        <w:t>Umowa uczestnictwa jest podpisywana</w:t>
      </w:r>
      <w:r w:rsidRPr="00F74D1E">
        <w:rPr>
          <w:rFonts w:asciiTheme="minorHAnsi" w:hAnsiTheme="minorHAnsi" w:cstheme="minorHAnsi"/>
          <w:sz w:val="20"/>
          <w:szCs w:val="20"/>
        </w:rPr>
        <w:t xml:space="preserve"> jednokrotnie z Operatorem w czasie trwania całego projektu</w:t>
      </w:r>
      <w:bookmarkEnd w:id="18"/>
      <w:r>
        <w:rPr>
          <w:rStyle w:val="Odwoanieprzypisudolnego"/>
          <w:sz w:val="20"/>
          <w:szCs w:val="20"/>
        </w:rPr>
        <w:footnoteReference w:id="19"/>
      </w:r>
      <w:r w:rsidRPr="002D516E">
        <w:rPr>
          <w:rFonts w:asciiTheme="minorHAnsi" w:hAnsiTheme="minorHAnsi" w:cstheme="minorHAnsi"/>
          <w:sz w:val="20"/>
          <w:szCs w:val="20"/>
        </w:rPr>
        <w:t xml:space="preserve">. Umowa </w:t>
      </w:r>
      <w:r w:rsidR="00A64B8D">
        <w:rPr>
          <w:rFonts w:asciiTheme="minorHAnsi" w:hAnsiTheme="minorHAnsi" w:cstheme="minorHAnsi"/>
          <w:sz w:val="20"/>
          <w:szCs w:val="20"/>
        </w:rPr>
        <w:t xml:space="preserve">powinna </w:t>
      </w:r>
      <w:r w:rsidRPr="002D516E">
        <w:rPr>
          <w:rFonts w:asciiTheme="minorHAnsi" w:hAnsiTheme="minorHAnsi" w:cstheme="minorHAnsi"/>
          <w:sz w:val="20"/>
          <w:szCs w:val="20"/>
        </w:rPr>
        <w:t xml:space="preserve">zostać podpisana </w:t>
      </w:r>
      <w:r w:rsidR="00985F69">
        <w:rPr>
          <w:rFonts w:asciiTheme="minorHAnsi" w:hAnsiTheme="minorHAnsi" w:cstheme="minorHAnsi"/>
          <w:sz w:val="20"/>
          <w:szCs w:val="20"/>
        </w:rPr>
        <w:t xml:space="preserve">i odesłana do Operatora </w:t>
      </w:r>
      <w:r w:rsidRPr="002D516E">
        <w:rPr>
          <w:rFonts w:asciiTheme="minorHAnsi" w:hAnsiTheme="minorHAnsi" w:cstheme="minorHAnsi"/>
          <w:sz w:val="20"/>
          <w:szCs w:val="20"/>
        </w:rPr>
        <w:t>do 5 dni licząc od dnia następneg</w:t>
      </w:r>
      <w:r w:rsidRPr="00641921">
        <w:rPr>
          <w:rFonts w:asciiTheme="minorHAnsi" w:hAnsiTheme="minorHAnsi" w:cstheme="minorHAnsi"/>
          <w:sz w:val="20"/>
          <w:szCs w:val="20"/>
        </w:rPr>
        <w:t xml:space="preserve">o </w:t>
      </w:r>
      <w:r w:rsidRPr="0008068D">
        <w:rPr>
          <w:rFonts w:asciiTheme="minorHAnsi" w:hAnsiTheme="minorHAnsi" w:cstheme="minorHAnsi"/>
          <w:sz w:val="20"/>
          <w:szCs w:val="20"/>
        </w:rPr>
        <w:t>od e-mailowego poinformowania osoby zakwalifikowanej do projektu o wyniku weryfikacji dokument</w:t>
      </w:r>
      <w:r w:rsidRPr="004E32DA">
        <w:rPr>
          <w:rFonts w:asciiTheme="minorHAnsi" w:hAnsiTheme="minorHAnsi" w:cstheme="minorHAnsi"/>
          <w:sz w:val="20"/>
          <w:szCs w:val="20"/>
        </w:rPr>
        <w:t>ów zgłoszeniowych</w:t>
      </w:r>
      <w:r w:rsidR="008B6179" w:rsidRPr="009054A0">
        <w:rPr>
          <w:rFonts w:asciiTheme="minorHAnsi" w:hAnsiTheme="minorHAnsi" w:cstheme="minorHAnsi"/>
          <w:sz w:val="20"/>
          <w:szCs w:val="20"/>
        </w:rPr>
        <w:t xml:space="preserve"> </w:t>
      </w:r>
      <w:r w:rsidR="008B6179" w:rsidRPr="00C2634C">
        <w:rPr>
          <w:rFonts w:asciiTheme="minorHAnsi" w:hAnsiTheme="minorHAnsi" w:cstheme="minorHAnsi"/>
          <w:sz w:val="20"/>
          <w:szCs w:val="20"/>
        </w:rPr>
        <w:t>i</w:t>
      </w:r>
      <w:r w:rsidR="006C1B31">
        <w:rPr>
          <w:rFonts w:asciiTheme="minorHAnsi" w:hAnsiTheme="minorHAnsi" w:cstheme="minorHAnsi"/>
          <w:sz w:val="20"/>
          <w:szCs w:val="20"/>
        </w:rPr>
        <w:t>/lub</w:t>
      </w:r>
      <w:r w:rsidR="008B6179" w:rsidRPr="00C2634C">
        <w:rPr>
          <w:rFonts w:asciiTheme="minorHAnsi" w:hAnsiTheme="minorHAnsi" w:cstheme="minorHAnsi"/>
          <w:sz w:val="20"/>
          <w:szCs w:val="20"/>
        </w:rPr>
        <w:t xml:space="preserve"> otrzymania od </w:t>
      </w:r>
      <w:r w:rsidR="00E020C3" w:rsidRPr="00C2634C">
        <w:rPr>
          <w:rFonts w:asciiTheme="minorHAnsi" w:hAnsiTheme="minorHAnsi" w:cstheme="minorHAnsi"/>
          <w:sz w:val="20"/>
          <w:szCs w:val="20"/>
        </w:rPr>
        <w:t xml:space="preserve">Operatora </w:t>
      </w:r>
      <w:r w:rsidR="008B6179" w:rsidRPr="00C2634C">
        <w:rPr>
          <w:rFonts w:asciiTheme="minorHAnsi" w:hAnsiTheme="minorHAnsi" w:cstheme="minorHAnsi"/>
          <w:sz w:val="20"/>
          <w:szCs w:val="20"/>
        </w:rPr>
        <w:t xml:space="preserve">umowy do podpisu (w przypadku odesłania pocztą </w:t>
      </w:r>
      <w:r w:rsidR="008B6179" w:rsidRPr="008A175F">
        <w:rPr>
          <w:rFonts w:asciiTheme="minorHAnsi" w:hAnsiTheme="minorHAnsi" w:cstheme="minorHAnsi"/>
          <w:sz w:val="20"/>
          <w:szCs w:val="20"/>
        </w:rPr>
        <w:t>tradycyjną</w:t>
      </w:r>
      <w:r w:rsidR="008B6179" w:rsidRPr="00D82009">
        <w:rPr>
          <w:rFonts w:asciiTheme="minorHAnsi" w:hAnsiTheme="minorHAnsi" w:cstheme="minorHAnsi"/>
          <w:sz w:val="20"/>
          <w:szCs w:val="20"/>
        </w:rPr>
        <w:t xml:space="preserve"> liczy się data </w:t>
      </w:r>
      <w:r w:rsidR="008B6179" w:rsidRPr="006C6595">
        <w:rPr>
          <w:rFonts w:asciiTheme="minorHAnsi" w:hAnsiTheme="minorHAnsi" w:cstheme="minorHAnsi"/>
          <w:sz w:val="20"/>
          <w:szCs w:val="20"/>
        </w:rPr>
        <w:t>stempla pocztowego</w:t>
      </w:r>
      <w:r w:rsidRPr="006C6595">
        <w:rPr>
          <w:rFonts w:asciiTheme="minorHAnsi" w:hAnsiTheme="minorHAnsi" w:cstheme="minorHAnsi"/>
          <w:sz w:val="20"/>
          <w:szCs w:val="20"/>
        </w:rPr>
        <w:t>.</w:t>
      </w:r>
      <w:r w:rsidR="002D516E" w:rsidRPr="006C6595">
        <w:rPr>
          <w:rFonts w:asciiTheme="minorHAnsi" w:hAnsiTheme="minorHAnsi" w:cstheme="minorHAnsi"/>
          <w:sz w:val="20"/>
          <w:szCs w:val="20"/>
        </w:rPr>
        <w:t xml:space="preserve"> </w:t>
      </w:r>
      <w:r w:rsidR="002D516E" w:rsidRPr="006C6595">
        <w:rPr>
          <w:sz w:val="20"/>
          <w:szCs w:val="20"/>
        </w:rPr>
        <w:t>Niedotrzymanie tego terminu może skutkować odstąpieniem przez Operatora od jej podpisania.</w:t>
      </w:r>
    </w:p>
    <w:p w14:paraId="7262464B" w14:textId="09CFA64C" w:rsidR="00F74D1E" w:rsidRPr="001944C4" w:rsidRDefault="00F74D1E" w:rsidP="00381653">
      <w:pPr>
        <w:pStyle w:val="Akapitzlist1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C6595">
        <w:rPr>
          <w:rFonts w:asciiTheme="minorHAnsi" w:hAnsiTheme="minorHAnsi" w:cstheme="minorHAnsi"/>
          <w:sz w:val="20"/>
          <w:szCs w:val="20"/>
        </w:rPr>
        <w:lastRenderedPageBreak/>
        <w:t>Po podpisaniu umowy uczestnictwa w projekcie osoba uczestnicząca w projekcie ma maksymalnie 10</w:t>
      </w:r>
      <w:r w:rsidRPr="001944C4">
        <w:rPr>
          <w:rFonts w:asciiTheme="minorHAnsi" w:hAnsiTheme="minorHAnsi" w:cstheme="minorHAnsi"/>
          <w:sz w:val="20"/>
          <w:szCs w:val="20"/>
        </w:rPr>
        <w:t xml:space="preserve"> dni na skorzystanie ze wsparcia dodatkowego, o którym mowa w § 4, i na dostarczenie Operatorowi deklaracji wyboru usług rozwojowych wraz z załączonymi kartami usług, z których chce skorzystać.</w:t>
      </w:r>
    </w:p>
    <w:p w14:paraId="6B70E6A7" w14:textId="5B989F0A" w:rsidR="00B14794" w:rsidRPr="00B12160" w:rsidRDefault="00B14794" w:rsidP="00381653">
      <w:pPr>
        <w:pStyle w:val="Akapitzlist1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12160">
        <w:rPr>
          <w:rFonts w:asciiTheme="minorHAnsi" w:hAnsiTheme="minorHAnsi" w:cstheme="minorHAnsi"/>
          <w:sz w:val="20"/>
          <w:szCs w:val="20"/>
        </w:rPr>
        <w:t>Niewywiązanie się z obowiązku, o którym mowa w ust. 6, może być powodem wypowiedzenia przez Operatora umowy uczestnictwa w projekcie poprzez wysłanie przez Operatora na adres mailowy osoby uczestniczącej w projekcie informacji o wypowiedzeniu umowy wraz z powodem wypowiedzenia.</w:t>
      </w:r>
    </w:p>
    <w:p w14:paraId="241D66E8" w14:textId="21DF6147" w:rsidR="00E377AC" w:rsidRPr="00D77E60" w:rsidRDefault="00E377AC" w:rsidP="00BB4CA1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32F8C754" w14:textId="37819B89" w:rsidR="0041163D" w:rsidRPr="00D77E60" w:rsidRDefault="0041163D" w:rsidP="0038165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 4.</w:t>
      </w:r>
    </w:p>
    <w:p w14:paraId="0D03AD1F" w14:textId="77777777" w:rsidR="0041163D" w:rsidRPr="00D77E60" w:rsidRDefault="0041163D" w:rsidP="00381653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Wsparcie dodatkowe</w:t>
      </w:r>
    </w:p>
    <w:p w14:paraId="17F5266A" w14:textId="4C21A457" w:rsidR="00B14794" w:rsidRPr="00D77E60" w:rsidRDefault="00B14794" w:rsidP="00381653">
      <w:pPr>
        <w:pStyle w:val="Defaul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>P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 zakwalifikowaniu do projektu, a przed skorzystaniem z usługi rozwojowej, osoba uczestnicząca w</w:t>
      </w:r>
      <w:r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projekcie może skorzystać ze wsparcia dodatkowego.</w:t>
      </w:r>
    </w:p>
    <w:p w14:paraId="32CF64E2" w14:textId="511F2BF0" w:rsidR="00B14794" w:rsidRPr="00D77E60" w:rsidRDefault="00B14794" w:rsidP="00381653">
      <w:pPr>
        <w:pStyle w:val="Default"/>
        <w:numPr>
          <w:ilvl w:val="0"/>
          <w:numId w:val="13"/>
        </w:numPr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W 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fiszce zgłoszeniowej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>, o któr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ej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mowa w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§ 2 ust. </w:t>
      </w:r>
      <w:r>
        <w:rPr>
          <w:rFonts w:asciiTheme="minorHAnsi" w:hAnsiTheme="minorHAnsi" w:cstheme="minorHAnsi"/>
          <w:color w:val="auto"/>
          <w:sz w:val="20"/>
          <w:szCs w:val="20"/>
        </w:rPr>
        <w:t>4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pkt </w:t>
      </w:r>
      <w:r>
        <w:rPr>
          <w:rFonts w:asciiTheme="minorHAnsi" w:hAnsiTheme="minorHAnsi" w:cstheme="minorHAnsi"/>
          <w:color w:val="auto"/>
          <w:sz w:val="20"/>
          <w:szCs w:val="20"/>
        </w:rPr>
        <w:t>1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osoba </w:t>
      </w:r>
      <w:r w:rsidR="00793165">
        <w:rPr>
          <w:rFonts w:asciiTheme="minorHAnsi" w:hAnsiTheme="minorHAnsi" w:cstheme="minorHAnsi"/>
          <w:bCs/>
          <w:color w:val="auto"/>
          <w:sz w:val="20"/>
          <w:szCs w:val="20"/>
        </w:rPr>
        <w:t>zainteresowana uczestnictwem</w:t>
      </w:r>
      <w:r w:rsidR="00793165"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>w projekcie deklaruje czy będzie korzystać ze wsparcia dodatkowego.</w:t>
      </w:r>
    </w:p>
    <w:p w14:paraId="2FD7133D" w14:textId="14FDDAAF" w:rsidR="00396C48" w:rsidRPr="00381653" w:rsidRDefault="00396C48" w:rsidP="00381653">
      <w:pPr>
        <w:pStyle w:val="Akapitzlist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Theme="minorHAnsi" w:hAnsiTheme="minorHAnsi"/>
          <w:sz w:val="20"/>
        </w:rPr>
      </w:pPr>
      <w:r w:rsidRPr="00396C48">
        <w:rPr>
          <w:rFonts w:asciiTheme="minorHAnsi" w:hAnsiTheme="minorHAnsi" w:cstheme="minorHAnsi"/>
          <w:sz w:val="20"/>
          <w:szCs w:val="20"/>
        </w:rPr>
        <w:t>Rezygnacja</w:t>
      </w:r>
      <w:r w:rsidRPr="00381653">
        <w:rPr>
          <w:rFonts w:asciiTheme="minorHAnsi" w:hAnsiTheme="minorHAnsi"/>
          <w:sz w:val="20"/>
        </w:rPr>
        <w:t xml:space="preserve"> ze wsparcia dodatkowego, po jego uprzednim zadeklarowaniu w </w:t>
      </w:r>
      <w:r w:rsidRPr="00396C48">
        <w:rPr>
          <w:rFonts w:asciiTheme="minorHAnsi" w:hAnsiTheme="minorHAnsi" w:cstheme="minorHAnsi"/>
          <w:sz w:val="20"/>
          <w:szCs w:val="20"/>
        </w:rPr>
        <w:t>fiszce, jest jednoznaczna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396C48">
        <w:rPr>
          <w:rFonts w:asciiTheme="minorHAnsi" w:hAnsiTheme="minorHAnsi" w:cstheme="minorHAnsi"/>
          <w:sz w:val="20"/>
          <w:szCs w:val="20"/>
        </w:rPr>
        <w:t>rezygnacją z udziału</w:t>
      </w:r>
      <w:r w:rsidRPr="00381653">
        <w:rPr>
          <w:rFonts w:asciiTheme="minorHAnsi" w:hAnsiTheme="minorHAnsi"/>
          <w:sz w:val="20"/>
        </w:rPr>
        <w:t xml:space="preserve"> w projekcie.</w:t>
      </w:r>
    </w:p>
    <w:p w14:paraId="07CC106D" w14:textId="77777777" w:rsidR="00B14794" w:rsidRPr="00D77E60" w:rsidRDefault="00B14794" w:rsidP="00381653">
      <w:pPr>
        <w:pStyle w:val="Default"/>
        <w:numPr>
          <w:ilvl w:val="0"/>
          <w:numId w:val="13"/>
        </w:numPr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Wsparcie dodatkowe</w:t>
      </w:r>
      <w:r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to 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>wsparcie uzupełniające proces nabywania lub podnoszenia kompetencji lub kwalifikacji, świadczone przez doradcę zawodowego, obejmujące co najmniej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14:paraId="3A9ED1F5" w14:textId="77777777" w:rsidR="00B14794" w:rsidRPr="00D77E60" w:rsidRDefault="00B14794" w:rsidP="0038165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zbudowanie motywacji do rozwoju umiejętności/kompetencji lub nabycia kwalifikacji;</w:t>
      </w:r>
    </w:p>
    <w:p w14:paraId="79E96BDB" w14:textId="4D60A4E7" w:rsidR="00B14794" w:rsidRPr="00D77E60" w:rsidRDefault="00B14794" w:rsidP="0038165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wsparcie w analizie potrzeb rozwojowych, </w:t>
      </w:r>
      <w:r w:rsidR="00DC646C">
        <w:rPr>
          <w:rFonts w:asciiTheme="minorHAnsi" w:hAnsiTheme="minorHAnsi" w:cstheme="minorHAnsi"/>
          <w:sz w:val="20"/>
          <w:szCs w:val="20"/>
        </w:rPr>
        <w:t>np.</w:t>
      </w:r>
      <w:r w:rsidR="00531D78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z wykorzystaniem modelu Bilansu kompetencji;</w:t>
      </w:r>
    </w:p>
    <w:p w14:paraId="0ADBB82F" w14:textId="77777777" w:rsidR="00B14794" w:rsidRPr="00D77E60" w:rsidRDefault="00B14794" w:rsidP="0038165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wsparcie w wyborze odpowiednich usług rozwojowych w BUR;</w:t>
      </w:r>
    </w:p>
    <w:p w14:paraId="2A358DDC" w14:textId="4D212AAF" w:rsidR="00B14794" w:rsidRPr="00D77E60" w:rsidRDefault="00B14794" w:rsidP="0038165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identyfikacja nabytych umiejętności/kompetencji oraz wsparcie w ich walidacji i certyfikacji, w tym zachęcenie do założenia Mojego </w:t>
      </w:r>
      <w:r w:rsidR="00CD690F" w:rsidRPr="00D77E60">
        <w:rPr>
          <w:rFonts w:asciiTheme="minorHAnsi" w:hAnsiTheme="minorHAnsi" w:cstheme="minorHAnsi"/>
          <w:sz w:val="20"/>
          <w:szCs w:val="20"/>
        </w:rPr>
        <w:t xml:space="preserve">Portfolio </w:t>
      </w:r>
      <w:r w:rsidRPr="00D77E60">
        <w:rPr>
          <w:rFonts w:asciiTheme="minorHAnsi" w:hAnsiTheme="minorHAnsi" w:cstheme="minorHAnsi"/>
          <w:sz w:val="20"/>
          <w:szCs w:val="20"/>
        </w:rPr>
        <w:t xml:space="preserve">lub konta </w:t>
      </w:r>
      <w:proofErr w:type="spellStart"/>
      <w:r w:rsidRPr="00D77E60">
        <w:rPr>
          <w:rFonts w:asciiTheme="minorHAnsi" w:hAnsiTheme="minorHAnsi" w:cstheme="minorHAnsi"/>
          <w:sz w:val="20"/>
          <w:szCs w:val="20"/>
        </w:rPr>
        <w:t>Euro</w:t>
      </w:r>
      <w:r w:rsidR="00591C4F">
        <w:rPr>
          <w:rFonts w:asciiTheme="minorHAnsi" w:hAnsiTheme="minorHAnsi" w:cstheme="minorHAnsi"/>
          <w:sz w:val="20"/>
          <w:szCs w:val="20"/>
        </w:rPr>
        <w:t>p</w:t>
      </w:r>
      <w:r w:rsidRPr="00D77E60">
        <w:rPr>
          <w:rFonts w:asciiTheme="minorHAnsi" w:hAnsiTheme="minorHAnsi" w:cstheme="minorHAnsi"/>
          <w:sz w:val="20"/>
          <w:szCs w:val="20"/>
        </w:rPr>
        <w:t>ass</w:t>
      </w:r>
      <w:proofErr w:type="spellEnd"/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2195163B" w14:textId="127622D1" w:rsidR="00641921" w:rsidRPr="00D82009" w:rsidRDefault="00641921" w:rsidP="00381653">
      <w:pPr>
        <w:pStyle w:val="Defaul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41921">
        <w:rPr>
          <w:rFonts w:asciiTheme="minorHAnsi" w:hAnsiTheme="minorHAnsi" w:cstheme="minorHAnsi"/>
          <w:color w:val="auto"/>
          <w:sz w:val="20"/>
          <w:szCs w:val="20"/>
        </w:rPr>
        <w:t>Analiza potrzeb rozwojowych polega na zidentyfikowaniu i</w:t>
      </w:r>
      <w:r w:rsidR="00433ED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41921">
        <w:rPr>
          <w:rFonts w:asciiTheme="minorHAnsi" w:hAnsiTheme="minorHAnsi" w:cstheme="minorHAnsi"/>
          <w:color w:val="auto"/>
          <w:sz w:val="20"/>
          <w:szCs w:val="20"/>
        </w:rPr>
        <w:t>przeanalizowaniu wiedzy, umiejętności i</w:t>
      </w:r>
      <w:r w:rsidR="00433EDF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641921">
        <w:rPr>
          <w:rFonts w:asciiTheme="minorHAnsi" w:hAnsiTheme="minorHAnsi" w:cstheme="minorHAnsi"/>
          <w:color w:val="auto"/>
          <w:sz w:val="20"/>
          <w:szCs w:val="20"/>
        </w:rPr>
        <w:t xml:space="preserve">kompetencji społecznych, w tym uzdolnień i motywacji, w celu opracowania planu rozwoju zawodowego lub planu dalszego uczenia się. </w:t>
      </w:r>
      <w:r w:rsidRPr="0008068D">
        <w:rPr>
          <w:rFonts w:asciiTheme="minorHAnsi" w:hAnsiTheme="minorHAnsi" w:cstheme="minorHAnsi"/>
          <w:color w:val="auto"/>
          <w:sz w:val="20"/>
          <w:szCs w:val="20"/>
        </w:rPr>
        <w:t>Analiza potrzeb rozwojowych</w:t>
      </w:r>
      <w:r w:rsidRPr="00B4678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4E32DA">
        <w:rPr>
          <w:rFonts w:asciiTheme="minorHAnsi" w:hAnsiTheme="minorHAnsi" w:cstheme="minorHAnsi"/>
          <w:color w:val="auto"/>
          <w:sz w:val="20"/>
          <w:szCs w:val="20"/>
        </w:rPr>
        <w:t xml:space="preserve">jest zbiorem metod, który </w:t>
      </w:r>
      <w:r w:rsidRPr="008A175F">
        <w:rPr>
          <w:rFonts w:asciiTheme="minorHAnsi" w:hAnsiTheme="minorHAnsi" w:cstheme="minorHAnsi"/>
          <w:color w:val="auto"/>
          <w:sz w:val="20"/>
          <w:szCs w:val="20"/>
        </w:rPr>
        <w:t>zawiera m.in. różnego rodzaju wywiady ustrukturyzowane</w:t>
      </w:r>
      <w:r w:rsidRPr="00D82009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DC646C">
        <w:rPr>
          <w:rFonts w:asciiTheme="minorHAnsi" w:hAnsiTheme="minorHAnsi" w:cstheme="minorHAnsi"/>
          <w:color w:val="auto"/>
          <w:sz w:val="20"/>
          <w:szCs w:val="20"/>
        </w:rPr>
        <w:t>np.</w:t>
      </w:r>
      <w:r w:rsidRPr="00D82009">
        <w:rPr>
          <w:rFonts w:asciiTheme="minorHAnsi" w:hAnsiTheme="minorHAnsi" w:cstheme="minorHAnsi"/>
          <w:color w:val="auto"/>
          <w:sz w:val="20"/>
          <w:szCs w:val="20"/>
        </w:rPr>
        <w:t xml:space="preserve"> „Bilans kompetencji”. </w:t>
      </w:r>
      <w:r w:rsidR="004A7C7B">
        <w:rPr>
          <w:rFonts w:asciiTheme="minorHAnsi" w:hAnsiTheme="minorHAnsi" w:cstheme="minorHAnsi"/>
          <w:color w:val="auto"/>
          <w:sz w:val="20"/>
          <w:szCs w:val="20"/>
        </w:rPr>
        <w:t>Wzór formularza a</w:t>
      </w:r>
      <w:r w:rsidRPr="00D82009">
        <w:rPr>
          <w:rFonts w:asciiTheme="minorHAnsi" w:hAnsiTheme="minorHAnsi" w:cstheme="minorHAnsi"/>
          <w:color w:val="auto"/>
          <w:sz w:val="20"/>
          <w:szCs w:val="20"/>
        </w:rPr>
        <w:t>naliz</w:t>
      </w:r>
      <w:r w:rsidR="004A7C7B">
        <w:rPr>
          <w:rFonts w:asciiTheme="minorHAnsi" w:hAnsiTheme="minorHAnsi" w:cstheme="minorHAnsi"/>
          <w:color w:val="auto"/>
          <w:sz w:val="20"/>
          <w:szCs w:val="20"/>
        </w:rPr>
        <w:t>y</w:t>
      </w:r>
      <w:r w:rsidRPr="00D82009">
        <w:rPr>
          <w:rFonts w:asciiTheme="minorHAnsi" w:hAnsiTheme="minorHAnsi" w:cstheme="minorHAnsi"/>
          <w:color w:val="auto"/>
          <w:sz w:val="20"/>
          <w:szCs w:val="20"/>
        </w:rPr>
        <w:t xml:space="preserve"> potrzeb rozwojowych </w:t>
      </w:r>
      <w:r w:rsidR="004A7C7B">
        <w:rPr>
          <w:rFonts w:asciiTheme="minorHAnsi" w:hAnsiTheme="minorHAnsi" w:cstheme="minorHAnsi"/>
          <w:color w:val="auto"/>
          <w:sz w:val="20"/>
          <w:szCs w:val="20"/>
        </w:rPr>
        <w:t xml:space="preserve">z wykorzystaniem bilansu kompetencji </w:t>
      </w:r>
      <w:r w:rsidRPr="00D82009">
        <w:rPr>
          <w:rFonts w:asciiTheme="minorHAnsi" w:hAnsiTheme="minorHAnsi" w:cstheme="minorHAnsi"/>
          <w:color w:val="auto"/>
          <w:sz w:val="20"/>
          <w:szCs w:val="20"/>
        </w:rPr>
        <w:t>stanowi załącznik nr 5 do regulaminu.</w:t>
      </w:r>
    </w:p>
    <w:p w14:paraId="2658DF44" w14:textId="3457E58E" w:rsidR="00B14794" w:rsidRPr="00D77E60" w:rsidRDefault="00B14794" w:rsidP="00381653">
      <w:pPr>
        <w:pStyle w:val="Defaul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Osoba uczestnicząca w projekcie określa cele, dla których jest </w:t>
      </w:r>
      <w:r w:rsidR="000A70E1">
        <w:rPr>
          <w:rFonts w:asciiTheme="minorHAnsi" w:hAnsiTheme="minorHAnsi" w:cstheme="minorHAnsi"/>
          <w:color w:val="auto"/>
          <w:sz w:val="20"/>
          <w:szCs w:val="20"/>
        </w:rPr>
        <w:t>sporządzana a</w:t>
      </w:r>
      <w:r w:rsidR="000A70E1" w:rsidRPr="0099791D">
        <w:rPr>
          <w:rFonts w:asciiTheme="minorHAnsi" w:hAnsiTheme="minorHAnsi" w:cstheme="minorHAnsi"/>
          <w:color w:val="auto"/>
          <w:sz w:val="20"/>
          <w:szCs w:val="20"/>
        </w:rPr>
        <w:t>naliza potrzeb rozwojowych</w:t>
      </w:r>
      <w:r w:rsidR="000A70E1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które planuje zrealizować na późniejszym etapie udziału w projekcie. Wszystkie decyzje dotyczące kierunku i</w:t>
      </w:r>
      <w:r w:rsidR="000A70E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zakresu działań w trakcie </w:t>
      </w:r>
      <w:r w:rsidR="00671A23">
        <w:rPr>
          <w:rFonts w:asciiTheme="minorHAnsi" w:hAnsiTheme="minorHAnsi" w:cstheme="minorHAnsi"/>
          <w:color w:val="auto"/>
          <w:sz w:val="20"/>
          <w:szCs w:val="20"/>
        </w:rPr>
        <w:t>analizy potrzeb</w:t>
      </w:r>
      <w:r w:rsidR="00671A2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należą do osoby uczestniczącej w projekcie. Dotyczy to także wypracowanych materiałów oraz decyzji o tym, co z nimi później zrobi.</w:t>
      </w:r>
    </w:p>
    <w:p w14:paraId="3A79FCD5" w14:textId="595063FD" w:rsidR="00B14794" w:rsidRPr="00B238BF" w:rsidRDefault="000A70E1" w:rsidP="00381653">
      <w:pPr>
        <w:pStyle w:val="Defaul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Analiza potrzeb rozwojowych musi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zostać przeprowadzon</w:t>
      </w:r>
      <w:r>
        <w:rPr>
          <w:rFonts w:asciiTheme="minorHAnsi" w:hAnsiTheme="minorHAnsi" w:cstheme="minorHAnsi"/>
          <w:color w:val="auto"/>
          <w:sz w:val="20"/>
          <w:szCs w:val="20"/>
        </w:rPr>
        <w:t>a i zakończona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do 1</w:t>
      </w:r>
      <w:r>
        <w:rPr>
          <w:rFonts w:asciiTheme="minorHAnsi" w:hAnsiTheme="minorHAnsi" w:cstheme="minorHAnsi"/>
          <w:color w:val="auto"/>
          <w:sz w:val="20"/>
          <w:szCs w:val="20"/>
        </w:rPr>
        <w:t>0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dni od podpisania umowy uczestnictwa w projekcie.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B14794" w:rsidRPr="00D77E60">
        <w:rPr>
          <w:rFonts w:asciiTheme="minorHAnsi" w:hAnsiTheme="minorHAnsi" w:cstheme="minorHAnsi"/>
          <w:bCs/>
          <w:color w:val="auto"/>
          <w:sz w:val="20"/>
          <w:szCs w:val="20"/>
        </w:rPr>
        <w:t>Wydłużenie tego terminu jest możliwe tylko w szczególnych przypadkach (np.</w:t>
      </w:r>
      <w:r w:rsidR="00C70C92">
        <w:rPr>
          <w:rFonts w:asciiTheme="minorHAnsi" w:hAnsiTheme="minorHAnsi" w:cstheme="minorHAnsi"/>
          <w:bCs/>
          <w:color w:val="auto"/>
          <w:sz w:val="20"/>
          <w:szCs w:val="20"/>
        </w:rPr>
        <w:t> </w:t>
      </w:r>
      <w:r w:rsidR="00B14794"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choroby </w:t>
      </w:r>
      <w:r w:rsidR="00B14794">
        <w:rPr>
          <w:rFonts w:asciiTheme="minorHAnsi" w:hAnsiTheme="minorHAnsi" w:cstheme="minorHAnsi"/>
          <w:bCs/>
          <w:color w:val="auto"/>
          <w:sz w:val="20"/>
          <w:szCs w:val="20"/>
        </w:rPr>
        <w:t>osoby uczestniczącej w projekcie</w:t>
      </w:r>
      <w:r w:rsidR="00B14794"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i/lub doradcy), jednak nie więcej niż o dodatkowe </w:t>
      </w:r>
      <w:r w:rsidR="00B14794">
        <w:rPr>
          <w:rFonts w:asciiTheme="minorHAnsi" w:hAnsiTheme="minorHAnsi" w:cstheme="minorHAnsi"/>
          <w:bCs/>
          <w:color w:val="auto"/>
          <w:sz w:val="20"/>
          <w:szCs w:val="20"/>
        </w:rPr>
        <w:t>5</w:t>
      </w:r>
      <w:r w:rsidR="00B14794"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dni</w:t>
      </w:r>
      <w:r w:rsidR="00B14794">
        <w:rPr>
          <w:rStyle w:val="Odwoanieprzypisudolnego"/>
          <w:bCs/>
          <w:color w:val="auto"/>
          <w:sz w:val="20"/>
          <w:szCs w:val="20"/>
        </w:rPr>
        <w:footnoteReference w:id="20"/>
      </w:r>
      <w:r w:rsidR="00B14794" w:rsidRPr="00D77E60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58828381" w14:textId="26EC0E4D" w:rsidR="0008068D" w:rsidRPr="00D82009" w:rsidRDefault="0008068D" w:rsidP="00381653">
      <w:pPr>
        <w:pStyle w:val="Defaul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8068D">
        <w:rPr>
          <w:rFonts w:asciiTheme="minorHAnsi" w:hAnsiTheme="minorHAnsi" w:cstheme="minorHAnsi"/>
          <w:color w:val="auto"/>
          <w:sz w:val="20"/>
          <w:szCs w:val="20"/>
        </w:rPr>
        <w:t xml:space="preserve">Analiza potrzeb rozwojowych </w:t>
      </w:r>
      <w:r w:rsidRPr="00B46785">
        <w:rPr>
          <w:rFonts w:asciiTheme="minorHAnsi" w:hAnsiTheme="minorHAnsi" w:cstheme="minorHAnsi"/>
          <w:color w:val="auto"/>
          <w:sz w:val="20"/>
          <w:szCs w:val="20"/>
        </w:rPr>
        <w:t xml:space="preserve">przeprowadzona </w:t>
      </w:r>
      <w:r w:rsidRPr="003F6CD0">
        <w:rPr>
          <w:rFonts w:asciiTheme="minorHAnsi" w:hAnsiTheme="minorHAnsi" w:cstheme="minorHAnsi"/>
          <w:color w:val="auto"/>
          <w:sz w:val="20"/>
          <w:szCs w:val="20"/>
        </w:rPr>
        <w:t xml:space="preserve">u jednego z </w:t>
      </w:r>
      <w:r w:rsidRPr="00D459A4">
        <w:rPr>
          <w:rFonts w:asciiTheme="minorHAnsi" w:hAnsiTheme="minorHAnsi" w:cstheme="minorHAnsi"/>
          <w:color w:val="auto"/>
          <w:sz w:val="20"/>
          <w:szCs w:val="20"/>
        </w:rPr>
        <w:t xml:space="preserve">Operatorów </w:t>
      </w:r>
      <w:r w:rsidRPr="00D42DFA">
        <w:rPr>
          <w:rFonts w:asciiTheme="minorHAnsi" w:hAnsiTheme="minorHAnsi" w:cstheme="minorHAnsi"/>
          <w:color w:val="auto"/>
          <w:sz w:val="20"/>
          <w:szCs w:val="20"/>
        </w:rPr>
        <w:t xml:space="preserve">jest </w:t>
      </w:r>
      <w:r w:rsidRPr="004E32DA">
        <w:rPr>
          <w:rFonts w:asciiTheme="minorHAnsi" w:hAnsiTheme="minorHAnsi" w:cstheme="minorHAnsi"/>
          <w:color w:val="auto"/>
          <w:sz w:val="20"/>
          <w:szCs w:val="20"/>
        </w:rPr>
        <w:t xml:space="preserve">ważna przez 12 miesięcy od </w:t>
      </w:r>
      <w:r w:rsidRPr="00B12CA0">
        <w:rPr>
          <w:rFonts w:asciiTheme="minorHAnsi" w:hAnsiTheme="minorHAnsi" w:cstheme="minorHAnsi"/>
          <w:color w:val="auto"/>
          <w:sz w:val="20"/>
          <w:szCs w:val="20"/>
        </w:rPr>
        <w:t xml:space="preserve">jej </w:t>
      </w:r>
      <w:r w:rsidRPr="008A175F">
        <w:rPr>
          <w:rFonts w:asciiTheme="minorHAnsi" w:hAnsiTheme="minorHAnsi" w:cstheme="minorHAnsi"/>
          <w:color w:val="auto"/>
          <w:sz w:val="20"/>
          <w:szCs w:val="20"/>
        </w:rPr>
        <w:t xml:space="preserve">wykonania i jest </w:t>
      </w:r>
      <w:r w:rsidRPr="00D82009">
        <w:rPr>
          <w:rFonts w:asciiTheme="minorHAnsi" w:hAnsiTheme="minorHAnsi" w:cstheme="minorHAnsi"/>
          <w:color w:val="auto"/>
          <w:sz w:val="20"/>
          <w:szCs w:val="20"/>
        </w:rPr>
        <w:t>uznawana u innych Operatorów.</w:t>
      </w:r>
    </w:p>
    <w:p w14:paraId="1E079065" w14:textId="7920400A" w:rsidR="00B14794" w:rsidRPr="00D77E60" w:rsidRDefault="00B14794" w:rsidP="00381653">
      <w:pPr>
        <w:pStyle w:val="Defaul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Każda osoba uczestnicząca w projekcie</w:t>
      </w:r>
      <w:r w:rsidR="00B46785">
        <w:rPr>
          <w:rFonts w:asciiTheme="minorHAnsi" w:hAnsiTheme="minorHAnsi" w:cstheme="minorHAnsi"/>
          <w:color w:val="auto"/>
          <w:sz w:val="20"/>
          <w:szCs w:val="20"/>
        </w:rPr>
        <w:t>, która wybiera ścieżkę wsparcia typ I,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ma zapewnione min. </w:t>
      </w:r>
      <w:r w:rsidR="00B46785">
        <w:rPr>
          <w:rFonts w:asciiTheme="minorHAnsi" w:hAnsiTheme="minorHAnsi" w:cstheme="minorHAnsi"/>
          <w:color w:val="auto"/>
          <w:sz w:val="20"/>
          <w:szCs w:val="20"/>
        </w:rPr>
        <w:t xml:space="preserve">1,5h </w:t>
      </w:r>
      <w:r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4D6A91">
        <w:rPr>
          <w:rFonts w:asciiTheme="minorHAnsi" w:hAnsiTheme="minorHAnsi" w:cstheme="minorHAnsi"/>
          <w:color w:val="auto"/>
          <w:sz w:val="20"/>
          <w:szCs w:val="20"/>
        </w:rPr>
        <w:t> 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max 6h zegarowych spotkań z doradcą zawodowym. Spotkania służące uzupełnieniu/aktualizacji </w:t>
      </w:r>
      <w:r w:rsidR="0010478B">
        <w:rPr>
          <w:rFonts w:asciiTheme="minorHAnsi" w:hAnsiTheme="minorHAnsi" w:cstheme="minorHAnsi"/>
          <w:color w:val="auto"/>
          <w:sz w:val="20"/>
          <w:szCs w:val="20"/>
        </w:rPr>
        <w:t xml:space="preserve">potrzeb rozwojowych </w:t>
      </w:r>
      <w:r>
        <w:rPr>
          <w:rFonts w:asciiTheme="minorHAnsi" w:hAnsiTheme="minorHAnsi" w:cstheme="minorHAnsi"/>
          <w:color w:val="auto"/>
          <w:sz w:val="20"/>
          <w:szCs w:val="20"/>
        </w:rPr>
        <w:t>trwają min 1h i max 2h zegarowe.</w:t>
      </w:r>
    </w:p>
    <w:p w14:paraId="233B3A40" w14:textId="77777777" w:rsidR="00B14794" w:rsidRPr="00D77E60" w:rsidRDefault="00B14794" w:rsidP="00381653">
      <w:pPr>
        <w:pStyle w:val="Defaul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Doradca zawodowy powinien dysponować wymaganym zestawem kompetencji, aby skutecznie wesprzeć osobę biorącą udział w projekcie. Doradca powinien zatem:</w:t>
      </w:r>
    </w:p>
    <w:p w14:paraId="32366EA3" w14:textId="6545BC3D" w:rsidR="00B14794" w:rsidRPr="00D77E60" w:rsidRDefault="00B14794" w:rsidP="00381653">
      <w:pPr>
        <w:pStyle w:val="Default"/>
        <w:numPr>
          <w:ilvl w:val="1"/>
          <w:numId w:val="1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potrafić odpowiednio zidentyfikować, zmotywować daną osobę i w odpowiedni sposób przedstawić jej korzyści z przejścia</w:t>
      </w:r>
      <w:r w:rsidR="00B46785">
        <w:rPr>
          <w:rFonts w:asciiTheme="minorHAnsi" w:hAnsiTheme="minorHAnsi" w:cstheme="minorHAnsi"/>
          <w:color w:val="auto"/>
          <w:sz w:val="20"/>
          <w:szCs w:val="20"/>
        </w:rPr>
        <w:t xml:space="preserve"> analizy potrzeb rozwojowych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6D3F1E55" w14:textId="79B22F03" w:rsidR="00B14794" w:rsidRPr="00D77E60" w:rsidRDefault="00B14794" w:rsidP="00381653">
      <w:pPr>
        <w:pStyle w:val="Default"/>
        <w:numPr>
          <w:ilvl w:val="1"/>
          <w:numId w:val="1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zbudować z osobą przystępującą do </w:t>
      </w:r>
      <w:r w:rsidR="003F6CD0">
        <w:rPr>
          <w:rFonts w:asciiTheme="minorHAnsi" w:hAnsiTheme="minorHAnsi" w:cstheme="minorHAnsi"/>
          <w:color w:val="auto"/>
          <w:sz w:val="20"/>
          <w:szCs w:val="20"/>
        </w:rPr>
        <w:t xml:space="preserve">analizy potrzeb rozwojowych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relacji opartej na zaufaniu i</w:t>
      </w:r>
      <w:r w:rsidR="00C70C92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zapewnieniu bezpiecznej przestrzeni do rozmowy o różnych aspektach życia;</w:t>
      </w:r>
    </w:p>
    <w:p w14:paraId="297B88C8" w14:textId="77777777" w:rsidR="00B14794" w:rsidRPr="00D77E60" w:rsidRDefault="00B14794" w:rsidP="00381653">
      <w:pPr>
        <w:pStyle w:val="Default"/>
        <w:numPr>
          <w:ilvl w:val="1"/>
          <w:numId w:val="1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znać zasady i mieć doświadczenie w przeprowadzaniu wywiadów biograficznych i behawioralnych;</w:t>
      </w:r>
    </w:p>
    <w:p w14:paraId="033B3BB3" w14:textId="77777777" w:rsidR="00B14794" w:rsidRPr="00D77E60" w:rsidRDefault="00B14794" w:rsidP="00381653">
      <w:pPr>
        <w:pStyle w:val="Default"/>
        <w:numPr>
          <w:ilvl w:val="1"/>
          <w:numId w:val="1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posługiwać się dodatkowymi narzędziami diagnostycznymi (np. testami do badania predyspozycji, zainteresowań i umiejętności; narzędziami do oceny motywacji) i tam, gdzie to konieczne</w:t>
      </w:r>
      <w:r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posiadać uprawnienia do ich stosowania;</w:t>
      </w:r>
    </w:p>
    <w:p w14:paraId="126DE9BE" w14:textId="592267A4" w:rsidR="00B14794" w:rsidRPr="00D77E60" w:rsidRDefault="00B14794" w:rsidP="00381653">
      <w:pPr>
        <w:pStyle w:val="Default"/>
        <w:numPr>
          <w:ilvl w:val="1"/>
          <w:numId w:val="1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posiadać aktualną wiedzę na temat rynku pracy (lub jego określonych sektorów), edukacji i szkoleń oraz źródeł wiedzy na ich temat, oraz wiedzę na temat idei uczenia się przez całe życie, kwalifikacji, Zintegrowanego Systemu Kwalifikacji</w:t>
      </w:r>
      <w:r w:rsidR="004A7C7B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walidacji</w:t>
      </w:r>
      <w:r w:rsidR="004A7C7B">
        <w:rPr>
          <w:rFonts w:asciiTheme="minorHAnsi" w:hAnsiTheme="minorHAnsi" w:cstheme="minorHAnsi"/>
          <w:color w:val="auto"/>
          <w:sz w:val="20"/>
          <w:szCs w:val="20"/>
        </w:rPr>
        <w:t xml:space="preserve"> i certyfikacji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, co jest konieczne do ustalenia planu rozwoju;</w:t>
      </w:r>
    </w:p>
    <w:p w14:paraId="1DACDBD8" w14:textId="43C28AF0" w:rsidR="00B14794" w:rsidRPr="00D77E60" w:rsidRDefault="00B14794" w:rsidP="00381653">
      <w:pPr>
        <w:pStyle w:val="Default"/>
        <w:numPr>
          <w:ilvl w:val="1"/>
          <w:numId w:val="1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lastRenderedPageBreak/>
        <w:t xml:space="preserve">posiadać umiejętność analizy i syntezy informacji, aby na zakończenie </w:t>
      </w:r>
      <w:r w:rsidR="00D459A4">
        <w:rPr>
          <w:rFonts w:asciiTheme="minorHAnsi" w:hAnsiTheme="minorHAnsi" w:cstheme="minorHAnsi"/>
          <w:color w:val="auto"/>
          <w:sz w:val="20"/>
          <w:szCs w:val="20"/>
        </w:rPr>
        <w:t xml:space="preserve">analizy potrzeb rozwojowych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sprawnie podsumować i omówić z osobą uczestniczącą w projekcie wyniki procesu, uwzględniając cele i potrzeby danej osoby;</w:t>
      </w:r>
    </w:p>
    <w:p w14:paraId="0B7AB255" w14:textId="77777777" w:rsidR="00B14794" w:rsidRPr="00D77E60" w:rsidRDefault="00B14794" w:rsidP="00381653">
      <w:pPr>
        <w:pStyle w:val="Default"/>
        <w:numPr>
          <w:ilvl w:val="1"/>
          <w:numId w:val="1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posiadać umiejętność tworzenia planów opartych na rozwoju kompetencji.</w:t>
      </w:r>
    </w:p>
    <w:p w14:paraId="7D181794" w14:textId="1958F4FA" w:rsidR="00B14794" w:rsidRDefault="00B14794" w:rsidP="00381653">
      <w:pPr>
        <w:pStyle w:val="Default"/>
        <w:numPr>
          <w:ilvl w:val="0"/>
          <w:numId w:val="13"/>
        </w:numPr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Doradca zawodowy jest dostępny dla osób uczestniczących w projekcie w godzinach funkcjonowania BOK.</w:t>
      </w:r>
    </w:p>
    <w:p w14:paraId="204D8B85" w14:textId="77777777" w:rsidR="00B14794" w:rsidRPr="00D77E60" w:rsidRDefault="00B14794" w:rsidP="00381653">
      <w:pPr>
        <w:pStyle w:val="Default"/>
        <w:numPr>
          <w:ilvl w:val="0"/>
          <w:numId w:val="13"/>
        </w:numPr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Spotkania z doradcą zawodowym mogą odbywać się w formule on-line, po wcześniejszym uzyskaniu oświadczenia uczestnika o chęci skorzystania z takiej formy spotkań. Uczestnik ma obowiązek określić, ile h doradztwa ma odbywać się w takiej formule.</w:t>
      </w:r>
    </w:p>
    <w:p w14:paraId="5607FA7F" w14:textId="77777777" w:rsidR="00F72AB6" w:rsidRPr="00D77E60" w:rsidRDefault="00F72AB6" w:rsidP="00BB4CA1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5103357E" w14:textId="77777777" w:rsidR="00924603" w:rsidRPr="00B12160" w:rsidRDefault="00924603" w:rsidP="00381653">
      <w:pPr>
        <w:pStyle w:val="Akapitzlist1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12160">
        <w:rPr>
          <w:rFonts w:asciiTheme="minorHAnsi" w:hAnsiTheme="minorHAnsi" w:cstheme="minorHAnsi"/>
          <w:b/>
          <w:bCs/>
          <w:sz w:val="20"/>
          <w:szCs w:val="20"/>
        </w:rPr>
        <w:t>§ 5.</w:t>
      </w:r>
    </w:p>
    <w:p w14:paraId="0328168B" w14:textId="77777777" w:rsidR="00924603" w:rsidRPr="00B12160" w:rsidRDefault="00924603" w:rsidP="00381653">
      <w:pPr>
        <w:pStyle w:val="Akapitzlist1"/>
        <w:spacing w:after="12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12160">
        <w:rPr>
          <w:rFonts w:asciiTheme="minorHAnsi" w:hAnsiTheme="minorHAnsi" w:cstheme="minorHAnsi"/>
          <w:b/>
          <w:bCs/>
          <w:sz w:val="20"/>
          <w:szCs w:val="20"/>
        </w:rPr>
        <w:t>Usługi rozwojowe</w:t>
      </w:r>
    </w:p>
    <w:p w14:paraId="33F577F6" w14:textId="17EEF5DE" w:rsidR="00924603" w:rsidRPr="00D77E60" w:rsidRDefault="00924603" w:rsidP="00381653">
      <w:pPr>
        <w:pStyle w:val="Akapitzlist"/>
        <w:numPr>
          <w:ilvl w:val="3"/>
          <w:numId w:val="4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Usługi rozwojowe, z których chce skorzystać osoba</w:t>
      </w:r>
      <w:r w:rsidR="00D42DF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A7C7B">
        <w:rPr>
          <w:rFonts w:asciiTheme="minorHAnsi" w:hAnsiTheme="minorHAnsi" w:cstheme="minorHAnsi"/>
          <w:bCs/>
          <w:sz w:val="20"/>
          <w:szCs w:val="20"/>
        </w:rPr>
        <w:t>uczestnicząca w projekcie</w:t>
      </w:r>
      <w:r w:rsidRPr="00D77E60">
        <w:rPr>
          <w:rFonts w:asciiTheme="minorHAnsi" w:hAnsiTheme="minorHAnsi" w:cstheme="minorHAnsi"/>
          <w:bCs/>
          <w:sz w:val="20"/>
          <w:szCs w:val="20"/>
        </w:rPr>
        <w:t>, muszą zostać wybrane z</w:t>
      </w:r>
      <w:r w:rsidR="0089793E">
        <w:rPr>
          <w:rFonts w:asciiTheme="minorHAnsi" w:hAnsiTheme="minorHAnsi" w:cstheme="minorHAnsi"/>
          <w:bCs/>
          <w:sz w:val="20"/>
          <w:szCs w:val="20"/>
        </w:rPr>
        <w:t> </w:t>
      </w:r>
      <w:r w:rsidRPr="00D77E60">
        <w:rPr>
          <w:rFonts w:asciiTheme="minorHAnsi" w:hAnsiTheme="minorHAnsi" w:cstheme="minorHAnsi"/>
          <w:bCs/>
          <w:sz w:val="20"/>
          <w:szCs w:val="20"/>
        </w:rPr>
        <w:t>BUR, być oznaczone jako usługi „z możliwością dofinansowania” oraz prowadzić do nabycia kompetencji/</w:t>
      </w:r>
      <w:r w:rsidR="00B9539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kwalifikacji.</w:t>
      </w:r>
    </w:p>
    <w:p w14:paraId="6B07EB50" w14:textId="4D4AD3AB" w:rsidR="00924603" w:rsidRPr="00D77E60" w:rsidRDefault="00924603" w:rsidP="00381653">
      <w:pPr>
        <w:pStyle w:val="Akapitzlist"/>
        <w:numPr>
          <w:ilvl w:val="3"/>
          <w:numId w:val="4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B1E20">
        <w:rPr>
          <w:rFonts w:asciiTheme="minorHAnsi" w:hAnsiTheme="minorHAnsi" w:cstheme="minorHAnsi"/>
          <w:bCs/>
          <w:sz w:val="20"/>
          <w:szCs w:val="20"/>
        </w:rPr>
        <w:t xml:space="preserve">Usługi rozwojowe muszą odbywać się poza </w:t>
      </w:r>
      <w:r w:rsidR="00582D1A" w:rsidRPr="007B1E20">
        <w:rPr>
          <w:rFonts w:asciiTheme="minorHAnsi" w:hAnsiTheme="minorHAnsi" w:cstheme="minorHAnsi"/>
          <w:bCs/>
          <w:sz w:val="20"/>
          <w:szCs w:val="20"/>
        </w:rPr>
        <w:t>miejscem pracy oraz poza</w:t>
      </w:r>
      <w:r w:rsidR="00582D1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godzinami pracy lub w dni wolne od pracy osoby biorącej udział w usłudze.</w:t>
      </w:r>
    </w:p>
    <w:p w14:paraId="29DB4FD4" w14:textId="3BEABA71" w:rsidR="00924603" w:rsidRPr="00D77E60" w:rsidRDefault="00924603" w:rsidP="00381653">
      <w:pPr>
        <w:pStyle w:val="Akapitzlist"/>
        <w:numPr>
          <w:ilvl w:val="3"/>
          <w:numId w:val="4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Realizacja usług rozwojowych musi odbyć się na terenie województwa śląskiego</w:t>
      </w:r>
      <w:bookmarkStart w:id="20" w:name="_Hlk167886390"/>
      <w:r w:rsidRPr="00D77E60">
        <w:rPr>
          <w:rFonts w:asciiTheme="minorHAnsi" w:hAnsiTheme="minorHAnsi" w:cstheme="minorHAnsi"/>
          <w:bCs/>
          <w:sz w:val="20"/>
          <w:szCs w:val="20"/>
        </w:rPr>
        <w:t xml:space="preserve">. </w:t>
      </w:r>
      <w:bookmarkEnd w:id="20"/>
      <w:r>
        <w:rPr>
          <w:rFonts w:asciiTheme="minorHAnsi" w:hAnsiTheme="minorHAnsi" w:cstheme="minorHAnsi"/>
          <w:bCs/>
          <w:sz w:val="20"/>
          <w:szCs w:val="20"/>
        </w:rPr>
        <w:t xml:space="preserve">Dopuszcza się również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realizację </w:t>
      </w:r>
      <w:r>
        <w:rPr>
          <w:rFonts w:asciiTheme="minorHAnsi" w:hAnsiTheme="minorHAnsi" w:cstheme="minorHAnsi"/>
          <w:bCs/>
          <w:sz w:val="20"/>
          <w:szCs w:val="20"/>
        </w:rPr>
        <w:t xml:space="preserve">usług rozwojowych </w:t>
      </w:r>
      <w:r w:rsidRPr="00D77E60">
        <w:rPr>
          <w:rFonts w:asciiTheme="minorHAnsi" w:hAnsiTheme="minorHAnsi" w:cstheme="minorHAnsi"/>
          <w:bCs/>
          <w:sz w:val="20"/>
          <w:szCs w:val="20"/>
        </w:rPr>
        <w:t>poza terenem województwa śląskiego w przypadku:</w:t>
      </w:r>
    </w:p>
    <w:p w14:paraId="5D9243EB" w14:textId="77777777" w:rsidR="00924603" w:rsidRPr="00381653" w:rsidRDefault="00924603" w:rsidP="00381653">
      <w:pPr>
        <w:pStyle w:val="Akapitzlist"/>
        <w:numPr>
          <w:ilvl w:val="1"/>
          <w:numId w:val="41"/>
        </w:numPr>
        <w:spacing w:after="0" w:line="240" w:lineRule="auto"/>
        <w:ind w:left="851" w:hanging="425"/>
        <w:jc w:val="both"/>
        <w:rPr>
          <w:rFonts w:asciiTheme="minorHAnsi" w:hAnsiTheme="minorHAnsi"/>
          <w:sz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braku technicznych możliwości realizacji usługi na terenie województwa śląskiego, rozumianych jako brak infrastruktury technicznej, np. specjalistycznych laboratoriów wyposażonych w odpowiednią infrastrukturę, warunki techniczne lub specjalistyczny sprzęt albo</w:t>
      </w:r>
    </w:p>
    <w:p w14:paraId="4F446849" w14:textId="5FB2D439" w:rsidR="00924603" w:rsidRPr="00D77E60" w:rsidRDefault="00924603" w:rsidP="00381653">
      <w:pPr>
        <w:pStyle w:val="Akapitzlist"/>
        <w:numPr>
          <w:ilvl w:val="1"/>
          <w:numId w:val="4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zamieszczenia ogłoszenia o zapotrzebowaniu na usługę rozwojową w BUR i w następstwie braku zgłoszeń ze strony dostawców usług (w sytuacji, kiedy w BUR nie będzie usług odpowiadających specyficznym potrzebom osoby uczestniczącej w projekcie). Za poprawnie przeprowadzone postępowanie można uznać wyłącznie postępowanie, w ramach którego ogłoszenie zamieszczone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module „Zapotrzebowanie na usługi” było dostępne (widoczne) dla dostawców usług przez co najmniej 5 dni. Osoba uczestnicząca w projekcie jest zobowiązana udokumentować ten fakt poprzez przedłożenie do Operatora wydruków z BUR.</w:t>
      </w:r>
    </w:p>
    <w:p w14:paraId="25DF820C" w14:textId="659DFBD3" w:rsidR="004E32DA" w:rsidRDefault="004E32DA" w:rsidP="004E32DA">
      <w:pPr>
        <w:pStyle w:val="Akapitzlist"/>
        <w:numPr>
          <w:ilvl w:val="3"/>
          <w:numId w:val="4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Dopuszcza się realizację usługi rozwojowej w formule online – zgodnie ze </w:t>
      </w:r>
      <w:hyperlink r:id="rId10" w:history="1">
        <w:r w:rsidRPr="004A7C7B">
          <w:rPr>
            <w:rStyle w:val="Hipercze"/>
            <w:rFonts w:asciiTheme="minorHAnsi" w:hAnsiTheme="minorHAnsi" w:cstheme="minorHAnsi"/>
            <w:bCs/>
            <w:sz w:val="20"/>
            <w:szCs w:val="20"/>
          </w:rPr>
          <w:t>Standardem Usług Uczenia się Zdalnego (SUZ)</w:t>
        </w:r>
      </w:hyperlink>
      <w:r>
        <w:rPr>
          <w:rFonts w:asciiTheme="minorHAnsi" w:hAnsiTheme="minorHAnsi" w:cstheme="minorHAnsi"/>
          <w:bCs/>
          <w:sz w:val="20"/>
          <w:szCs w:val="20"/>
        </w:rPr>
        <w:t>, Bazy Usług Rozwojowych Polskiej Agencji Rozwoju Przedsiębiorczości.</w:t>
      </w:r>
    </w:p>
    <w:p w14:paraId="0E61912A" w14:textId="57A33EEA" w:rsidR="00924603" w:rsidRPr="00D77E60" w:rsidRDefault="00924603" w:rsidP="00381653">
      <w:pPr>
        <w:pStyle w:val="Akapitzlist"/>
        <w:numPr>
          <w:ilvl w:val="3"/>
          <w:numId w:val="4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Osoba </w:t>
      </w:r>
      <w:r w:rsidR="00B12CA0">
        <w:rPr>
          <w:rFonts w:asciiTheme="minorHAnsi" w:hAnsiTheme="minorHAnsi" w:cstheme="minorHAnsi"/>
          <w:bCs/>
          <w:sz w:val="20"/>
          <w:szCs w:val="20"/>
        </w:rPr>
        <w:t>zakwalifikowana do projektu</w:t>
      </w:r>
      <w:r w:rsidR="00B12CA0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dostarcza</w:t>
      </w:r>
      <w:r>
        <w:rPr>
          <w:rStyle w:val="Odwoanieprzypisudolnego"/>
          <w:bCs/>
          <w:sz w:val="20"/>
          <w:szCs w:val="20"/>
        </w:rPr>
        <w:footnoteReference w:id="21"/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do Operatora deklarację wyboru usług rozwojowych wraz z</w:t>
      </w:r>
      <w:r>
        <w:rPr>
          <w:rFonts w:asciiTheme="minorHAnsi" w:hAnsiTheme="minorHAnsi" w:cstheme="minorHAnsi"/>
          <w:bCs/>
          <w:sz w:val="20"/>
          <w:szCs w:val="20"/>
        </w:rPr>
        <w:t> </w:t>
      </w:r>
      <w:r w:rsidRPr="00D77E60">
        <w:rPr>
          <w:rFonts w:asciiTheme="minorHAnsi" w:hAnsiTheme="minorHAnsi" w:cstheme="minorHAnsi"/>
          <w:bCs/>
          <w:sz w:val="20"/>
          <w:szCs w:val="20"/>
        </w:rPr>
        <w:t>kartami usług wygenerowanymi z BUR, zgodnie z terminem, o którym mowa w § 3</w:t>
      </w:r>
      <w:r w:rsidR="00B12CA0">
        <w:rPr>
          <w:rFonts w:asciiTheme="minorHAnsi" w:hAnsiTheme="minorHAnsi" w:cstheme="minorHAnsi"/>
          <w:bCs/>
          <w:sz w:val="20"/>
          <w:szCs w:val="20"/>
        </w:rPr>
        <w:t xml:space="preserve"> ust. 5(ścieżka wsparcia typ I) lub jednocześnie z formularzem zgłoszeniowym (ścieżka wsparcia typ II)</w:t>
      </w:r>
      <w:r w:rsidRPr="00D77E60">
        <w:rPr>
          <w:rFonts w:asciiTheme="minorHAnsi" w:hAnsiTheme="minorHAnsi" w:cstheme="minorHAnsi"/>
          <w:bCs/>
          <w:sz w:val="20"/>
          <w:szCs w:val="20"/>
        </w:rPr>
        <w:t>.</w:t>
      </w:r>
    </w:p>
    <w:p w14:paraId="500AA72A" w14:textId="4F1106EA" w:rsidR="00924603" w:rsidRPr="00D77E60" w:rsidRDefault="00924603" w:rsidP="00381653">
      <w:pPr>
        <w:pStyle w:val="Akapitzlist"/>
        <w:numPr>
          <w:ilvl w:val="3"/>
          <w:numId w:val="4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Za dzień skutecznego doręczenia deklaracji wyboru usług rozwojowych wraz z kartami usług do Operatora uznaje się dzień ich faktycznego wpływu do Operatora. Dokumenty, które wpłynęły po terminie Operator pozostawia bez rozpatrzenia</w:t>
      </w:r>
      <w:r w:rsidR="004A7C7B">
        <w:rPr>
          <w:rFonts w:asciiTheme="minorHAnsi" w:hAnsiTheme="minorHAnsi" w:cstheme="minorHAnsi"/>
          <w:bCs/>
          <w:sz w:val="20"/>
          <w:szCs w:val="20"/>
        </w:rPr>
        <w:t xml:space="preserve"> i </w:t>
      </w:r>
      <w:r w:rsidR="00D64D20">
        <w:rPr>
          <w:rFonts w:asciiTheme="minorHAnsi" w:hAnsiTheme="minorHAnsi" w:cstheme="minorHAnsi"/>
          <w:bCs/>
          <w:sz w:val="20"/>
          <w:szCs w:val="20"/>
        </w:rPr>
        <w:t xml:space="preserve">wypowiada umowę uczestnictwa w projekcie </w:t>
      </w:r>
      <w:r w:rsidR="009054A0">
        <w:rPr>
          <w:rFonts w:asciiTheme="minorHAnsi" w:hAnsiTheme="minorHAnsi" w:cstheme="minorHAnsi"/>
          <w:bCs/>
          <w:sz w:val="20"/>
          <w:szCs w:val="20"/>
        </w:rPr>
        <w:t xml:space="preserve">(ścieżka wsparcia typ I) </w:t>
      </w:r>
      <w:r w:rsidR="009054A0" w:rsidRPr="009054A0">
        <w:rPr>
          <w:rFonts w:asciiTheme="minorHAnsi" w:hAnsiTheme="minorHAnsi" w:cstheme="minorHAnsi"/>
          <w:bCs/>
          <w:sz w:val="20"/>
          <w:szCs w:val="20"/>
        </w:rPr>
        <w:t>- dotyczy umów uczestnictwa, w ramach których doradztwo zawodowe nie zostało zrealizowane</w:t>
      </w:r>
      <w:r w:rsidRPr="009054A0">
        <w:rPr>
          <w:rFonts w:asciiTheme="minorHAnsi" w:hAnsiTheme="minorHAnsi" w:cstheme="minorHAnsi"/>
          <w:bCs/>
          <w:sz w:val="20"/>
          <w:szCs w:val="20"/>
        </w:rPr>
        <w:t>.</w:t>
      </w:r>
    </w:p>
    <w:p w14:paraId="43BBC4DC" w14:textId="569029E8" w:rsidR="00924603" w:rsidRDefault="00924603" w:rsidP="00381653">
      <w:pPr>
        <w:pStyle w:val="Akapitzlist"/>
        <w:numPr>
          <w:ilvl w:val="3"/>
          <w:numId w:val="4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21" w:name="_Hlk168667204"/>
      <w:r w:rsidRPr="001A5FD9">
        <w:rPr>
          <w:rFonts w:asciiTheme="minorHAnsi" w:hAnsiTheme="minorHAnsi" w:cstheme="minorHAnsi"/>
          <w:bCs/>
          <w:sz w:val="20"/>
          <w:szCs w:val="20"/>
        </w:rPr>
        <w:t xml:space="preserve">Usługa rozwojowa może rozpocząć się najwcześniej </w:t>
      </w:r>
      <w:r>
        <w:rPr>
          <w:rFonts w:asciiTheme="minorHAnsi" w:hAnsiTheme="minorHAnsi" w:cstheme="minorHAnsi"/>
          <w:bCs/>
          <w:sz w:val="20"/>
          <w:szCs w:val="20"/>
        </w:rPr>
        <w:t>28</w:t>
      </w:r>
      <w:r w:rsidRPr="001A5FD9">
        <w:rPr>
          <w:rFonts w:asciiTheme="minorHAnsi" w:hAnsiTheme="minorHAnsi" w:cstheme="minorHAnsi"/>
          <w:bCs/>
          <w:sz w:val="20"/>
          <w:szCs w:val="20"/>
        </w:rPr>
        <w:t xml:space="preserve"> dnia</w:t>
      </w:r>
      <w:r>
        <w:rPr>
          <w:rStyle w:val="Odwoanieprzypisudolnego"/>
          <w:bCs/>
          <w:sz w:val="20"/>
          <w:szCs w:val="20"/>
        </w:rPr>
        <w:footnoteReference w:id="22"/>
      </w:r>
      <w:r w:rsidR="000130C0">
        <w:rPr>
          <w:rFonts w:asciiTheme="minorHAnsi" w:hAnsiTheme="minorHAnsi" w:cstheme="minorHAnsi"/>
          <w:bCs/>
          <w:sz w:val="20"/>
          <w:szCs w:val="20"/>
        </w:rPr>
        <w:t>,</w:t>
      </w:r>
      <w:r w:rsidRPr="001A5FD9">
        <w:rPr>
          <w:rFonts w:asciiTheme="minorHAnsi" w:hAnsiTheme="minorHAnsi" w:cstheme="minorHAnsi"/>
          <w:bCs/>
          <w:sz w:val="20"/>
          <w:szCs w:val="20"/>
        </w:rPr>
        <w:t xml:space="preserve"> licząc od dnia następnego po </w:t>
      </w:r>
      <w:r>
        <w:rPr>
          <w:rFonts w:asciiTheme="minorHAnsi" w:hAnsiTheme="minorHAnsi" w:cstheme="minorHAnsi"/>
          <w:bCs/>
          <w:sz w:val="20"/>
          <w:szCs w:val="20"/>
        </w:rPr>
        <w:t>złożeniu deklaracji wyboru usługi. Usługa rozwojowa musi rozpocząć się najpóźniej</w:t>
      </w:r>
      <w:r>
        <w:rPr>
          <w:rStyle w:val="Odwoanieprzypisudolnego"/>
          <w:bCs/>
          <w:sz w:val="20"/>
          <w:szCs w:val="20"/>
        </w:rPr>
        <w:footnoteReference w:id="23"/>
      </w:r>
      <w:r>
        <w:rPr>
          <w:rFonts w:asciiTheme="minorHAnsi" w:hAnsiTheme="minorHAnsi" w:cstheme="minorHAnsi"/>
          <w:bCs/>
          <w:sz w:val="20"/>
          <w:szCs w:val="20"/>
        </w:rPr>
        <w:t>:</w:t>
      </w:r>
    </w:p>
    <w:p w14:paraId="157BF428" w14:textId="585008EA" w:rsidR="00924603" w:rsidRPr="00805D1A" w:rsidRDefault="00924603" w:rsidP="00381653">
      <w:pPr>
        <w:pStyle w:val="Akapitzlist"/>
        <w:numPr>
          <w:ilvl w:val="1"/>
          <w:numId w:val="4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05D1A">
        <w:rPr>
          <w:rFonts w:asciiTheme="minorHAnsi" w:hAnsiTheme="minorHAnsi" w:cstheme="minorHAnsi"/>
          <w:bCs/>
          <w:sz w:val="20"/>
          <w:szCs w:val="20"/>
        </w:rPr>
        <w:t>w przypadku usług typu szkolenie/walidacja/certyfikacja –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05D1A">
        <w:rPr>
          <w:rFonts w:asciiTheme="minorHAnsi" w:hAnsiTheme="minorHAnsi" w:cstheme="minorHAnsi"/>
          <w:bCs/>
          <w:sz w:val="20"/>
          <w:szCs w:val="20"/>
        </w:rPr>
        <w:t>5</w:t>
      </w:r>
      <w:r>
        <w:rPr>
          <w:rFonts w:asciiTheme="minorHAnsi" w:hAnsiTheme="minorHAnsi" w:cstheme="minorHAnsi"/>
          <w:bCs/>
          <w:sz w:val="20"/>
          <w:szCs w:val="20"/>
        </w:rPr>
        <w:t>8</w:t>
      </w:r>
      <w:r w:rsidRPr="00805D1A">
        <w:rPr>
          <w:rFonts w:asciiTheme="minorHAnsi" w:hAnsiTheme="minorHAnsi" w:cstheme="minorHAnsi"/>
          <w:bCs/>
          <w:sz w:val="20"/>
          <w:szCs w:val="20"/>
        </w:rPr>
        <w:t xml:space="preserve"> dnia licząc od dnia następnego po </w:t>
      </w:r>
      <w:r>
        <w:rPr>
          <w:rFonts w:asciiTheme="minorHAnsi" w:hAnsiTheme="minorHAnsi" w:cstheme="minorHAnsi"/>
          <w:bCs/>
          <w:sz w:val="20"/>
          <w:szCs w:val="20"/>
        </w:rPr>
        <w:t>złożeniu deklaracji wyboru usługi rozwojowej</w:t>
      </w:r>
      <w:r w:rsidRPr="00805D1A">
        <w:rPr>
          <w:rFonts w:asciiTheme="minorHAnsi" w:hAnsiTheme="minorHAnsi" w:cstheme="minorHAnsi"/>
          <w:bCs/>
          <w:sz w:val="20"/>
          <w:szCs w:val="20"/>
        </w:rPr>
        <w:t>;</w:t>
      </w:r>
    </w:p>
    <w:p w14:paraId="4F5259E7" w14:textId="1172EA01" w:rsidR="00924603" w:rsidRDefault="00924603" w:rsidP="00381653">
      <w:pPr>
        <w:pStyle w:val="Akapitzlist"/>
        <w:numPr>
          <w:ilvl w:val="1"/>
          <w:numId w:val="4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05D1A">
        <w:rPr>
          <w:rFonts w:asciiTheme="minorHAnsi" w:hAnsiTheme="minorHAnsi" w:cstheme="minorHAnsi"/>
          <w:bCs/>
          <w:sz w:val="20"/>
          <w:szCs w:val="20"/>
        </w:rPr>
        <w:t>w przypadku studiów podyplomowych –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05D1A">
        <w:rPr>
          <w:rFonts w:asciiTheme="minorHAnsi" w:hAnsiTheme="minorHAnsi" w:cstheme="minorHAnsi"/>
          <w:bCs/>
          <w:sz w:val="20"/>
          <w:szCs w:val="20"/>
        </w:rPr>
        <w:t>1</w:t>
      </w:r>
      <w:r>
        <w:rPr>
          <w:rFonts w:asciiTheme="minorHAnsi" w:hAnsiTheme="minorHAnsi" w:cstheme="minorHAnsi"/>
          <w:bCs/>
          <w:sz w:val="20"/>
          <w:szCs w:val="20"/>
        </w:rPr>
        <w:t>18</w:t>
      </w:r>
      <w:r w:rsidRPr="00805D1A">
        <w:rPr>
          <w:rFonts w:asciiTheme="minorHAnsi" w:hAnsiTheme="minorHAnsi" w:cstheme="minorHAnsi"/>
          <w:bCs/>
          <w:sz w:val="20"/>
          <w:szCs w:val="20"/>
        </w:rPr>
        <w:t xml:space="preserve"> dnia licząc od dnia następnego po </w:t>
      </w:r>
      <w:r>
        <w:rPr>
          <w:rFonts w:asciiTheme="minorHAnsi" w:hAnsiTheme="minorHAnsi" w:cstheme="minorHAnsi"/>
          <w:bCs/>
          <w:sz w:val="20"/>
          <w:szCs w:val="20"/>
        </w:rPr>
        <w:t>złożeniu deklaracji wyboru usługi rozwojowej</w:t>
      </w:r>
      <w:r w:rsidRPr="00805D1A">
        <w:rPr>
          <w:rFonts w:asciiTheme="minorHAnsi" w:hAnsiTheme="minorHAnsi" w:cstheme="minorHAnsi"/>
          <w:bCs/>
          <w:sz w:val="20"/>
          <w:szCs w:val="20"/>
        </w:rPr>
        <w:t>.</w:t>
      </w:r>
    </w:p>
    <w:bookmarkEnd w:id="21"/>
    <w:p w14:paraId="254FD5AD" w14:textId="59E8658C" w:rsidR="00924603" w:rsidRPr="00D77E60" w:rsidRDefault="00924603" w:rsidP="00381653">
      <w:pPr>
        <w:pStyle w:val="Akapitzlist"/>
        <w:numPr>
          <w:ilvl w:val="3"/>
          <w:numId w:val="4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Ostatecznym terminem zakończenia usług rozwojowych w projekcie </w:t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jest </w:t>
      </w:r>
      <w:r>
        <w:rPr>
          <w:rFonts w:asciiTheme="minorHAnsi" w:hAnsiTheme="minorHAnsi" w:cstheme="minorHAnsi"/>
          <w:bCs/>
          <w:sz w:val="20"/>
          <w:szCs w:val="20"/>
        </w:rPr>
        <w:t>……….</w:t>
      </w:r>
      <w:r w:rsidRPr="00BB4CA1">
        <w:rPr>
          <w:rFonts w:asciiTheme="minorHAnsi" w:hAnsiTheme="minorHAnsi" w:cstheme="minorHAnsi"/>
          <w:bCs/>
          <w:sz w:val="20"/>
          <w:szCs w:val="20"/>
        </w:rPr>
        <w:t>… (podać datę).</w:t>
      </w:r>
    </w:p>
    <w:p w14:paraId="02C510C3" w14:textId="77777777" w:rsidR="00924603" w:rsidRPr="00D77E60" w:rsidRDefault="00924603" w:rsidP="00381653">
      <w:pPr>
        <w:pStyle w:val="Akapitzlist"/>
        <w:numPr>
          <w:ilvl w:val="3"/>
          <w:numId w:val="4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Maksymalna kwota kosztu 1h usługi rozwojowej typu szkolenie/walidacja/certyfikacja wynosi 4</w:t>
      </w:r>
      <w:r>
        <w:rPr>
          <w:rFonts w:asciiTheme="minorHAnsi" w:hAnsiTheme="minorHAnsi" w:cstheme="minorHAnsi"/>
          <w:bCs/>
          <w:sz w:val="20"/>
          <w:szCs w:val="20"/>
        </w:rPr>
        <w:t>92,00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zł </w:t>
      </w:r>
      <w:r>
        <w:rPr>
          <w:rFonts w:asciiTheme="minorHAnsi" w:hAnsiTheme="minorHAnsi" w:cstheme="minorHAnsi"/>
          <w:bCs/>
          <w:sz w:val="20"/>
          <w:szCs w:val="20"/>
        </w:rPr>
        <w:t>brutto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, a w przypadku studiów podyplomowych </w:t>
      </w:r>
      <w:r>
        <w:rPr>
          <w:rFonts w:asciiTheme="minorHAnsi" w:hAnsiTheme="minorHAnsi" w:cstheme="minorHAnsi"/>
          <w:bCs/>
          <w:sz w:val="20"/>
          <w:szCs w:val="20"/>
        </w:rPr>
        <w:t>- 61,50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zł </w:t>
      </w:r>
      <w:r>
        <w:rPr>
          <w:rFonts w:asciiTheme="minorHAnsi" w:hAnsiTheme="minorHAnsi" w:cstheme="minorHAnsi"/>
          <w:bCs/>
          <w:sz w:val="20"/>
          <w:szCs w:val="20"/>
        </w:rPr>
        <w:t>brutt</w:t>
      </w:r>
      <w:r w:rsidRPr="00D77E60">
        <w:rPr>
          <w:rFonts w:asciiTheme="minorHAnsi" w:hAnsiTheme="minorHAnsi" w:cstheme="minorHAnsi"/>
          <w:bCs/>
          <w:sz w:val="20"/>
          <w:szCs w:val="20"/>
        </w:rPr>
        <w:t>o.</w:t>
      </w:r>
    </w:p>
    <w:p w14:paraId="24991342" w14:textId="77777777" w:rsidR="004C026A" w:rsidRPr="00D77E60" w:rsidRDefault="00175353" w:rsidP="00F131DB">
      <w:pPr>
        <w:pStyle w:val="Akapitzlist"/>
        <w:numPr>
          <w:ilvl w:val="3"/>
          <w:numId w:val="40"/>
        </w:numPr>
        <w:spacing w:after="0" w:line="240" w:lineRule="auto"/>
        <w:ind w:left="426" w:hanging="426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Operator weryfikuje złożoną kartę usługi pod względem:</w:t>
      </w:r>
    </w:p>
    <w:p w14:paraId="405B6ED2" w14:textId="438C99B4" w:rsidR="005C75AE" w:rsidRPr="007B7630" w:rsidRDefault="00904FFC" w:rsidP="00F131DB">
      <w:pPr>
        <w:pStyle w:val="Akapitzlist"/>
        <w:numPr>
          <w:ilvl w:val="0"/>
          <w:numId w:val="28"/>
        </w:numPr>
        <w:spacing w:after="0" w:line="240" w:lineRule="auto"/>
        <w:ind w:left="851" w:hanging="425"/>
        <w:rPr>
          <w:rFonts w:asciiTheme="minorHAnsi" w:hAnsiTheme="minorHAnsi" w:cstheme="minorHAnsi"/>
          <w:bCs/>
          <w:sz w:val="20"/>
          <w:szCs w:val="20"/>
        </w:rPr>
      </w:pPr>
      <w:r w:rsidRPr="00BB4CA1">
        <w:rPr>
          <w:rFonts w:asciiTheme="minorHAnsi" w:hAnsiTheme="minorHAnsi" w:cstheme="minorHAnsi"/>
          <w:bCs/>
          <w:sz w:val="20"/>
          <w:szCs w:val="20"/>
        </w:rPr>
        <w:t xml:space="preserve">możliwości zdobycia </w:t>
      </w:r>
      <w:r w:rsidR="005C75AE" w:rsidRPr="00BB4CA1">
        <w:rPr>
          <w:rFonts w:asciiTheme="minorHAnsi" w:hAnsiTheme="minorHAnsi" w:cstheme="minorHAnsi"/>
          <w:bCs/>
          <w:sz w:val="20"/>
          <w:szCs w:val="20"/>
        </w:rPr>
        <w:t>kwalifikacji</w:t>
      </w:r>
      <w:r w:rsidR="00606F78" w:rsidRPr="007B7630">
        <w:rPr>
          <w:rStyle w:val="Odwoanieprzypisudolnego"/>
          <w:bCs/>
          <w:sz w:val="20"/>
          <w:szCs w:val="20"/>
        </w:rPr>
        <w:footnoteReference w:id="24"/>
      </w:r>
      <w:r w:rsidR="0089793E">
        <w:rPr>
          <w:rFonts w:asciiTheme="minorHAnsi" w:hAnsiTheme="minorHAnsi" w:cstheme="minorHAnsi"/>
          <w:bCs/>
          <w:sz w:val="20"/>
          <w:szCs w:val="20"/>
        </w:rPr>
        <w:t>;</w:t>
      </w:r>
    </w:p>
    <w:p w14:paraId="38A3B7E9" w14:textId="190334B6" w:rsidR="00A935EC" w:rsidRPr="00D77E60" w:rsidRDefault="00175353" w:rsidP="00381653">
      <w:pPr>
        <w:pStyle w:val="Akapitzlist"/>
        <w:numPr>
          <w:ilvl w:val="0"/>
          <w:numId w:val="2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poprawności </w:t>
      </w:r>
      <w:r w:rsidR="00A81C8D" w:rsidRPr="00D77E60">
        <w:rPr>
          <w:rFonts w:asciiTheme="minorHAnsi" w:hAnsiTheme="minorHAnsi" w:cstheme="minorHAnsi"/>
          <w:sz w:val="20"/>
          <w:szCs w:val="20"/>
        </w:rPr>
        <w:t>jej sporządzenia</w:t>
      </w:r>
      <w:r w:rsidR="00851265">
        <w:rPr>
          <w:rFonts w:asciiTheme="minorHAnsi" w:hAnsiTheme="minorHAnsi" w:cstheme="minorHAnsi"/>
          <w:sz w:val="20"/>
          <w:szCs w:val="20"/>
        </w:rPr>
        <w:t>,</w:t>
      </w:r>
      <w:r w:rsidR="00A81C8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tj. zgodności z Załącznikiem nr 2 - Karta Usługi do Regulaminu Bazy Usług Rozwojowych dostępnym pod adresem:</w:t>
      </w:r>
      <w:r w:rsidR="000B04D5" w:rsidRPr="000B04D5">
        <w:rPr>
          <w:rFonts w:asciiTheme="minorHAnsi" w:hAnsiTheme="minorHAnsi" w:cstheme="minorHAnsi"/>
          <w:sz w:val="20"/>
          <w:szCs w:val="20"/>
        </w:rPr>
        <w:t xml:space="preserve"> </w:t>
      </w:r>
      <w:r w:rsidR="000B04D5" w:rsidRPr="00D77E60">
        <w:rPr>
          <w:rFonts w:asciiTheme="minorHAnsi" w:hAnsiTheme="minorHAnsi" w:cstheme="minorHAnsi"/>
          <w:sz w:val="20"/>
          <w:szCs w:val="20"/>
        </w:rPr>
        <w:t>:</w:t>
      </w:r>
      <w:r w:rsidR="000B04D5" w:rsidRPr="00F11633">
        <w:rPr>
          <w:rStyle w:val="Hipercze"/>
          <w:rFonts w:asciiTheme="minorHAnsi" w:hAnsiTheme="minorHAnsi" w:cstheme="minorHAnsi"/>
          <w:sz w:val="20"/>
          <w:szCs w:val="20"/>
        </w:rPr>
        <w:t>https://serwis-uslugirozwojowe.parp.gov.pl/component/site/site/serwis-informacyjny-bur/#regulamin</w:t>
      </w:r>
      <w:r w:rsidR="0089793E">
        <w:rPr>
          <w:rFonts w:asciiTheme="minorHAnsi" w:hAnsiTheme="minorHAnsi" w:cstheme="minorHAnsi"/>
          <w:sz w:val="20"/>
          <w:szCs w:val="20"/>
        </w:rPr>
        <w:t>;</w:t>
      </w:r>
    </w:p>
    <w:p w14:paraId="1C252A11" w14:textId="11791A5C" w:rsidR="00EC6E8C" w:rsidRPr="00D77E60" w:rsidRDefault="00A935EC" w:rsidP="00381653">
      <w:pPr>
        <w:pStyle w:val="Akapitzlist"/>
        <w:numPr>
          <w:ilvl w:val="0"/>
          <w:numId w:val="2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lastRenderedPageBreak/>
        <w:t>termin</w:t>
      </w:r>
      <w:r w:rsidR="00942739" w:rsidRPr="00D77E60">
        <w:rPr>
          <w:rFonts w:asciiTheme="minorHAnsi" w:hAnsiTheme="minorHAnsi" w:cstheme="minorHAnsi"/>
          <w:sz w:val="20"/>
          <w:szCs w:val="20"/>
        </w:rPr>
        <w:t>u</w:t>
      </w:r>
      <w:r w:rsidRPr="00D77E60">
        <w:rPr>
          <w:rFonts w:asciiTheme="minorHAnsi" w:hAnsiTheme="minorHAnsi" w:cstheme="minorHAnsi"/>
          <w:sz w:val="20"/>
          <w:szCs w:val="20"/>
        </w:rPr>
        <w:t xml:space="preserve"> realizacji usługi</w:t>
      </w:r>
      <w:r w:rsidR="00851265">
        <w:rPr>
          <w:rFonts w:asciiTheme="minorHAnsi" w:hAnsiTheme="minorHAnsi" w:cstheme="minorHAnsi"/>
          <w:sz w:val="20"/>
          <w:szCs w:val="20"/>
        </w:rPr>
        <w:t>,</w:t>
      </w:r>
      <w:r w:rsidR="00F2226C" w:rsidRPr="00D77E60">
        <w:rPr>
          <w:rFonts w:asciiTheme="minorHAnsi" w:hAnsiTheme="minorHAnsi" w:cstheme="minorHAnsi"/>
          <w:sz w:val="20"/>
          <w:szCs w:val="20"/>
        </w:rPr>
        <w:t xml:space="preserve"> o którym mowa </w:t>
      </w:r>
      <w:r w:rsidR="00DE6205" w:rsidRPr="00D77E60">
        <w:rPr>
          <w:rFonts w:asciiTheme="minorHAnsi" w:hAnsiTheme="minorHAnsi" w:cstheme="minorHAnsi"/>
          <w:sz w:val="20"/>
          <w:szCs w:val="20"/>
        </w:rPr>
        <w:t>w ust.</w:t>
      </w:r>
      <w:r w:rsidR="00BC5E43">
        <w:rPr>
          <w:rFonts w:asciiTheme="minorHAnsi" w:hAnsiTheme="minorHAnsi" w:cstheme="minorHAnsi"/>
          <w:sz w:val="20"/>
          <w:szCs w:val="20"/>
        </w:rPr>
        <w:t xml:space="preserve"> 7 i 8</w:t>
      </w:r>
      <w:r w:rsidR="0089793E">
        <w:rPr>
          <w:rFonts w:asciiTheme="minorHAnsi" w:hAnsiTheme="minorHAnsi" w:cstheme="minorHAnsi"/>
          <w:sz w:val="20"/>
          <w:szCs w:val="20"/>
        </w:rPr>
        <w:t>;</w:t>
      </w:r>
    </w:p>
    <w:p w14:paraId="0EDFB89F" w14:textId="6DF4F7E3" w:rsidR="005733B2" w:rsidRPr="007D2053" w:rsidRDefault="005733B2" w:rsidP="00381653">
      <w:pPr>
        <w:pStyle w:val="Akapitzlist"/>
        <w:numPr>
          <w:ilvl w:val="0"/>
          <w:numId w:val="2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kwalifikowalności kosztów wskazanych w karcie usług</w:t>
      </w:r>
      <w:r w:rsidR="0048072C" w:rsidRPr="00D77E60">
        <w:rPr>
          <w:rFonts w:asciiTheme="minorHAnsi" w:hAnsiTheme="minorHAnsi" w:cstheme="minorHAnsi"/>
          <w:sz w:val="20"/>
          <w:szCs w:val="20"/>
        </w:rPr>
        <w:t>i</w:t>
      </w:r>
      <w:r w:rsidR="0089793E">
        <w:rPr>
          <w:rFonts w:asciiTheme="minorHAnsi" w:hAnsiTheme="minorHAnsi" w:cstheme="minorHAnsi"/>
          <w:sz w:val="20"/>
          <w:szCs w:val="20"/>
        </w:rPr>
        <w:t>;</w:t>
      </w:r>
    </w:p>
    <w:p w14:paraId="42134A90" w14:textId="6AA74AA4" w:rsidR="007D2053" w:rsidRPr="00522550" w:rsidRDefault="007D2053" w:rsidP="007D2053">
      <w:pPr>
        <w:pStyle w:val="Akapitzlist"/>
        <w:numPr>
          <w:ilvl w:val="0"/>
          <w:numId w:val="2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racjonalności ceny usługi</w:t>
      </w:r>
      <w:r>
        <w:rPr>
          <w:rStyle w:val="Odwoanieprzypisudolnego"/>
          <w:sz w:val="20"/>
          <w:szCs w:val="20"/>
        </w:rPr>
        <w:footnoteReference w:id="25"/>
      </w:r>
      <w:r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59D31CEF" w14:textId="6C1F907D" w:rsidR="0041163D" w:rsidRPr="00D77E60" w:rsidRDefault="0041163D" w:rsidP="00381653">
      <w:pPr>
        <w:pStyle w:val="Akapitzlist"/>
        <w:numPr>
          <w:ilvl w:val="0"/>
          <w:numId w:val="2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limitów </w:t>
      </w:r>
      <w:r w:rsidR="00AA366A" w:rsidRPr="00D77E60">
        <w:rPr>
          <w:rFonts w:asciiTheme="minorHAnsi" w:hAnsiTheme="minorHAnsi" w:cstheme="minorHAnsi"/>
          <w:sz w:val="20"/>
          <w:szCs w:val="20"/>
        </w:rPr>
        <w:t>kwot</w:t>
      </w:r>
      <w:r w:rsidR="00140A0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określonych w ust.</w:t>
      </w:r>
      <w:r w:rsidR="004374DF">
        <w:rPr>
          <w:rFonts w:asciiTheme="minorHAnsi" w:hAnsiTheme="minorHAnsi" w:cstheme="minorHAnsi"/>
          <w:sz w:val="20"/>
          <w:szCs w:val="20"/>
        </w:rPr>
        <w:t xml:space="preserve"> 9</w:t>
      </w:r>
      <w:r w:rsidR="0089793E">
        <w:rPr>
          <w:rFonts w:asciiTheme="minorHAnsi" w:hAnsiTheme="minorHAnsi" w:cstheme="minorHAnsi"/>
          <w:sz w:val="20"/>
          <w:szCs w:val="20"/>
        </w:rPr>
        <w:t>;</w:t>
      </w:r>
    </w:p>
    <w:p w14:paraId="2F57FF56" w14:textId="0F81EC66" w:rsidR="0048072C" w:rsidRPr="00D77E60" w:rsidRDefault="0048072C" w:rsidP="00381653">
      <w:pPr>
        <w:pStyle w:val="Akapitzlist"/>
        <w:numPr>
          <w:ilvl w:val="0"/>
          <w:numId w:val="2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blokady dostępu do karty usługi w BUR.</w:t>
      </w:r>
    </w:p>
    <w:p w14:paraId="29644FE5" w14:textId="1593F9DD" w:rsidR="00EC6E8C" w:rsidRPr="00D77E60" w:rsidRDefault="00EC6E8C" w:rsidP="00381653">
      <w:pPr>
        <w:pStyle w:val="Akapitzlist"/>
        <w:numPr>
          <w:ilvl w:val="3"/>
          <w:numId w:val="40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Weryfikacja następuje niezwłocznie, w terminie do </w:t>
      </w:r>
      <w:r w:rsidR="00791E1C" w:rsidRPr="00C1386E">
        <w:rPr>
          <w:rFonts w:asciiTheme="minorHAnsi" w:hAnsiTheme="minorHAnsi" w:cstheme="minorHAnsi"/>
          <w:bCs/>
          <w:sz w:val="20"/>
          <w:szCs w:val="20"/>
        </w:rPr>
        <w:t>1</w:t>
      </w:r>
      <w:r w:rsidRPr="00C1386E">
        <w:rPr>
          <w:rFonts w:asciiTheme="minorHAnsi" w:hAnsiTheme="minorHAnsi" w:cstheme="minorHAnsi"/>
          <w:bCs/>
          <w:sz w:val="20"/>
          <w:szCs w:val="20"/>
        </w:rPr>
        <w:t>0 dni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91E1C">
        <w:rPr>
          <w:rFonts w:asciiTheme="minorHAnsi" w:hAnsiTheme="minorHAnsi" w:cstheme="minorHAnsi"/>
          <w:bCs/>
          <w:sz w:val="20"/>
          <w:szCs w:val="20"/>
        </w:rPr>
        <w:t xml:space="preserve">licząc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od dnia </w:t>
      </w:r>
      <w:r w:rsidR="00791E1C">
        <w:rPr>
          <w:rFonts w:asciiTheme="minorHAnsi" w:hAnsiTheme="minorHAnsi" w:cstheme="minorHAnsi"/>
          <w:bCs/>
          <w:sz w:val="20"/>
          <w:szCs w:val="20"/>
        </w:rPr>
        <w:t xml:space="preserve">następnego po </w:t>
      </w:r>
      <w:r w:rsidRPr="00D77E60">
        <w:rPr>
          <w:rFonts w:asciiTheme="minorHAnsi" w:hAnsiTheme="minorHAnsi" w:cstheme="minorHAnsi"/>
          <w:bCs/>
          <w:sz w:val="20"/>
          <w:szCs w:val="20"/>
        </w:rPr>
        <w:t>złożeni</w:t>
      </w:r>
      <w:r w:rsidR="00791E1C">
        <w:rPr>
          <w:rFonts w:asciiTheme="minorHAnsi" w:hAnsiTheme="minorHAnsi" w:cstheme="minorHAnsi"/>
          <w:bCs/>
          <w:sz w:val="20"/>
          <w:szCs w:val="20"/>
        </w:rPr>
        <w:t>u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91E1C">
        <w:rPr>
          <w:rFonts w:asciiTheme="minorHAnsi" w:hAnsiTheme="minorHAnsi" w:cstheme="minorHAnsi"/>
          <w:bCs/>
          <w:sz w:val="20"/>
          <w:szCs w:val="20"/>
        </w:rPr>
        <w:t xml:space="preserve">do </w:t>
      </w:r>
      <w:r w:rsidR="002E7FDE">
        <w:rPr>
          <w:rFonts w:asciiTheme="minorHAnsi" w:hAnsiTheme="minorHAnsi" w:cstheme="minorHAnsi"/>
          <w:bCs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bCs/>
          <w:sz w:val="20"/>
          <w:szCs w:val="20"/>
        </w:rPr>
        <w:t>deklaracji wyboru usług rozwojowych wraz z kartami usług przez osobę uczestniczącą w</w:t>
      </w:r>
      <w:r w:rsidR="00413BE8">
        <w:rPr>
          <w:rFonts w:asciiTheme="minorHAnsi" w:hAnsiTheme="minorHAnsi" w:cstheme="minorHAnsi"/>
          <w:bCs/>
          <w:sz w:val="20"/>
          <w:szCs w:val="20"/>
        </w:rPr>
        <w:t> </w:t>
      </w:r>
      <w:r w:rsidRPr="00D77E60">
        <w:rPr>
          <w:rFonts w:asciiTheme="minorHAnsi" w:hAnsiTheme="minorHAnsi" w:cstheme="minorHAnsi"/>
          <w:bCs/>
          <w:sz w:val="20"/>
          <w:szCs w:val="20"/>
        </w:rPr>
        <w:t>projekcie</w:t>
      </w:r>
      <w:r w:rsidR="00CA088E">
        <w:rPr>
          <w:rFonts w:asciiTheme="minorHAnsi" w:hAnsiTheme="minorHAnsi" w:cstheme="minorHAnsi"/>
          <w:bCs/>
          <w:sz w:val="20"/>
          <w:szCs w:val="20"/>
        </w:rPr>
        <w:t xml:space="preserve"> (ścieżka wsparcia typ I) lub do 20 dni licząc od dnia następnego po złożeniu do Operatora formularza zgłoszeniowego oraz </w:t>
      </w:r>
      <w:r w:rsidR="00CA088E" w:rsidRPr="00D77E60">
        <w:rPr>
          <w:rFonts w:asciiTheme="minorHAnsi" w:hAnsiTheme="minorHAnsi" w:cstheme="minorHAnsi"/>
          <w:bCs/>
          <w:sz w:val="20"/>
          <w:szCs w:val="20"/>
        </w:rPr>
        <w:t>deklaracji wyboru usług rozwojowych wraz z kartami usług</w:t>
      </w:r>
      <w:r w:rsidR="00CA088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0478B">
        <w:rPr>
          <w:rFonts w:asciiTheme="minorHAnsi" w:hAnsiTheme="minorHAnsi" w:cstheme="minorHAnsi"/>
          <w:bCs/>
          <w:sz w:val="20"/>
          <w:szCs w:val="20"/>
        </w:rPr>
        <w:t xml:space="preserve">przez osobę wstępnie zakwalifikowaną do projektu </w:t>
      </w:r>
      <w:r w:rsidR="00CA088E">
        <w:rPr>
          <w:rFonts w:asciiTheme="minorHAnsi" w:hAnsiTheme="minorHAnsi" w:cstheme="minorHAnsi"/>
          <w:bCs/>
          <w:sz w:val="20"/>
          <w:szCs w:val="20"/>
        </w:rPr>
        <w:t>(ścieżka wsparcia typ II)</w:t>
      </w:r>
      <w:r w:rsidRPr="00D77E60">
        <w:rPr>
          <w:rFonts w:asciiTheme="minorHAnsi" w:hAnsiTheme="minorHAnsi" w:cstheme="minorHAnsi"/>
          <w:bCs/>
          <w:sz w:val="20"/>
          <w:szCs w:val="20"/>
        </w:rPr>
        <w:t>.</w:t>
      </w:r>
      <w:r w:rsidR="003E2F2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30EBC" w:rsidRPr="00D77E60">
        <w:rPr>
          <w:rFonts w:asciiTheme="minorHAnsi" w:hAnsiTheme="minorHAnsi" w:cstheme="minorHAnsi"/>
          <w:bCs/>
          <w:sz w:val="20"/>
          <w:szCs w:val="20"/>
        </w:rPr>
        <w:t xml:space="preserve">O wyniku weryfikacji </w:t>
      </w:r>
      <w:r w:rsidR="002E7FDE" w:rsidRPr="00D77E60">
        <w:rPr>
          <w:rFonts w:asciiTheme="minorHAnsi" w:hAnsiTheme="minorHAnsi" w:cstheme="minorHAnsi"/>
          <w:bCs/>
          <w:sz w:val="20"/>
          <w:szCs w:val="20"/>
        </w:rPr>
        <w:t xml:space="preserve">Operator </w:t>
      </w:r>
      <w:r w:rsidR="00530EBC" w:rsidRPr="00D77E60">
        <w:rPr>
          <w:rFonts w:asciiTheme="minorHAnsi" w:hAnsiTheme="minorHAnsi" w:cstheme="minorHAnsi"/>
          <w:bCs/>
          <w:sz w:val="20"/>
          <w:szCs w:val="20"/>
        </w:rPr>
        <w:t xml:space="preserve">powiadamia </w:t>
      </w:r>
      <w:r w:rsidR="0010478B">
        <w:rPr>
          <w:rFonts w:asciiTheme="minorHAnsi" w:hAnsiTheme="minorHAnsi" w:cstheme="minorHAnsi"/>
          <w:bCs/>
          <w:sz w:val="20"/>
          <w:szCs w:val="20"/>
        </w:rPr>
        <w:t>ww. osoby</w:t>
      </w:r>
      <w:r w:rsidR="0010478B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30EBC" w:rsidRPr="00D77E60">
        <w:rPr>
          <w:rFonts w:asciiTheme="minorHAnsi" w:hAnsiTheme="minorHAnsi" w:cstheme="minorHAnsi"/>
          <w:bCs/>
          <w:sz w:val="20"/>
          <w:szCs w:val="20"/>
        </w:rPr>
        <w:t>niezwłocznie,</w:t>
      </w:r>
      <w:r w:rsidR="00530EB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30EBC" w:rsidRPr="00D77E60">
        <w:rPr>
          <w:rFonts w:asciiTheme="minorHAnsi" w:hAnsiTheme="minorHAnsi" w:cstheme="minorHAnsi"/>
          <w:bCs/>
          <w:sz w:val="20"/>
          <w:szCs w:val="20"/>
        </w:rPr>
        <w:t>za pośrednictwem poczty elektronicznej</w:t>
      </w:r>
      <w:r w:rsidR="00530EBC">
        <w:rPr>
          <w:rFonts w:asciiTheme="minorHAnsi" w:hAnsiTheme="minorHAnsi" w:cstheme="minorHAnsi"/>
          <w:bCs/>
          <w:sz w:val="20"/>
          <w:szCs w:val="20"/>
        </w:rPr>
        <w:t>.</w:t>
      </w:r>
    </w:p>
    <w:p w14:paraId="37DD083E" w14:textId="684D1D76" w:rsidR="004C026A" w:rsidRDefault="007D1AB1" w:rsidP="00381653">
      <w:pPr>
        <w:pStyle w:val="Akapitzlist"/>
        <w:numPr>
          <w:ilvl w:val="3"/>
          <w:numId w:val="40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B4CA1">
        <w:rPr>
          <w:rFonts w:asciiTheme="minorHAnsi" w:hAnsiTheme="minorHAnsi" w:cstheme="minorHAnsi"/>
          <w:bCs/>
          <w:sz w:val="20"/>
          <w:szCs w:val="20"/>
        </w:rPr>
        <w:t>W przypadku negatywnego w</w:t>
      </w:r>
      <w:r w:rsidR="003E2F22" w:rsidRPr="00BB4CA1">
        <w:rPr>
          <w:rFonts w:asciiTheme="minorHAnsi" w:hAnsiTheme="minorHAnsi" w:cstheme="minorHAnsi"/>
          <w:bCs/>
          <w:sz w:val="20"/>
          <w:szCs w:val="20"/>
        </w:rPr>
        <w:t xml:space="preserve">yniku weryfikacji </w:t>
      </w:r>
      <w:r w:rsidR="00413BE8" w:rsidRPr="00BB4CA1">
        <w:rPr>
          <w:rFonts w:asciiTheme="minorHAnsi" w:hAnsiTheme="minorHAnsi" w:cstheme="minorHAnsi"/>
          <w:bCs/>
          <w:sz w:val="20"/>
          <w:szCs w:val="20"/>
        </w:rPr>
        <w:t xml:space="preserve">Operator </w:t>
      </w:r>
      <w:r w:rsidRPr="00BB4CA1">
        <w:rPr>
          <w:rFonts w:asciiTheme="minorHAnsi" w:hAnsiTheme="minorHAnsi" w:cstheme="minorHAnsi"/>
          <w:bCs/>
          <w:sz w:val="20"/>
          <w:szCs w:val="20"/>
        </w:rPr>
        <w:t>podaje szczegółowe, wyczerpujące uzasadnienie swojego stanowiska, ze wskazaniem konkretnych uchybień.</w:t>
      </w:r>
    </w:p>
    <w:p w14:paraId="115B84D4" w14:textId="1339080C" w:rsidR="006D2AA3" w:rsidRPr="006D2AA3" w:rsidRDefault="006D2AA3" w:rsidP="00A64B8D">
      <w:pPr>
        <w:pStyle w:val="Akapitzlist"/>
        <w:numPr>
          <w:ilvl w:val="3"/>
          <w:numId w:val="40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B4CA1">
        <w:rPr>
          <w:rFonts w:asciiTheme="minorHAnsi" w:hAnsiTheme="minorHAnsi" w:cstheme="minorHAnsi"/>
          <w:bCs/>
          <w:sz w:val="20"/>
          <w:szCs w:val="20"/>
        </w:rPr>
        <w:t xml:space="preserve">Osobie </w:t>
      </w:r>
      <w:r w:rsidR="008A175F" w:rsidRPr="00480A05">
        <w:rPr>
          <w:rFonts w:asciiTheme="minorHAnsi" w:hAnsiTheme="minorHAnsi" w:cstheme="minorHAnsi"/>
          <w:bCs/>
          <w:sz w:val="20"/>
          <w:szCs w:val="20"/>
        </w:rPr>
        <w:t>zakwalifikowanej do projektu</w:t>
      </w:r>
      <w:r w:rsidR="00A64B8D">
        <w:rPr>
          <w:rFonts w:asciiTheme="minorHAnsi" w:hAnsiTheme="minorHAnsi" w:cstheme="minorHAnsi"/>
          <w:bCs/>
          <w:sz w:val="20"/>
          <w:szCs w:val="20"/>
        </w:rPr>
        <w:t>/osobie wstępnie zakwalifikowanej do projektu</w:t>
      </w:r>
      <w:r w:rsidR="008A175F" w:rsidRPr="00BB4CA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przysługuje odwołanie od negatywnego wyniku weryfikacji </w:t>
      </w:r>
      <w:r w:rsidR="0086758E">
        <w:rPr>
          <w:rFonts w:asciiTheme="minorHAnsi" w:hAnsiTheme="minorHAnsi" w:cstheme="minorHAnsi"/>
          <w:bCs/>
          <w:sz w:val="20"/>
          <w:szCs w:val="20"/>
        </w:rPr>
        <w:t>kart</w:t>
      </w:r>
      <w:r w:rsidR="000F2C2E">
        <w:rPr>
          <w:rFonts w:asciiTheme="minorHAnsi" w:hAnsiTheme="minorHAnsi" w:cstheme="minorHAnsi"/>
          <w:bCs/>
          <w:sz w:val="20"/>
          <w:szCs w:val="20"/>
        </w:rPr>
        <w:t xml:space="preserve">/y usług/i </w:t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na zasadach określonych w § 11. Osoba </w:t>
      </w:r>
      <w:r w:rsidR="008A175F" w:rsidRPr="00480A05">
        <w:rPr>
          <w:rFonts w:asciiTheme="minorHAnsi" w:hAnsiTheme="minorHAnsi" w:cstheme="minorHAnsi"/>
          <w:bCs/>
          <w:sz w:val="20"/>
          <w:szCs w:val="20"/>
        </w:rPr>
        <w:t>zakwalifikowan</w:t>
      </w:r>
      <w:r w:rsidR="008A175F">
        <w:rPr>
          <w:rFonts w:asciiTheme="minorHAnsi" w:hAnsiTheme="minorHAnsi" w:cstheme="minorHAnsi"/>
          <w:bCs/>
          <w:sz w:val="20"/>
          <w:szCs w:val="20"/>
        </w:rPr>
        <w:t>a</w:t>
      </w:r>
      <w:r w:rsidR="008A175F" w:rsidRPr="00480A05">
        <w:rPr>
          <w:rFonts w:asciiTheme="minorHAnsi" w:hAnsiTheme="minorHAnsi" w:cstheme="minorHAnsi"/>
          <w:bCs/>
          <w:sz w:val="20"/>
          <w:szCs w:val="20"/>
        </w:rPr>
        <w:t xml:space="preserve"> do projektu</w:t>
      </w:r>
      <w:r w:rsidR="00A64B8D">
        <w:rPr>
          <w:rFonts w:asciiTheme="minorHAnsi" w:hAnsiTheme="minorHAnsi" w:cstheme="minorHAnsi"/>
          <w:bCs/>
          <w:sz w:val="20"/>
          <w:szCs w:val="20"/>
        </w:rPr>
        <w:t>/osoba wstępnie zakwalifikowana do projektu</w:t>
      </w:r>
      <w:r w:rsidR="008A175F" w:rsidRPr="00BB4CA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w przypadku negatywnego wyniku weryfikacji karty usługi ma prawo jednokrotnie dokonać zmiany karty usługi na </w:t>
      </w:r>
      <w:r w:rsidRPr="008A175F">
        <w:rPr>
          <w:rFonts w:asciiTheme="minorHAnsi" w:hAnsiTheme="minorHAnsi" w:cstheme="minorHAnsi"/>
          <w:bCs/>
          <w:sz w:val="20"/>
          <w:szCs w:val="20"/>
        </w:rPr>
        <w:t>inną</w:t>
      </w:r>
      <w:r w:rsidR="008A175F" w:rsidRPr="008A175F">
        <w:rPr>
          <w:rFonts w:asciiTheme="minorHAnsi" w:hAnsiTheme="minorHAnsi" w:cstheme="minorHAnsi"/>
          <w:bCs/>
          <w:sz w:val="20"/>
          <w:szCs w:val="20"/>
        </w:rPr>
        <w:t xml:space="preserve"> (lub dokonać korekty pierwotnej karty usługi)</w:t>
      </w:r>
      <w:r w:rsidRPr="008A175F">
        <w:rPr>
          <w:rFonts w:asciiTheme="minorHAnsi" w:hAnsiTheme="minorHAnsi" w:cstheme="minorHAnsi"/>
          <w:bCs/>
          <w:sz w:val="20"/>
          <w:szCs w:val="20"/>
        </w:rPr>
        <w:t>,</w:t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 bez wnoszenia odwołania do IP FESL-WUP</w:t>
      </w:r>
      <w:r w:rsidRPr="00BB4CA1">
        <w:rPr>
          <w:rStyle w:val="Odwoanieprzypisudolnego"/>
          <w:bCs/>
          <w:sz w:val="20"/>
          <w:szCs w:val="20"/>
        </w:rPr>
        <w:footnoteReference w:id="26"/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. Termin na dostarczenie nowej karty </w:t>
      </w:r>
      <w:r w:rsidR="008A175F">
        <w:rPr>
          <w:rFonts w:asciiTheme="minorHAnsi" w:hAnsiTheme="minorHAnsi" w:cstheme="minorHAnsi"/>
          <w:bCs/>
          <w:sz w:val="20"/>
          <w:szCs w:val="20"/>
        </w:rPr>
        <w:t xml:space="preserve">usługi </w:t>
      </w:r>
      <w:r w:rsidR="008A175F" w:rsidRPr="008A175F">
        <w:rPr>
          <w:rFonts w:asciiTheme="minorHAnsi" w:hAnsiTheme="minorHAnsi" w:cstheme="minorHAnsi"/>
          <w:bCs/>
          <w:sz w:val="20"/>
          <w:szCs w:val="20"/>
        </w:rPr>
        <w:t>wraz z korektą deklaracji wyboru usługi</w:t>
      </w:r>
      <w:r w:rsidR="008A175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określa </w:t>
      </w:r>
      <w:r w:rsidR="00413BE8" w:rsidRPr="00BB4CA1">
        <w:rPr>
          <w:rFonts w:asciiTheme="minorHAnsi" w:hAnsiTheme="minorHAnsi" w:cstheme="minorHAnsi"/>
          <w:bCs/>
          <w:sz w:val="20"/>
          <w:szCs w:val="20"/>
        </w:rPr>
        <w:t>Operator</w:t>
      </w:r>
      <w:r w:rsidRPr="00BB4CA1">
        <w:rPr>
          <w:rFonts w:asciiTheme="minorHAnsi" w:hAnsiTheme="minorHAnsi" w:cstheme="minorHAnsi"/>
          <w:bCs/>
          <w:sz w:val="20"/>
          <w:szCs w:val="20"/>
        </w:rPr>
        <w:t>.</w:t>
      </w:r>
      <w:r w:rsidR="00A64B8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64B8D" w:rsidRPr="00A64B8D">
        <w:rPr>
          <w:rFonts w:asciiTheme="minorHAnsi" w:hAnsiTheme="minorHAnsi" w:cstheme="minorHAnsi"/>
          <w:bCs/>
          <w:sz w:val="20"/>
          <w:szCs w:val="20"/>
        </w:rPr>
        <w:t>Weryfikacja następuje niezwłocznie, w terminie do 10 dni licząc od dnia następnego po złożeniu do Operatora korekty deklaracji wyboru usług rozwojowych wraz z kartami usług.</w:t>
      </w:r>
    </w:p>
    <w:p w14:paraId="7030BA4C" w14:textId="6210E956" w:rsidR="00F72DE3" w:rsidRPr="00F72DE3" w:rsidRDefault="00F72DE3" w:rsidP="00381653">
      <w:pPr>
        <w:pStyle w:val="Akapitzlist"/>
        <w:numPr>
          <w:ilvl w:val="3"/>
          <w:numId w:val="40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22" w:name="_Hlk167872572"/>
      <w:r w:rsidRPr="00827945">
        <w:rPr>
          <w:rFonts w:asciiTheme="minorHAnsi" w:hAnsiTheme="minorHAnsi" w:cstheme="minorHAnsi"/>
          <w:sz w:val="20"/>
          <w:szCs w:val="20"/>
        </w:rPr>
        <w:t>Zapis w BUR z wykorzystaniem nadanego ID wsparcia powinien nastąpić</w:t>
      </w:r>
      <w:r w:rsidR="00492B86">
        <w:rPr>
          <w:rFonts w:asciiTheme="minorHAnsi" w:hAnsiTheme="minorHAnsi" w:cstheme="minorHAnsi"/>
          <w:sz w:val="20"/>
          <w:szCs w:val="20"/>
        </w:rPr>
        <w:t xml:space="preserve"> niezwłocznie po podpisaniu umowy wsparcia</w:t>
      </w:r>
      <w:r w:rsidRPr="00827945">
        <w:rPr>
          <w:rFonts w:asciiTheme="minorHAnsi" w:hAnsiTheme="minorHAnsi" w:cstheme="minorHAnsi"/>
          <w:sz w:val="20"/>
          <w:szCs w:val="20"/>
        </w:rPr>
        <w:t>.</w:t>
      </w:r>
    </w:p>
    <w:bookmarkEnd w:id="22"/>
    <w:p w14:paraId="7A7ABD33" w14:textId="25E4FFF4" w:rsidR="00E377AC" w:rsidRPr="00D77E60" w:rsidRDefault="007D1AB1" w:rsidP="008A175F">
      <w:pPr>
        <w:pStyle w:val="Akapitzlist"/>
        <w:numPr>
          <w:ilvl w:val="3"/>
          <w:numId w:val="40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Osoba </w:t>
      </w:r>
      <w:r w:rsidR="008A175F" w:rsidRPr="00480A05">
        <w:rPr>
          <w:rFonts w:asciiTheme="minorHAnsi" w:hAnsiTheme="minorHAnsi" w:cstheme="minorHAnsi"/>
          <w:bCs/>
          <w:sz w:val="20"/>
          <w:szCs w:val="20"/>
        </w:rPr>
        <w:t>zakwalifikowana do projektu</w:t>
      </w:r>
      <w:r w:rsidR="008A175F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nie m</w:t>
      </w:r>
      <w:r w:rsidR="00E0193C" w:rsidRPr="00D77E60">
        <w:rPr>
          <w:rFonts w:asciiTheme="minorHAnsi" w:hAnsiTheme="minorHAnsi" w:cstheme="minorHAnsi"/>
          <w:bCs/>
          <w:sz w:val="20"/>
          <w:szCs w:val="20"/>
        </w:rPr>
        <w:t>oże otrzymać dofinansowania</w:t>
      </w:r>
      <w:r w:rsidR="00E372D0" w:rsidRPr="00D77E60">
        <w:rPr>
          <w:rFonts w:asciiTheme="minorHAnsi" w:hAnsiTheme="minorHAnsi" w:cstheme="minorHAnsi"/>
          <w:bCs/>
          <w:sz w:val="20"/>
          <w:szCs w:val="20"/>
        </w:rPr>
        <w:t xml:space="preserve"> na tę samą usługę rozwojową (ten sam numer usługi w BUR</w:t>
      </w:r>
      <w:r w:rsidR="00140BB4">
        <w:rPr>
          <w:rFonts w:asciiTheme="minorHAnsi" w:hAnsiTheme="minorHAnsi" w:cstheme="minorHAnsi"/>
          <w:bCs/>
          <w:sz w:val="20"/>
          <w:szCs w:val="20"/>
        </w:rPr>
        <w:t>)</w:t>
      </w:r>
      <w:r w:rsidR="00281227">
        <w:rPr>
          <w:rFonts w:asciiTheme="minorHAnsi" w:hAnsiTheme="minorHAnsi" w:cstheme="minorHAnsi"/>
          <w:bCs/>
          <w:sz w:val="20"/>
          <w:szCs w:val="20"/>
        </w:rPr>
        <w:t xml:space="preserve"> u innego </w:t>
      </w:r>
      <w:r w:rsidR="002E7FDE">
        <w:rPr>
          <w:rFonts w:asciiTheme="minorHAnsi" w:hAnsiTheme="minorHAnsi" w:cstheme="minorHAnsi"/>
          <w:bCs/>
          <w:sz w:val="20"/>
          <w:szCs w:val="20"/>
        </w:rPr>
        <w:t>Operatora</w:t>
      </w:r>
      <w:r w:rsidR="00E372D0" w:rsidRPr="00D77E60">
        <w:rPr>
          <w:rFonts w:asciiTheme="minorHAnsi" w:hAnsiTheme="minorHAnsi" w:cstheme="minorHAnsi"/>
          <w:bCs/>
          <w:sz w:val="20"/>
          <w:szCs w:val="20"/>
        </w:rPr>
        <w:t>.</w:t>
      </w:r>
    </w:p>
    <w:p w14:paraId="7510CBA7" w14:textId="5CF339E8" w:rsidR="008A175F" w:rsidRPr="00480A05" w:rsidRDefault="008A175F" w:rsidP="00292663">
      <w:pPr>
        <w:pStyle w:val="Akapitzlist"/>
        <w:numPr>
          <w:ilvl w:val="3"/>
          <w:numId w:val="40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80A05">
        <w:rPr>
          <w:rFonts w:asciiTheme="minorHAnsi" w:hAnsiTheme="minorHAnsi" w:cstheme="minorHAnsi"/>
          <w:sz w:val="20"/>
          <w:szCs w:val="20"/>
        </w:rPr>
        <w:t>Bez względu na nabór, w którym osoba zakwalifikowana do projektu brała udział, właściwą wersją dokumentów zgłoszeniowych jest aktualnie obowiązująca. Wszelkie zmiany</w:t>
      </w:r>
      <w:r w:rsidRPr="00001902">
        <w:rPr>
          <w:rFonts w:asciiTheme="minorHAnsi" w:hAnsiTheme="minorHAnsi" w:cstheme="minorHAnsi"/>
          <w:sz w:val="20"/>
          <w:szCs w:val="20"/>
        </w:rPr>
        <w:t xml:space="preserve"> wprowadzone</w:t>
      </w:r>
      <w:r w:rsidRPr="00480A05">
        <w:rPr>
          <w:rFonts w:asciiTheme="minorHAnsi" w:hAnsiTheme="minorHAnsi" w:cstheme="minorHAnsi"/>
          <w:sz w:val="20"/>
          <w:szCs w:val="20"/>
        </w:rPr>
        <w:t xml:space="preserve"> w dokumentacji zgłoszeniowej </w:t>
      </w:r>
      <w:r w:rsidRPr="00001902">
        <w:rPr>
          <w:rFonts w:asciiTheme="minorHAnsi" w:hAnsiTheme="minorHAnsi" w:cstheme="minorHAnsi"/>
          <w:sz w:val="20"/>
          <w:szCs w:val="20"/>
        </w:rPr>
        <w:t>stosuje się</w:t>
      </w:r>
      <w:r w:rsidRPr="00480A05">
        <w:rPr>
          <w:rFonts w:asciiTheme="minorHAnsi" w:hAnsiTheme="minorHAnsi" w:cstheme="minorHAnsi"/>
          <w:sz w:val="20"/>
          <w:szCs w:val="20"/>
        </w:rPr>
        <w:t xml:space="preserve"> od momentu ich opublikowania.</w:t>
      </w:r>
    </w:p>
    <w:p w14:paraId="26DC00F1" w14:textId="5EFD484D" w:rsidR="008F319D" w:rsidRPr="00381653" w:rsidRDefault="008F319D" w:rsidP="00BB4CA1">
      <w:pPr>
        <w:spacing w:after="120" w:line="240" w:lineRule="auto"/>
        <w:rPr>
          <w:rFonts w:asciiTheme="minorHAnsi" w:hAnsiTheme="minorHAnsi"/>
          <w:sz w:val="20"/>
        </w:rPr>
      </w:pPr>
    </w:p>
    <w:p w14:paraId="3E2ADE29" w14:textId="77777777" w:rsidR="00E368FC" w:rsidRPr="00381653" w:rsidRDefault="00E368FC" w:rsidP="00381653">
      <w:pPr>
        <w:pStyle w:val="Akapitzlist"/>
        <w:spacing w:after="0" w:line="240" w:lineRule="auto"/>
        <w:ind w:left="425"/>
        <w:jc w:val="center"/>
        <w:rPr>
          <w:rFonts w:asciiTheme="minorHAnsi" w:hAnsiTheme="minorHAnsi"/>
          <w:b/>
          <w:sz w:val="20"/>
        </w:rPr>
      </w:pPr>
      <w:r w:rsidRPr="00381653">
        <w:rPr>
          <w:rFonts w:asciiTheme="minorHAnsi" w:hAnsiTheme="minorHAnsi"/>
          <w:b/>
          <w:sz w:val="20"/>
        </w:rPr>
        <w:t>§ 6.</w:t>
      </w:r>
    </w:p>
    <w:p w14:paraId="0D9998AC" w14:textId="77777777" w:rsidR="00E368FC" w:rsidRPr="00E368FC" w:rsidRDefault="00E368FC" w:rsidP="00381653">
      <w:pPr>
        <w:pStyle w:val="Akapitzlist"/>
        <w:spacing w:after="120" w:line="240" w:lineRule="auto"/>
        <w:ind w:left="42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368FC">
        <w:rPr>
          <w:rFonts w:asciiTheme="minorHAnsi" w:hAnsiTheme="minorHAnsi" w:cstheme="minorHAnsi"/>
          <w:b/>
          <w:bCs/>
          <w:sz w:val="20"/>
          <w:szCs w:val="20"/>
        </w:rPr>
        <w:t>Warunki otrzymania dofinansowania na usługę rozwojową/refundacji</w:t>
      </w:r>
    </w:p>
    <w:p w14:paraId="2550E7F2" w14:textId="6B230996" w:rsidR="00937B84" w:rsidRPr="00D77E60" w:rsidRDefault="00937B84" w:rsidP="00381653">
      <w:pPr>
        <w:pStyle w:val="Akapitzlist6"/>
        <w:numPr>
          <w:ilvl w:val="0"/>
          <w:numId w:val="4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Kwalifikowanie kosztu usługi rozwojowej jest możliwe w przypadku, gdy łącznie zostały spełnione poniższe warunki:</w:t>
      </w:r>
    </w:p>
    <w:p w14:paraId="7C59F1D3" w14:textId="55BA9383" w:rsidR="00F702A5" w:rsidRPr="00D77E60" w:rsidRDefault="00F702A5" w:rsidP="00381653">
      <w:pPr>
        <w:pStyle w:val="Akapitzlist11"/>
        <w:numPr>
          <w:ilvl w:val="1"/>
          <w:numId w:val="1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zgłoszenie na usługę zostało zrealizowane za pośrednictwem BUR z wykorzystaniem </w:t>
      </w:r>
      <w:r w:rsidR="00CE3893">
        <w:rPr>
          <w:rFonts w:asciiTheme="minorHAnsi" w:hAnsiTheme="minorHAnsi" w:cstheme="minorHAnsi"/>
          <w:sz w:val="20"/>
          <w:szCs w:val="20"/>
        </w:rPr>
        <w:t xml:space="preserve">odpowiedniego </w:t>
      </w:r>
      <w:r w:rsidRPr="00D77E60">
        <w:rPr>
          <w:rFonts w:asciiTheme="minorHAnsi" w:hAnsiTheme="minorHAnsi" w:cstheme="minorHAnsi"/>
          <w:sz w:val="20"/>
          <w:szCs w:val="20"/>
        </w:rPr>
        <w:t>ID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wsparcia;</w:t>
      </w:r>
    </w:p>
    <w:p w14:paraId="3723FE1E" w14:textId="77777777" w:rsidR="008B419C" w:rsidRDefault="00F702A5" w:rsidP="00381653">
      <w:pPr>
        <w:pStyle w:val="Akapitzlist6"/>
        <w:numPr>
          <w:ilvl w:val="1"/>
          <w:numId w:val="1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wybrana za pośrednictwem BUR usługa musi mieć zaznaczoną opcję „możliwość dofinansowania”;</w:t>
      </w:r>
    </w:p>
    <w:p w14:paraId="4AE26586" w14:textId="0CE7E40A" w:rsidR="00377212" w:rsidRPr="008B419C" w:rsidRDefault="00377212" w:rsidP="00381653">
      <w:pPr>
        <w:pStyle w:val="Akapitzlist6"/>
        <w:numPr>
          <w:ilvl w:val="1"/>
          <w:numId w:val="1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8B419C">
        <w:rPr>
          <w:rFonts w:asciiTheme="minorHAnsi" w:hAnsiTheme="minorHAnsi" w:cstheme="minorHAnsi"/>
          <w:sz w:val="20"/>
          <w:szCs w:val="20"/>
        </w:rPr>
        <w:t>usługa jest realizowana na terenie województwa śląskiego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7"/>
      </w:r>
      <w:r w:rsidRPr="008B419C">
        <w:rPr>
          <w:rFonts w:asciiTheme="minorHAnsi" w:hAnsiTheme="minorHAnsi" w:cstheme="minorHAnsi"/>
          <w:sz w:val="20"/>
          <w:szCs w:val="20"/>
        </w:rPr>
        <w:t>;</w:t>
      </w:r>
    </w:p>
    <w:p w14:paraId="72DDDCD1" w14:textId="204CE513" w:rsidR="00F702A5" w:rsidRPr="00D77E60" w:rsidRDefault="00F702A5" w:rsidP="00381653">
      <w:pPr>
        <w:pStyle w:val="Akapitzlist6"/>
        <w:numPr>
          <w:ilvl w:val="1"/>
          <w:numId w:val="1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usługa została zrealizowana zgodnie z założeniami, tj. zgodnie z programem, formą, na warunkach i</w:t>
      </w:r>
      <w:r w:rsidR="00E368FC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w</w:t>
      </w:r>
      <w:r w:rsidR="00E368FC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wymiarze czasowym określonym w karcie usługi</w:t>
      </w:r>
      <w:r w:rsidR="002643E2" w:rsidRPr="00D77E60">
        <w:rPr>
          <w:rFonts w:asciiTheme="minorHAnsi" w:hAnsiTheme="minorHAnsi" w:cstheme="minorHAnsi"/>
          <w:sz w:val="20"/>
          <w:szCs w:val="20"/>
        </w:rPr>
        <w:t xml:space="preserve"> oraz prowadzi do nabycia kompetencji/</w:t>
      </w:r>
      <w:r w:rsidR="0041163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643E2" w:rsidRPr="00D77E60">
        <w:rPr>
          <w:rFonts w:asciiTheme="minorHAnsi" w:hAnsiTheme="minorHAnsi" w:cstheme="minorHAnsi"/>
          <w:sz w:val="20"/>
          <w:szCs w:val="20"/>
        </w:rPr>
        <w:t xml:space="preserve">kwalifikacji; </w:t>
      </w:r>
      <w:r w:rsidR="00536369">
        <w:rPr>
          <w:rFonts w:asciiTheme="minorHAnsi" w:hAnsiTheme="minorHAnsi" w:cstheme="minorHAnsi"/>
          <w:sz w:val="20"/>
          <w:szCs w:val="20"/>
        </w:rPr>
        <w:t xml:space="preserve">w przypadku wyboru </w:t>
      </w:r>
      <w:r w:rsidR="00B27399">
        <w:rPr>
          <w:rFonts w:asciiTheme="minorHAnsi" w:hAnsiTheme="minorHAnsi" w:cstheme="minorHAnsi"/>
          <w:sz w:val="20"/>
          <w:szCs w:val="20"/>
        </w:rPr>
        <w:t>usług</w:t>
      </w:r>
      <w:r w:rsidR="00536369">
        <w:rPr>
          <w:rFonts w:asciiTheme="minorHAnsi" w:hAnsiTheme="minorHAnsi" w:cstheme="minorHAnsi"/>
          <w:sz w:val="20"/>
          <w:szCs w:val="20"/>
        </w:rPr>
        <w:t>i</w:t>
      </w:r>
      <w:r w:rsidR="00B27399">
        <w:rPr>
          <w:rFonts w:asciiTheme="minorHAnsi" w:hAnsiTheme="minorHAnsi" w:cstheme="minorHAnsi"/>
          <w:sz w:val="20"/>
          <w:szCs w:val="20"/>
        </w:rPr>
        <w:t xml:space="preserve"> prowadząc</w:t>
      </w:r>
      <w:r w:rsidR="00536369">
        <w:rPr>
          <w:rFonts w:asciiTheme="minorHAnsi" w:hAnsiTheme="minorHAnsi" w:cstheme="minorHAnsi"/>
          <w:sz w:val="20"/>
          <w:szCs w:val="20"/>
        </w:rPr>
        <w:t>ej</w:t>
      </w:r>
      <w:r w:rsidR="00B27399">
        <w:rPr>
          <w:rFonts w:asciiTheme="minorHAnsi" w:hAnsiTheme="minorHAnsi" w:cstheme="minorHAnsi"/>
          <w:sz w:val="20"/>
          <w:szCs w:val="20"/>
        </w:rPr>
        <w:t xml:space="preserve"> do uzyskania kwalifikacj</w:t>
      </w:r>
      <w:r w:rsidR="00C36753">
        <w:rPr>
          <w:sz w:val="20"/>
          <w:szCs w:val="20"/>
        </w:rPr>
        <w:t>i</w:t>
      </w:r>
      <w:r w:rsidR="00536369">
        <w:rPr>
          <w:rFonts w:asciiTheme="minorHAnsi" w:hAnsiTheme="minorHAnsi" w:cstheme="minorHAnsi"/>
          <w:sz w:val="20"/>
          <w:szCs w:val="20"/>
        </w:rPr>
        <w:t xml:space="preserve"> </w:t>
      </w:r>
      <w:r w:rsidR="00233297">
        <w:rPr>
          <w:rFonts w:asciiTheme="minorHAnsi" w:hAnsiTheme="minorHAnsi" w:cstheme="minorHAnsi"/>
          <w:sz w:val="20"/>
          <w:szCs w:val="20"/>
        </w:rPr>
        <w:t xml:space="preserve">usługa </w:t>
      </w:r>
      <w:r w:rsidR="00536369">
        <w:rPr>
          <w:rFonts w:asciiTheme="minorHAnsi" w:hAnsiTheme="minorHAnsi" w:cstheme="minorHAnsi"/>
          <w:sz w:val="20"/>
          <w:szCs w:val="20"/>
        </w:rPr>
        <w:t>zakończyła się</w:t>
      </w:r>
      <w:r w:rsidR="00597A27">
        <w:rPr>
          <w:rFonts w:asciiTheme="minorHAnsi" w:hAnsiTheme="minorHAnsi" w:cstheme="minorHAnsi"/>
          <w:sz w:val="20"/>
          <w:szCs w:val="20"/>
        </w:rPr>
        <w:t xml:space="preserve"> </w:t>
      </w:r>
      <w:r w:rsidR="00597A27">
        <w:rPr>
          <w:rFonts w:asciiTheme="minorHAnsi" w:hAnsiTheme="minorHAnsi" w:cstheme="minorHAnsi"/>
          <w:sz w:val="20"/>
          <w:szCs w:val="20"/>
        </w:rPr>
        <w:lastRenderedPageBreak/>
        <w:t>pozytywnym wynikiem egzaminu i</w:t>
      </w:r>
      <w:r w:rsidR="00536369">
        <w:rPr>
          <w:rFonts w:asciiTheme="minorHAnsi" w:hAnsiTheme="minorHAnsi" w:cstheme="minorHAnsi"/>
          <w:sz w:val="20"/>
          <w:szCs w:val="20"/>
        </w:rPr>
        <w:t xml:space="preserve"> uzyskaniem </w:t>
      </w:r>
      <w:r w:rsidR="00597A27">
        <w:rPr>
          <w:rFonts w:asciiTheme="minorHAnsi" w:hAnsiTheme="minorHAnsi" w:cstheme="minorHAnsi"/>
          <w:sz w:val="20"/>
          <w:szCs w:val="20"/>
        </w:rPr>
        <w:t xml:space="preserve">certyfikatu potwierdzającego zdobycie kwalifikacji </w:t>
      </w:r>
      <w:r w:rsidR="00906A4A">
        <w:rPr>
          <w:rFonts w:asciiTheme="minorHAnsi" w:hAnsiTheme="minorHAnsi" w:cstheme="minorHAnsi"/>
          <w:sz w:val="20"/>
          <w:szCs w:val="20"/>
        </w:rPr>
        <w:t>przez osobę</w:t>
      </w:r>
      <w:r w:rsidR="0010140F">
        <w:rPr>
          <w:rFonts w:asciiTheme="minorHAnsi" w:hAnsiTheme="minorHAnsi" w:cstheme="minorHAnsi"/>
          <w:sz w:val="20"/>
          <w:szCs w:val="20"/>
        </w:rPr>
        <w:t xml:space="preserve"> korzystającą z usługi</w:t>
      </w:r>
      <w:r w:rsidR="00536369">
        <w:rPr>
          <w:rFonts w:asciiTheme="minorHAnsi" w:hAnsiTheme="minorHAnsi" w:cstheme="minorHAnsi"/>
          <w:sz w:val="20"/>
          <w:szCs w:val="20"/>
        </w:rPr>
        <w:t>;</w:t>
      </w:r>
    </w:p>
    <w:p w14:paraId="446D33DD" w14:textId="40FCC399" w:rsidR="00F702A5" w:rsidRDefault="00F702A5" w:rsidP="0038165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</w:rPr>
        <w:t>usługa zakończyła się wypełnieniem ankiety oceniającej tę usługę, zgodnie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systemem oceny usług </w:t>
      </w:r>
      <w:r w:rsidR="00796B94" w:rsidRPr="00D77E60">
        <w:rPr>
          <w:rFonts w:asciiTheme="minorHAnsi" w:hAnsiTheme="minorHAnsi" w:cstheme="minorHAnsi"/>
          <w:sz w:val="20"/>
          <w:szCs w:val="20"/>
        </w:rPr>
        <w:t>rozwojowych</w:t>
      </w:r>
      <w:r w:rsidRPr="00D77E60">
        <w:rPr>
          <w:rFonts w:asciiTheme="minorHAnsi" w:hAnsiTheme="minorHAnsi" w:cstheme="minorHAnsi"/>
          <w:sz w:val="20"/>
          <w:szCs w:val="20"/>
        </w:rPr>
        <w:t xml:space="preserve"> oraz jej dostarczeniem przez osobę korzystającą z usługi do </w:t>
      </w:r>
      <w:r w:rsidR="00E368FC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1117E315" w14:textId="4B49FB63" w:rsidR="00F72DE3" w:rsidRPr="00F72DE3" w:rsidRDefault="00F72DE3" w:rsidP="0038165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bookmarkStart w:id="24" w:name="_Hlk168041956"/>
      <w:r w:rsidRPr="00F72DE3">
        <w:rPr>
          <w:sz w:val="20"/>
          <w:szCs w:val="20"/>
        </w:rPr>
        <w:t xml:space="preserve">w trakcie kontroli usługi (jeżeli była) nie wykazano nieprawidłowości/uchybień, które mogą świadczyć o </w:t>
      </w:r>
      <w:proofErr w:type="spellStart"/>
      <w:r w:rsidRPr="00F72DE3">
        <w:rPr>
          <w:sz w:val="20"/>
          <w:szCs w:val="20"/>
        </w:rPr>
        <w:t>niekwalifikowalności</w:t>
      </w:r>
      <w:proofErr w:type="spellEnd"/>
      <w:r w:rsidRPr="00F72DE3">
        <w:rPr>
          <w:sz w:val="20"/>
          <w:szCs w:val="20"/>
        </w:rPr>
        <w:t xml:space="preserve"> usługi</w:t>
      </w:r>
      <w:r>
        <w:rPr>
          <w:sz w:val="20"/>
          <w:szCs w:val="20"/>
        </w:rPr>
        <w:t>;</w:t>
      </w:r>
    </w:p>
    <w:bookmarkEnd w:id="24"/>
    <w:p w14:paraId="2C6B7B87" w14:textId="77777777" w:rsidR="00F702A5" w:rsidRPr="00D77E60" w:rsidRDefault="00F702A5" w:rsidP="0038165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wydatek został rzeczywiście poniesiony na zakup usługi;</w:t>
      </w:r>
    </w:p>
    <w:p w14:paraId="2FB607E7" w14:textId="355CA71A" w:rsidR="00377212" w:rsidRPr="00D77E60" w:rsidRDefault="00F702A5" w:rsidP="0038165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wydatek został prawidłowo udokumentowany;</w:t>
      </w:r>
    </w:p>
    <w:p w14:paraId="071389E7" w14:textId="46C2319F" w:rsidR="007917CF" w:rsidRDefault="00F702A5" w:rsidP="0038165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w BUR zostały uzupełnione wszystkie pola dla p</w:t>
      </w:r>
      <w:r w:rsidR="00716961" w:rsidRPr="00D77E60">
        <w:rPr>
          <w:rFonts w:asciiTheme="minorHAnsi" w:hAnsiTheme="minorHAnsi" w:cstheme="minorHAnsi"/>
          <w:sz w:val="20"/>
          <w:szCs w:val="20"/>
          <w:lang w:eastAsia="pl-PL"/>
        </w:rPr>
        <w:t>rofilu użytkownika w zakładce „M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oje dane</w:t>
      </w:r>
      <w:r w:rsidR="005A7251" w:rsidRPr="00D77E60">
        <w:rPr>
          <w:rFonts w:asciiTheme="minorHAnsi" w:hAnsiTheme="minorHAnsi" w:cstheme="minorHAnsi"/>
          <w:sz w:val="20"/>
          <w:szCs w:val="20"/>
          <w:lang w:eastAsia="pl-PL"/>
        </w:rPr>
        <w:t>”;</w:t>
      </w:r>
    </w:p>
    <w:p w14:paraId="726F9265" w14:textId="5BE76EE5" w:rsidR="005A7251" w:rsidRPr="00D77E60" w:rsidRDefault="005D367C" w:rsidP="0038165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minimalny poziom frekwencji na usługach rozwojowych wyn</w:t>
      </w:r>
      <w:r w:rsidR="00E02E74">
        <w:rPr>
          <w:rFonts w:asciiTheme="minorHAnsi" w:hAnsiTheme="minorHAnsi" w:cstheme="minorHAnsi"/>
          <w:sz w:val="20"/>
          <w:szCs w:val="20"/>
          <w:lang w:eastAsia="pl-PL"/>
        </w:rPr>
        <w:t>iósł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 nie mniej niż </w:t>
      </w:r>
      <w:r w:rsidR="005A7251" w:rsidRPr="00D77E60">
        <w:rPr>
          <w:rFonts w:asciiTheme="minorHAnsi" w:hAnsiTheme="minorHAnsi" w:cstheme="minorHAnsi"/>
          <w:sz w:val="20"/>
          <w:szCs w:val="20"/>
          <w:lang w:eastAsia="pl-PL"/>
        </w:rPr>
        <w:t>80%.</w:t>
      </w:r>
    </w:p>
    <w:p w14:paraId="02F5E068" w14:textId="77777777" w:rsidR="00E368FC" w:rsidRDefault="00E368FC" w:rsidP="00381653">
      <w:pPr>
        <w:pStyle w:val="Akapitzlist6"/>
        <w:numPr>
          <w:ilvl w:val="0"/>
          <w:numId w:val="4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</w:rPr>
        <w:t>W ramach projektu nie jest możliwe otrzymanie dofinansowania na usługę rozwojową, która:</w:t>
      </w:r>
    </w:p>
    <w:p w14:paraId="2DAEB612" w14:textId="77777777" w:rsidR="00E368FC" w:rsidRDefault="00E368FC" w:rsidP="00381653">
      <w:pPr>
        <w:pStyle w:val="Akapitzlist6"/>
        <w:numPr>
          <w:ilvl w:val="0"/>
          <w:numId w:val="5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315171">
        <w:rPr>
          <w:rFonts w:asciiTheme="minorHAnsi" w:hAnsiTheme="minorHAnsi" w:cstheme="minorHAnsi"/>
          <w:sz w:val="20"/>
          <w:szCs w:val="20"/>
        </w:rPr>
        <w:t>jest świadczona przez podmiot na rzecz swoich pracowników;</w:t>
      </w:r>
    </w:p>
    <w:p w14:paraId="228BA48A" w14:textId="65492FF5" w:rsidR="00E368FC" w:rsidRPr="00315171" w:rsidRDefault="00E368FC" w:rsidP="00381653">
      <w:pPr>
        <w:pStyle w:val="Akapitzlist6"/>
        <w:numPr>
          <w:ilvl w:val="0"/>
          <w:numId w:val="5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315171">
        <w:rPr>
          <w:rFonts w:asciiTheme="minorHAnsi" w:hAnsiTheme="minorHAnsi" w:cstheme="minorHAnsi"/>
          <w:sz w:val="20"/>
          <w:szCs w:val="20"/>
        </w:rPr>
        <w:t xml:space="preserve">jest świadczona przez podmiot, z którym osoba </w:t>
      </w:r>
      <w:r w:rsidR="00734EA1">
        <w:rPr>
          <w:rFonts w:asciiTheme="minorHAnsi" w:hAnsiTheme="minorHAnsi" w:cstheme="minorHAnsi"/>
          <w:sz w:val="20"/>
          <w:szCs w:val="20"/>
        </w:rPr>
        <w:t>zakwalifikowana</w:t>
      </w:r>
      <w:r w:rsidR="00734EA1" w:rsidRPr="00315171">
        <w:rPr>
          <w:rFonts w:asciiTheme="minorHAnsi" w:hAnsiTheme="minorHAnsi" w:cstheme="minorHAnsi"/>
          <w:sz w:val="20"/>
          <w:szCs w:val="20"/>
        </w:rPr>
        <w:t xml:space="preserve"> </w:t>
      </w:r>
      <w:r w:rsidR="00734EA1">
        <w:rPr>
          <w:rFonts w:asciiTheme="minorHAnsi" w:hAnsiTheme="minorHAnsi" w:cstheme="minorHAnsi"/>
          <w:sz w:val="20"/>
          <w:szCs w:val="20"/>
        </w:rPr>
        <w:t xml:space="preserve">do projektu </w:t>
      </w:r>
      <w:r w:rsidRPr="00315171">
        <w:rPr>
          <w:rFonts w:asciiTheme="minorHAnsi" w:hAnsiTheme="minorHAnsi" w:cstheme="minorHAnsi"/>
          <w:sz w:val="20"/>
          <w:szCs w:val="20"/>
        </w:rPr>
        <w:t>jest powiązana kapitałowo lub osobowo, przy czym przez powiązania kapitałowe lub osobowe rozumie się w</w:t>
      </w:r>
      <w:r w:rsidR="00DC727A">
        <w:rPr>
          <w:rFonts w:asciiTheme="minorHAnsi" w:hAnsiTheme="minorHAnsi" w:cstheme="minorHAnsi"/>
          <w:sz w:val="20"/>
          <w:szCs w:val="20"/>
        </w:rPr>
        <w:t> </w:t>
      </w:r>
      <w:r w:rsidRPr="00315171">
        <w:rPr>
          <w:rFonts w:asciiTheme="minorHAnsi" w:hAnsiTheme="minorHAnsi" w:cstheme="minorHAnsi"/>
          <w:sz w:val="20"/>
          <w:szCs w:val="20"/>
        </w:rPr>
        <w:t>szczególności:</w:t>
      </w:r>
    </w:p>
    <w:p w14:paraId="6233FE00" w14:textId="77777777" w:rsidR="00E368FC" w:rsidRPr="00D77E60" w:rsidRDefault="00E368FC" w:rsidP="00381653">
      <w:pPr>
        <w:pStyle w:val="Akapitzlist1"/>
        <w:numPr>
          <w:ilvl w:val="0"/>
          <w:numId w:val="26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udział w spółce jako wspólnik spółki cywilnej lub spółki osobowej;</w:t>
      </w:r>
    </w:p>
    <w:p w14:paraId="7FA424DB" w14:textId="77777777" w:rsidR="00E368FC" w:rsidRPr="00D77E60" w:rsidRDefault="00E368FC" w:rsidP="00381653">
      <w:pPr>
        <w:pStyle w:val="Akapitzlist1"/>
        <w:numPr>
          <w:ilvl w:val="0"/>
          <w:numId w:val="26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posiadanie co najmniej 10% udziałów lub akcji spółki, o ile niższy próg nie wynika z przepisów prawa;</w:t>
      </w:r>
    </w:p>
    <w:p w14:paraId="5726E41D" w14:textId="77777777" w:rsidR="00E368FC" w:rsidRPr="00D77E60" w:rsidRDefault="00E368FC" w:rsidP="00381653">
      <w:pPr>
        <w:pStyle w:val="Akapitzlist1"/>
        <w:numPr>
          <w:ilvl w:val="0"/>
          <w:numId w:val="26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pełnienie funkcji członka organu nadzorczego lub zarządzającego, prokurenta lub pełnomocnika;</w:t>
      </w:r>
    </w:p>
    <w:p w14:paraId="0A09FE6F" w14:textId="77777777" w:rsidR="00E368FC" w:rsidRPr="00D77E60" w:rsidRDefault="00E368FC" w:rsidP="00381653">
      <w:pPr>
        <w:pStyle w:val="Akapitzlist1"/>
        <w:numPr>
          <w:ilvl w:val="0"/>
          <w:numId w:val="26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pozostawanie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lub w stosunku przysposobienia, opieki lub kurateli;</w:t>
      </w:r>
    </w:p>
    <w:p w14:paraId="3C72B042" w14:textId="79A2C583" w:rsidR="00E368FC" w:rsidRPr="00D77E60" w:rsidRDefault="00E368FC" w:rsidP="00381653">
      <w:pPr>
        <w:pStyle w:val="Akapitzlist1"/>
        <w:numPr>
          <w:ilvl w:val="0"/>
          <w:numId w:val="5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jest świadczona przez podmiot pełniący funkcję Operatora </w:t>
      </w:r>
      <w:r w:rsidRPr="00381653">
        <w:rPr>
          <w:rFonts w:asciiTheme="minorHAnsi" w:hAnsiTheme="minorHAnsi"/>
          <w:sz w:val="20"/>
        </w:rPr>
        <w:t xml:space="preserve">lub partnera </w:t>
      </w:r>
      <w:r w:rsidRPr="00D77E60">
        <w:rPr>
          <w:rFonts w:asciiTheme="minorHAnsi" w:hAnsiTheme="minorHAnsi" w:cstheme="minorHAnsi"/>
          <w:sz w:val="20"/>
          <w:szCs w:val="20"/>
        </w:rPr>
        <w:t>w projekcie albo przez podmiot powiązany z Operatorem lub partnerem kapitałowo lub osobowo</w:t>
      </w:r>
      <w:r w:rsidRPr="00381653">
        <w:rPr>
          <w:rStyle w:val="Odwoanieprzypisudolnego"/>
          <w:sz w:val="20"/>
        </w:rPr>
        <w:footnoteReference w:id="28"/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16E095D7" w14:textId="76E8817B" w:rsidR="00E368FC" w:rsidRPr="00D77E60" w:rsidRDefault="00E368FC" w:rsidP="00381653">
      <w:pPr>
        <w:pStyle w:val="Akapitzlist1"/>
        <w:numPr>
          <w:ilvl w:val="0"/>
          <w:numId w:val="5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jest świadczona przez podmiot pełniący funkcję Operatora lub partnera Operatora PSF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którymkolwiek regionalnym programie lub w programie Fundusze Europejskie na Rozwój Społeczny;</w:t>
      </w:r>
    </w:p>
    <w:p w14:paraId="40E125FB" w14:textId="1BD5DD2F" w:rsidR="00E368FC" w:rsidRPr="00D77E60" w:rsidRDefault="00E368FC" w:rsidP="00381653">
      <w:pPr>
        <w:pStyle w:val="Akapitzlist1"/>
        <w:numPr>
          <w:ilvl w:val="0"/>
          <w:numId w:val="5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obejmuje koszty niezwiązane bezpośrednio z usługą rozwojową, w szczególności koszty środków trwałych przekazywanych osobom uczestniczącym w projekcie, koszty dojazdu i zakwaterowania,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wyłączeniem kosztów związanych z pokryciem specyficznych potrzeb osób z niepełnosprawnościami, które mogą zostać sfinansowane w ramach mechanizmu racjonalnych usprawnień, o którym mowa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Wytycznych dotyczących realizacji zasad równościowych w ramach funduszy unijnych na lata 2021-2027.</w:t>
      </w:r>
    </w:p>
    <w:p w14:paraId="53FFF1B6" w14:textId="77777777" w:rsidR="008F319D" w:rsidRPr="00D77E60" w:rsidRDefault="008F319D" w:rsidP="00BB4CA1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1073F8FB" w14:textId="77777777" w:rsidR="006969DD" w:rsidRPr="00381653" w:rsidRDefault="006969DD" w:rsidP="00381653">
      <w:pPr>
        <w:pStyle w:val="Akapitzlist1"/>
        <w:spacing w:after="0" w:line="240" w:lineRule="auto"/>
        <w:ind w:left="0"/>
        <w:jc w:val="center"/>
        <w:rPr>
          <w:rFonts w:asciiTheme="minorHAnsi" w:hAnsiTheme="minorHAnsi"/>
          <w:b/>
          <w:sz w:val="20"/>
        </w:rPr>
      </w:pPr>
      <w:r w:rsidRPr="00381653">
        <w:rPr>
          <w:rFonts w:asciiTheme="minorHAnsi" w:hAnsiTheme="minorHAnsi"/>
          <w:b/>
          <w:sz w:val="20"/>
        </w:rPr>
        <w:t>§ 7.</w:t>
      </w:r>
    </w:p>
    <w:p w14:paraId="4C2365BD" w14:textId="77777777" w:rsidR="006969DD" w:rsidRPr="00381653" w:rsidRDefault="006969DD" w:rsidP="00381653">
      <w:pPr>
        <w:pStyle w:val="Akapitzlist1"/>
        <w:spacing w:after="120" w:line="240" w:lineRule="auto"/>
        <w:ind w:left="0"/>
        <w:jc w:val="center"/>
        <w:rPr>
          <w:rFonts w:asciiTheme="minorHAnsi" w:hAnsiTheme="minorHAnsi"/>
          <w:b/>
          <w:sz w:val="20"/>
        </w:rPr>
      </w:pPr>
      <w:r w:rsidRPr="0056247E">
        <w:rPr>
          <w:rFonts w:asciiTheme="minorHAnsi" w:hAnsiTheme="minorHAnsi" w:cstheme="minorHAnsi"/>
          <w:b/>
          <w:bCs/>
          <w:sz w:val="20"/>
          <w:szCs w:val="20"/>
        </w:rPr>
        <w:t>Poziom i limity dofinansowania</w:t>
      </w:r>
    </w:p>
    <w:p w14:paraId="0502D21D" w14:textId="77777777" w:rsidR="006969DD" w:rsidRPr="00381653" w:rsidRDefault="006969DD" w:rsidP="00381653">
      <w:pPr>
        <w:pStyle w:val="Akapitzlist1"/>
        <w:numPr>
          <w:ilvl w:val="0"/>
          <w:numId w:val="52"/>
        </w:numPr>
        <w:spacing w:after="0" w:line="240" w:lineRule="auto"/>
        <w:ind w:left="425" w:hanging="425"/>
        <w:jc w:val="both"/>
        <w:rPr>
          <w:rFonts w:asciiTheme="minorHAnsi" w:hAnsiTheme="minorHAnsi"/>
          <w:b/>
          <w:sz w:val="20"/>
        </w:rPr>
      </w:pPr>
      <w:r w:rsidRPr="00381653">
        <w:rPr>
          <w:rFonts w:asciiTheme="minorHAnsi" w:hAnsiTheme="minorHAnsi"/>
          <w:sz w:val="20"/>
        </w:rPr>
        <w:t>Całkowity poziom dofinansowania kosztów usługi rozwojowej wynosi maksymalnie 95%.</w:t>
      </w:r>
    </w:p>
    <w:p w14:paraId="58435CD4" w14:textId="04869C04" w:rsidR="006969DD" w:rsidRPr="00D77E60" w:rsidRDefault="006969DD" w:rsidP="00381653">
      <w:pPr>
        <w:pStyle w:val="Default"/>
        <w:numPr>
          <w:ilvl w:val="0"/>
          <w:numId w:val="52"/>
        </w:numPr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Wkład własny</w:t>
      </w:r>
      <w:r w:rsidR="000F2C2E">
        <w:rPr>
          <w:rFonts w:asciiTheme="minorHAnsi" w:hAnsiTheme="minorHAnsi" w:cstheme="minorHAnsi"/>
          <w:color w:val="auto"/>
          <w:sz w:val="20"/>
          <w:szCs w:val="20"/>
        </w:rPr>
        <w:t xml:space="preserve"> osoby </w:t>
      </w:r>
      <w:r w:rsidR="00734EA1" w:rsidRPr="00480A05">
        <w:rPr>
          <w:rFonts w:asciiTheme="minorHAnsi" w:hAnsiTheme="minorHAnsi" w:cstheme="minorHAnsi"/>
          <w:color w:val="auto"/>
          <w:sz w:val="20"/>
          <w:szCs w:val="20"/>
        </w:rPr>
        <w:t xml:space="preserve">korzystającej z usługi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wynosi nie mniej niż 5% i jest wnoszony w formie przelewu</w:t>
      </w:r>
      <w:r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29"/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po podpisaniu umowy wsparcia</w:t>
      </w:r>
      <w:r>
        <w:rPr>
          <w:rFonts w:asciiTheme="minorHAnsi" w:hAnsiTheme="minorHAnsi" w:cstheme="minorHAnsi"/>
          <w:color w:val="auto"/>
          <w:sz w:val="20"/>
          <w:szCs w:val="20"/>
        </w:rPr>
        <w:t>, na wskazane w umowie konto Operatora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2B4D16FF" w14:textId="77777777" w:rsidR="006969DD" w:rsidRPr="00D77E60" w:rsidRDefault="006969DD" w:rsidP="00381653">
      <w:pPr>
        <w:pStyle w:val="Default"/>
        <w:numPr>
          <w:ilvl w:val="0"/>
          <w:numId w:val="52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Maksymalna kwota dofinansowania na usługi typu szkolenie/walidacja/certyfikacja wynosi 5</w:t>
      </w:r>
      <w:r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000</w:t>
      </w:r>
      <w:r>
        <w:rPr>
          <w:rFonts w:asciiTheme="minorHAnsi" w:hAnsiTheme="minorHAnsi" w:cstheme="minorHAnsi"/>
          <w:color w:val="auto"/>
          <w:sz w:val="20"/>
          <w:szCs w:val="20"/>
        </w:rPr>
        <w:t>,00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zł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brutto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na jedną osobę w jednym projekcie.</w:t>
      </w:r>
    </w:p>
    <w:p w14:paraId="4777F048" w14:textId="77777777" w:rsidR="006969DD" w:rsidRPr="00D77E60" w:rsidRDefault="006969DD" w:rsidP="00381653">
      <w:pPr>
        <w:pStyle w:val="Default"/>
        <w:numPr>
          <w:ilvl w:val="0"/>
          <w:numId w:val="52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Maksymalna kwota dofinansowania na usługi rozwojowe typu studia podyplomowe wynosi 10</w:t>
      </w:r>
      <w:r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000</w:t>
      </w:r>
      <w:r>
        <w:rPr>
          <w:rFonts w:asciiTheme="minorHAnsi" w:hAnsiTheme="minorHAnsi" w:cstheme="minorHAnsi"/>
          <w:color w:val="auto"/>
          <w:sz w:val="20"/>
          <w:szCs w:val="20"/>
        </w:rPr>
        <w:t>,00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zł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brutto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na jedną osobę w jednym projekcie.</w:t>
      </w:r>
    </w:p>
    <w:p w14:paraId="5F49C41C" w14:textId="3D7A44B0" w:rsidR="006969DD" w:rsidRPr="00D77E60" w:rsidRDefault="006969DD" w:rsidP="00381653">
      <w:pPr>
        <w:pStyle w:val="Default"/>
        <w:numPr>
          <w:ilvl w:val="0"/>
          <w:numId w:val="52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Wartość dofinansowania usługi rozwojowej wyliczana jest od ceny brutto usługi. Podatek VAT jest kosztem kwalifikowalnym, zgodnie z ceną ujętą w karcie usługi. Uwzględnienie VAT w cenie usługi jest uzależnione od sytuacji prawnej dostawcy usługi. Obowiązek prawidłowego oszacowania VAT spoczywa na dostawcy usługi.</w:t>
      </w:r>
      <w:r w:rsidR="000B04D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0B04D5"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0B04D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0B04D5" w:rsidRPr="0036656D">
        <w:rPr>
          <w:rFonts w:asciiTheme="minorHAnsi" w:hAnsiTheme="minorHAnsi" w:cstheme="minorHAnsi"/>
          <w:color w:val="auto"/>
          <w:sz w:val="20"/>
          <w:szCs w:val="20"/>
        </w:rPr>
        <w:t>W przypadku usług zawierających informację o możliwości zastosowania zwolnienia z podatku VAT dla uczestników korzystających z dofinansowania usługi rozwojowej na poziomie co najmniej 70%, wartość dofinansowania oraz wkładu własnego uczestnika wyliczana jest od kwoty netto usługi, niezależnie od wskazanej w karcie usługi ceny brutto zawierającej podatek VAT naliczany automatycznie przez system BUR</w:t>
      </w:r>
      <w:r w:rsidR="000B04D5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2BF54ABA" w14:textId="3B1BF2EF" w:rsidR="006969DD" w:rsidRPr="00D77E60" w:rsidRDefault="006969DD" w:rsidP="00381653">
      <w:pPr>
        <w:pStyle w:val="Default"/>
        <w:numPr>
          <w:ilvl w:val="0"/>
          <w:numId w:val="52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25" w:name="_Hlk179191375"/>
      <w:r w:rsidRPr="006D2AA3">
        <w:rPr>
          <w:rFonts w:asciiTheme="minorHAnsi" w:hAnsiTheme="minorHAnsi" w:cstheme="minorHAnsi"/>
          <w:color w:val="auto"/>
          <w:sz w:val="20"/>
          <w:szCs w:val="20"/>
          <w:lang w:eastAsia="ar-SA"/>
        </w:rPr>
        <w:t>Co do zasady, cena usługi rozwojowej wskazana w dokumencie księgowym nie może być wyższa od kwoty wskazanej w karcie usługi.</w:t>
      </w:r>
      <w:bookmarkEnd w:id="25"/>
      <w:r w:rsidR="000F1133">
        <w:rPr>
          <w:rFonts w:asciiTheme="minorHAnsi" w:hAnsiTheme="minorHAnsi" w:cstheme="minorHAnsi"/>
          <w:color w:val="auto"/>
          <w:sz w:val="20"/>
          <w:szCs w:val="20"/>
          <w:lang w:eastAsia="ar-SA"/>
        </w:rPr>
        <w:t xml:space="preserve"> </w:t>
      </w:r>
      <w:r w:rsidR="007917CF" w:rsidRPr="00D77E60">
        <w:rPr>
          <w:rFonts w:asciiTheme="minorHAnsi" w:hAnsiTheme="minorHAnsi" w:cstheme="minorHAnsi"/>
          <w:color w:val="auto"/>
          <w:sz w:val="20"/>
          <w:szCs w:val="20"/>
          <w:lang w:eastAsia="ar-SA"/>
        </w:rPr>
        <w:t>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  <w:lang w:eastAsia="ar-SA"/>
        </w:rPr>
        <w:t xml:space="preserve"> </w:t>
      </w:r>
      <w:r w:rsidR="007917CF" w:rsidRPr="00D77E60">
        <w:rPr>
          <w:rFonts w:asciiTheme="minorHAnsi" w:hAnsiTheme="minorHAnsi" w:cstheme="minorHAnsi"/>
          <w:color w:val="auto"/>
          <w:sz w:val="20"/>
          <w:szCs w:val="20"/>
        </w:rPr>
        <w:t>przypadku gdy cena usługi rozwojowej jest niższa od kwoty wskazanej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917CF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karcie </w:t>
      </w:r>
      <w:r w:rsidR="007917CF" w:rsidRPr="00D77E60">
        <w:rPr>
          <w:rFonts w:asciiTheme="minorHAnsi" w:hAnsiTheme="minorHAnsi" w:cstheme="minorHAnsi"/>
          <w:color w:val="auto"/>
          <w:sz w:val="20"/>
          <w:szCs w:val="20"/>
        </w:rPr>
        <w:lastRenderedPageBreak/>
        <w:t>usługi, operator zwraca nadpłacone środki na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917CF" w:rsidRPr="00D77E60">
        <w:rPr>
          <w:rFonts w:asciiTheme="minorHAnsi" w:hAnsiTheme="minorHAnsi" w:cstheme="minorHAnsi"/>
          <w:color w:val="auto"/>
          <w:sz w:val="20"/>
          <w:szCs w:val="20"/>
        </w:rPr>
        <w:t>rachunek bankowy osoby uczestniczącej w projekcie</w:t>
      </w:r>
      <w:r w:rsidR="00E02E74">
        <w:rPr>
          <w:rFonts w:asciiTheme="minorHAnsi" w:hAnsiTheme="minorHAnsi" w:cstheme="minorHAnsi"/>
          <w:color w:val="auto"/>
          <w:sz w:val="20"/>
          <w:szCs w:val="20"/>
        </w:rPr>
        <w:t xml:space="preserve"> lub dokonuje zapłaty za usługę w niższej kwocie (dotyczy studiów podyplomowych)</w:t>
      </w:r>
      <w:r w:rsidR="007917CF"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7C409244" w14:textId="573120CB" w:rsidR="006969DD" w:rsidRPr="00D77E60" w:rsidRDefault="006969DD" w:rsidP="00381653">
      <w:pPr>
        <w:pStyle w:val="Default"/>
        <w:numPr>
          <w:ilvl w:val="0"/>
          <w:numId w:val="52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Osoba </w:t>
      </w:r>
      <w:r w:rsidR="00734EA1" w:rsidRPr="00480A05">
        <w:rPr>
          <w:rFonts w:asciiTheme="minorHAnsi" w:hAnsiTheme="minorHAnsi" w:cstheme="minorHAnsi"/>
          <w:color w:val="auto"/>
          <w:sz w:val="20"/>
          <w:szCs w:val="20"/>
        </w:rPr>
        <w:t>korzystając</w:t>
      </w:r>
      <w:r w:rsidR="00734EA1">
        <w:rPr>
          <w:rFonts w:asciiTheme="minorHAnsi" w:hAnsiTheme="minorHAnsi" w:cstheme="minorHAnsi"/>
          <w:color w:val="auto"/>
          <w:sz w:val="20"/>
          <w:szCs w:val="20"/>
        </w:rPr>
        <w:t>a</w:t>
      </w:r>
      <w:r w:rsidR="00734EA1" w:rsidRPr="00480A05">
        <w:rPr>
          <w:rFonts w:asciiTheme="minorHAnsi" w:hAnsiTheme="minorHAnsi" w:cstheme="minorHAnsi"/>
          <w:color w:val="auto"/>
          <w:sz w:val="20"/>
          <w:szCs w:val="20"/>
        </w:rPr>
        <w:t xml:space="preserve"> z usługi </w:t>
      </w:r>
      <w:r w:rsidRPr="00694008">
        <w:rPr>
          <w:rFonts w:asciiTheme="minorHAnsi" w:hAnsiTheme="minorHAnsi" w:cstheme="minorHAnsi"/>
          <w:color w:val="auto"/>
          <w:sz w:val="20"/>
          <w:szCs w:val="20"/>
        </w:rPr>
        <w:t xml:space="preserve">może przystąpić do usługi rozwojowej, której wartość jest wyższa niż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maksymalna </w:t>
      </w:r>
      <w:r w:rsidRPr="00694008">
        <w:rPr>
          <w:rFonts w:asciiTheme="minorHAnsi" w:hAnsiTheme="minorHAnsi" w:cstheme="minorHAnsi"/>
          <w:color w:val="auto"/>
          <w:sz w:val="20"/>
          <w:szCs w:val="20"/>
        </w:rPr>
        <w:t xml:space="preserve">kwota dofinansowania </w:t>
      </w:r>
      <w:r>
        <w:rPr>
          <w:rFonts w:asciiTheme="minorHAnsi" w:hAnsiTheme="minorHAnsi" w:cstheme="minorHAnsi"/>
          <w:color w:val="auto"/>
          <w:sz w:val="20"/>
          <w:szCs w:val="20"/>
        </w:rPr>
        <w:t>określona w ust. 3 lub 4</w:t>
      </w:r>
      <w:r w:rsidRPr="00694008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 przypadku gdy wartość usługi rozwojowej przekracza dopuszczalny poziom dofinansowania, koszt usługi w</w:t>
      </w:r>
      <w:r w:rsidRPr="00D77E6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zakresie niedofinansowanym w</w:t>
      </w:r>
      <w:r w:rsidRPr="00D77E6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ramach projektu jest wnoszony przez osobę </w:t>
      </w:r>
      <w:r w:rsidR="00734EA1" w:rsidRPr="00480A05">
        <w:rPr>
          <w:rFonts w:asciiTheme="minorHAnsi" w:hAnsiTheme="minorHAnsi" w:cstheme="minorHAnsi"/>
          <w:color w:val="auto"/>
          <w:sz w:val="20"/>
          <w:szCs w:val="20"/>
        </w:rPr>
        <w:t>korzystając</w:t>
      </w:r>
      <w:r w:rsidR="00734EA1">
        <w:rPr>
          <w:rFonts w:asciiTheme="minorHAnsi" w:hAnsiTheme="minorHAnsi" w:cstheme="minorHAnsi"/>
          <w:color w:val="auto"/>
          <w:sz w:val="20"/>
          <w:szCs w:val="20"/>
        </w:rPr>
        <w:t xml:space="preserve">ą </w:t>
      </w:r>
      <w:r w:rsidR="00734EA1" w:rsidRPr="00480A05">
        <w:rPr>
          <w:rFonts w:asciiTheme="minorHAnsi" w:hAnsiTheme="minorHAnsi" w:cstheme="minorHAnsi"/>
          <w:color w:val="auto"/>
          <w:sz w:val="20"/>
          <w:szCs w:val="20"/>
        </w:rPr>
        <w:t xml:space="preserve">z usługi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na</w:t>
      </w:r>
      <w:r w:rsidRPr="00D77E6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rachunek bankowy Operatora, w</w:t>
      </w:r>
      <w:r w:rsidRPr="00D77E6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ramach wkładu własnego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lub koszt ten ponosi w całości osoba </w:t>
      </w:r>
      <w:r w:rsidR="00734EA1" w:rsidRPr="00480A05">
        <w:rPr>
          <w:rFonts w:asciiTheme="minorHAnsi" w:hAnsiTheme="minorHAnsi" w:cstheme="minorHAnsi"/>
          <w:color w:val="auto"/>
          <w:sz w:val="20"/>
          <w:szCs w:val="20"/>
        </w:rPr>
        <w:t>korzystając</w:t>
      </w:r>
      <w:r w:rsidR="00734EA1">
        <w:rPr>
          <w:rFonts w:asciiTheme="minorHAnsi" w:hAnsiTheme="minorHAnsi" w:cstheme="minorHAnsi"/>
          <w:color w:val="auto"/>
          <w:sz w:val="20"/>
          <w:szCs w:val="20"/>
        </w:rPr>
        <w:t>a</w:t>
      </w:r>
      <w:r w:rsidR="00734EA1" w:rsidRPr="00480A05">
        <w:rPr>
          <w:rFonts w:asciiTheme="minorHAnsi" w:hAnsiTheme="minorHAnsi" w:cstheme="minorHAnsi"/>
          <w:color w:val="auto"/>
          <w:sz w:val="20"/>
          <w:szCs w:val="20"/>
        </w:rPr>
        <w:t xml:space="preserve"> z usługi </w:t>
      </w:r>
      <w:r>
        <w:rPr>
          <w:rFonts w:asciiTheme="minorHAnsi" w:hAnsiTheme="minorHAnsi" w:cstheme="minorHAnsi"/>
          <w:color w:val="auto"/>
          <w:sz w:val="20"/>
          <w:szCs w:val="20"/>
        </w:rPr>
        <w:t>(dotyczy studiów podyplomowych)</w:t>
      </w:r>
      <w:r>
        <w:rPr>
          <w:color w:val="auto"/>
          <w:sz w:val="20"/>
          <w:szCs w:val="20"/>
        </w:rPr>
        <w:t>.</w:t>
      </w:r>
    </w:p>
    <w:p w14:paraId="54382C98" w14:textId="12C3FE8A" w:rsidR="006969DD" w:rsidRPr="00D77E60" w:rsidRDefault="006969DD" w:rsidP="00381653">
      <w:pPr>
        <w:pStyle w:val="Default"/>
        <w:numPr>
          <w:ilvl w:val="0"/>
          <w:numId w:val="52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Koszt usługi rozwojowej poniesiony przez osobę, która przerwała udział w projekcie przed zakończeniem tej usługi, nie kwalifikuje się do dofinansowania przez Operatora.</w:t>
      </w:r>
    </w:p>
    <w:p w14:paraId="51F78C0E" w14:textId="77777777" w:rsidR="00A274F9" w:rsidRPr="00D77E60" w:rsidRDefault="00A274F9" w:rsidP="00BB4CA1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277F832A" w14:textId="03E7D36E" w:rsidR="00C42E71" w:rsidRPr="00D77E60" w:rsidRDefault="00C42E71" w:rsidP="00BB4CA1">
      <w:pPr>
        <w:pStyle w:val="Akapitzlist1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4C026A" w:rsidRPr="00D77E60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2AE22D91" w14:textId="2D763911" w:rsidR="00C42E71" w:rsidRPr="00D77E60" w:rsidRDefault="00C42E71" w:rsidP="00BB4CA1">
      <w:pPr>
        <w:pStyle w:val="Akapitzlist1"/>
        <w:spacing w:after="12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Umowa</w:t>
      </w:r>
      <w:r w:rsidR="00AF56E7"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61C41" w:rsidRPr="00D77E60">
        <w:rPr>
          <w:rFonts w:asciiTheme="minorHAnsi" w:hAnsiTheme="minorHAnsi" w:cstheme="minorHAnsi"/>
          <w:b/>
          <w:bCs/>
          <w:sz w:val="20"/>
          <w:szCs w:val="20"/>
        </w:rPr>
        <w:t>wsparcia</w:t>
      </w:r>
    </w:p>
    <w:p w14:paraId="44F02B63" w14:textId="3B30AB12" w:rsidR="0091757F" w:rsidRPr="0091757F" w:rsidRDefault="00D82009" w:rsidP="00381653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82009">
        <w:rPr>
          <w:rFonts w:asciiTheme="minorHAnsi" w:hAnsiTheme="minorHAnsi" w:cstheme="minorHAnsi"/>
          <w:sz w:val="20"/>
          <w:szCs w:val="20"/>
        </w:rPr>
        <w:t>Podstawą otrzymania dofinansowania do usługi rozwojowej jest posiadanie indywidualnego ko</w:t>
      </w:r>
      <w:r w:rsidR="000D77CD">
        <w:rPr>
          <w:rFonts w:asciiTheme="minorHAnsi" w:hAnsiTheme="minorHAnsi" w:cstheme="minorHAnsi"/>
          <w:sz w:val="20"/>
          <w:szCs w:val="20"/>
        </w:rPr>
        <w:t>n</w:t>
      </w:r>
      <w:r w:rsidRPr="00D82009">
        <w:rPr>
          <w:rFonts w:asciiTheme="minorHAnsi" w:hAnsiTheme="minorHAnsi" w:cstheme="minorHAnsi"/>
          <w:sz w:val="20"/>
          <w:szCs w:val="20"/>
        </w:rPr>
        <w:t>ta w BUR oraz dostarczenie do Operatora podpisanej umowy wsparcia</w:t>
      </w:r>
      <w:r w:rsidR="00A64B8D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A16882" w:rsidRPr="00D77E60">
        <w:rPr>
          <w:rFonts w:asciiTheme="minorHAnsi" w:hAnsiTheme="minorHAnsi" w:cstheme="minorHAnsi"/>
          <w:sz w:val="20"/>
          <w:szCs w:val="20"/>
        </w:rPr>
        <w:t xml:space="preserve">Na podstawie tej umowy </w:t>
      </w:r>
      <w:r w:rsidR="00FA0776"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rezerwuje dla </w:t>
      </w:r>
      <w:r w:rsidR="00A16882" w:rsidRPr="00D77E60">
        <w:rPr>
          <w:rFonts w:asciiTheme="minorHAnsi" w:hAnsiTheme="minorHAnsi" w:cstheme="minorHAnsi"/>
          <w:sz w:val="20"/>
          <w:szCs w:val="20"/>
        </w:rPr>
        <w:t>osoby</w:t>
      </w:r>
      <w:r w:rsidR="0091757F">
        <w:rPr>
          <w:rFonts w:asciiTheme="minorHAnsi" w:hAnsiTheme="minorHAnsi" w:cstheme="minorHAnsi"/>
          <w:sz w:val="20"/>
          <w:szCs w:val="20"/>
        </w:rPr>
        <w:t xml:space="preserve"> </w:t>
      </w:r>
      <w:r w:rsidR="0091757F" w:rsidRPr="00480A05">
        <w:rPr>
          <w:rFonts w:asciiTheme="minorHAnsi" w:hAnsiTheme="minorHAnsi" w:cstheme="minorHAnsi"/>
          <w:sz w:val="20"/>
          <w:szCs w:val="20"/>
        </w:rPr>
        <w:t>korzystającej z usługi</w:t>
      </w:r>
      <w:r w:rsidR="00A16882" w:rsidRPr="00D77E60">
        <w:rPr>
          <w:rFonts w:asciiTheme="minorHAnsi" w:hAnsiTheme="minorHAnsi" w:cstheme="minorHAnsi"/>
          <w:sz w:val="20"/>
          <w:szCs w:val="20"/>
        </w:rPr>
        <w:t>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16882" w:rsidRPr="00D77E60">
        <w:rPr>
          <w:rFonts w:asciiTheme="minorHAnsi" w:hAnsiTheme="minorHAnsi" w:cstheme="minorHAnsi"/>
          <w:sz w:val="20"/>
          <w:szCs w:val="20"/>
        </w:rPr>
        <w:t>czas trwania tej u</w:t>
      </w:r>
      <w:r w:rsidR="00C42E71" w:rsidRPr="00D77E60">
        <w:rPr>
          <w:rFonts w:asciiTheme="minorHAnsi" w:hAnsiTheme="minorHAnsi" w:cstheme="minorHAnsi"/>
          <w:sz w:val="20"/>
          <w:szCs w:val="20"/>
        </w:rPr>
        <w:t>mowy</w:t>
      </w:r>
      <w:r w:rsidR="00A16882" w:rsidRPr="00D77E60">
        <w:rPr>
          <w:rFonts w:asciiTheme="minorHAnsi" w:hAnsiTheme="minorHAnsi" w:cstheme="minorHAnsi"/>
          <w:sz w:val="20"/>
          <w:szCs w:val="20"/>
        </w:rPr>
        <w:t>,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 określoną pulę środków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dofinansowanie </w:t>
      </w:r>
      <w:r w:rsidR="00A16882" w:rsidRPr="00D77E60">
        <w:rPr>
          <w:rFonts w:asciiTheme="minorHAnsi" w:hAnsiTheme="minorHAnsi" w:cstheme="minorHAnsi"/>
          <w:sz w:val="20"/>
          <w:szCs w:val="20"/>
        </w:rPr>
        <w:t xml:space="preserve">jednej lub większej liczby </w:t>
      </w:r>
      <w:r w:rsidR="00C42E71" w:rsidRPr="00D77E60">
        <w:rPr>
          <w:rFonts w:asciiTheme="minorHAnsi" w:hAnsiTheme="minorHAnsi" w:cstheme="minorHAnsi"/>
          <w:sz w:val="20"/>
          <w:szCs w:val="20"/>
        </w:rPr>
        <w:t>usług rozwojowych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danym czasie, zgodnie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zapisami </w:t>
      </w:r>
      <w:r w:rsidR="00A16882" w:rsidRPr="00D77E60">
        <w:rPr>
          <w:rFonts w:asciiTheme="minorHAnsi" w:hAnsiTheme="minorHAnsi" w:cstheme="minorHAnsi"/>
          <w:sz w:val="20"/>
          <w:szCs w:val="20"/>
        </w:rPr>
        <w:t>tej umowy</w:t>
      </w:r>
      <w:r w:rsidR="00C42E71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4F582AEE" w14:textId="694A10FF" w:rsidR="008F4855" w:rsidRPr="00FA0776" w:rsidRDefault="00375A2C" w:rsidP="00381653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0776">
        <w:rPr>
          <w:rFonts w:asciiTheme="minorHAnsi" w:hAnsiTheme="minorHAnsi" w:cstheme="minorHAnsi"/>
          <w:sz w:val="20"/>
          <w:szCs w:val="20"/>
          <w:shd w:val="clear" w:color="auto" w:fill="FFFFFF"/>
        </w:rPr>
        <w:t>Dopuszcza się</w:t>
      </w:r>
      <w:r w:rsidR="008F4855" w:rsidRPr="00FA07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elektroniczne podpisanie umowy wsparcia </w:t>
      </w:r>
      <w:bookmarkStart w:id="26" w:name="_Hlk179269164"/>
      <w:r w:rsidR="008F4855" w:rsidRPr="00FA0776">
        <w:rPr>
          <w:rFonts w:asciiTheme="minorHAnsi" w:hAnsiTheme="minorHAnsi" w:cstheme="minorHAnsi"/>
          <w:sz w:val="20"/>
          <w:szCs w:val="20"/>
          <w:shd w:val="clear" w:color="auto" w:fill="FFFFFF"/>
        </w:rPr>
        <w:t>poprzez opatrzenie jej kwalifikowanym podpisem elektronicznym lub podpisem osobistym (e-dowód)</w:t>
      </w:r>
      <w:r w:rsidR="00827945">
        <w:rPr>
          <w:rStyle w:val="Odwoanieprzypisudolnego"/>
          <w:sz w:val="20"/>
          <w:szCs w:val="20"/>
          <w:shd w:val="clear" w:color="auto" w:fill="FFFFFF"/>
        </w:rPr>
        <w:footnoteReference w:id="30"/>
      </w:r>
      <w:r w:rsidR="00A72B48" w:rsidRPr="00FA07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bookmarkEnd w:id="26"/>
      <w:r w:rsidR="00A72B48" w:rsidRPr="00FA07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lub przekazanie przez </w:t>
      </w:r>
      <w:r w:rsidR="00FA0776" w:rsidRPr="00FA07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Operatora </w:t>
      </w:r>
      <w:r w:rsidR="00A72B48" w:rsidRPr="00FA07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umowy za pośrednictwem poczty elektronicznej w celu jej </w:t>
      </w:r>
      <w:r w:rsidR="004C277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wydrukowania, podpisania i odesłania przez uczestnika </w:t>
      </w:r>
      <w:r w:rsidR="00A72B48" w:rsidRPr="00FA07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do </w:t>
      </w:r>
      <w:r w:rsidR="00FA0776" w:rsidRPr="00FA07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Operatora </w:t>
      </w:r>
      <w:r w:rsidR="00A72B48" w:rsidRPr="00FA0776"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  <w:t xml:space="preserve">za pośrednictwem </w:t>
      </w:r>
      <w:r w:rsidR="002E7FDE" w:rsidRPr="00FA0776"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  <w:t xml:space="preserve">Operatora </w:t>
      </w:r>
      <w:r w:rsidR="00A72B48" w:rsidRPr="00FA0776"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  <w:t>pocztowego lub podmiotu prowadzącego działalność kurierską</w:t>
      </w:r>
      <w:r w:rsidR="00A72B48" w:rsidRPr="00FA0776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58159023" w14:textId="48202C42" w:rsidR="00C42E71" w:rsidRPr="00D77E60" w:rsidRDefault="00C42E71" w:rsidP="00F131DB">
      <w:pPr>
        <w:pStyle w:val="Akapitzlist1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Wraz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0C4B9C" w:rsidRPr="00D77E60">
        <w:rPr>
          <w:rFonts w:asciiTheme="minorHAnsi" w:hAnsiTheme="minorHAnsi" w:cstheme="minorHAnsi"/>
          <w:sz w:val="20"/>
          <w:szCs w:val="20"/>
        </w:rPr>
        <w:t xml:space="preserve">zawarciem umowy wsparcia nadawane jest </w:t>
      </w:r>
      <w:r w:rsidRPr="00D77E60">
        <w:rPr>
          <w:rFonts w:asciiTheme="minorHAnsi" w:hAnsiTheme="minorHAnsi" w:cstheme="minorHAnsi"/>
          <w:sz w:val="20"/>
          <w:szCs w:val="20"/>
        </w:rPr>
        <w:t>ID wsparcia.</w:t>
      </w:r>
    </w:p>
    <w:p w14:paraId="5192A9FB" w14:textId="1462F70E" w:rsidR="00C42E71" w:rsidRPr="00D77E60" w:rsidRDefault="000C4B9C" w:rsidP="00F131DB">
      <w:pPr>
        <w:pStyle w:val="Akapitzlist1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</w:t>
      </w:r>
      <w:r w:rsidR="007A381D">
        <w:rPr>
          <w:rFonts w:asciiTheme="minorHAnsi" w:hAnsiTheme="minorHAnsi" w:cstheme="minorHAnsi"/>
          <w:sz w:val="20"/>
          <w:szCs w:val="20"/>
        </w:rPr>
        <w:t>ory</w:t>
      </w:r>
      <w:r w:rsidRPr="00D77E60">
        <w:rPr>
          <w:rFonts w:asciiTheme="minorHAnsi" w:hAnsiTheme="minorHAnsi" w:cstheme="minorHAnsi"/>
          <w:sz w:val="20"/>
          <w:szCs w:val="20"/>
        </w:rPr>
        <w:t xml:space="preserve"> u</w:t>
      </w:r>
      <w:r w:rsidR="00C42E71" w:rsidRPr="00D77E60">
        <w:rPr>
          <w:rFonts w:asciiTheme="minorHAnsi" w:hAnsiTheme="minorHAnsi" w:cstheme="minorHAnsi"/>
          <w:sz w:val="20"/>
          <w:szCs w:val="20"/>
        </w:rPr>
        <w:t>mowy wsparcia stanowi</w:t>
      </w:r>
      <w:r w:rsidR="00E64E37">
        <w:rPr>
          <w:rFonts w:asciiTheme="minorHAnsi" w:hAnsiTheme="minorHAnsi" w:cstheme="minorHAnsi"/>
          <w:sz w:val="20"/>
          <w:szCs w:val="20"/>
        </w:rPr>
        <w:t>ą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75224" w:rsidRPr="00D77E60">
        <w:rPr>
          <w:rFonts w:asciiTheme="minorHAnsi" w:hAnsiTheme="minorHAnsi" w:cstheme="minorHAnsi"/>
          <w:sz w:val="20"/>
          <w:szCs w:val="20"/>
        </w:rPr>
        <w:t>z</w:t>
      </w:r>
      <w:r w:rsidR="00ED4DA0" w:rsidRPr="00D77E60">
        <w:rPr>
          <w:rFonts w:asciiTheme="minorHAnsi" w:hAnsiTheme="minorHAnsi" w:cstheme="minorHAnsi"/>
          <w:sz w:val="20"/>
          <w:szCs w:val="20"/>
        </w:rPr>
        <w:t>ałącznik</w:t>
      </w:r>
      <w:r w:rsidR="00E64E37">
        <w:rPr>
          <w:rFonts w:asciiTheme="minorHAnsi" w:hAnsiTheme="minorHAnsi" w:cstheme="minorHAnsi"/>
          <w:sz w:val="20"/>
          <w:szCs w:val="20"/>
        </w:rPr>
        <w:t>i</w:t>
      </w:r>
      <w:r w:rsidR="00ED4DA0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140A02" w:rsidRPr="00D77E60">
        <w:rPr>
          <w:rFonts w:asciiTheme="minorHAnsi" w:hAnsiTheme="minorHAnsi" w:cstheme="minorHAnsi"/>
          <w:sz w:val="20"/>
          <w:szCs w:val="20"/>
        </w:rPr>
        <w:t>nr 7</w:t>
      </w:r>
      <w:r w:rsidR="000F2C2E">
        <w:rPr>
          <w:rFonts w:asciiTheme="minorHAnsi" w:hAnsiTheme="minorHAnsi" w:cstheme="minorHAnsi"/>
          <w:sz w:val="20"/>
          <w:szCs w:val="20"/>
        </w:rPr>
        <w:t>-10</w:t>
      </w:r>
      <w:r w:rsidR="00C75224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5C2E24" w:rsidRPr="00D77E60">
        <w:rPr>
          <w:rFonts w:asciiTheme="minorHAnsi" w:hAnsiTheme="minorHAnsi" w:cstheme="minorHAnsi"/>
          <w:sz w:val="20"/>
          <w:szCs w:val="20"/>
        </w:rPr>
        <w:t xml:space="preserve">do </w:t>
      </w:r>
      <w:r w:rsidR="00C75224" w:rsidRPr="00D77E60">
        <w:rPr>
          <w:rFonts w:asciiTheme="minorHAnsi" w:hAnsiTheme="minorHAnsi" w:cstheme="minorHAnsi"/>
          <w:sz w:val="20"/>
          <w:szCs w:val="20"/>
        </w:rPr>
        <w:t>r</w:t>
      </w:r>
      <w:r w:rsidR="00C42E71" w:rsidRPr="00D77E60">
        <w:rPr>
          <w:rFonts w:asciiTheme="minorHAnsi" w:hAnsiTheme="minorHAnsi" w:cstheme="minorHAnsi"/>
          <w:sz w:val="20"/>
          <w:szCs w:val="20"/>
        </w:rPr>
        <w:t>egulaminu.</w:t>
      </w:r>
    </w:p>
    <w:p w14:paraId="028FD38F" w14:textId="4979735E" w:rsidR="0016034A" w:rsidRDefault="0016034A" w:rsidP="00381653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Umowa wsparcia </w:t>
      </w:r>
      <w:r w:rsidR="00CD6E3C">
        <w:rPr>
          <w:rFonts w:asciiTheme="minorHAnsi" w:hAnsiTheme="minorHAnsi" w:cstheme="minorHAnsi"/>
          <w:sz w:val="20"/>
          <w:szCs w:val="20"/>
        </w:rPr>
        <w:t>jest podpisywana</w:t>
      </w:r>
      <w:r w:rsidRPr="00D77E60">
        <w:rPr>
          <w:rFonts w:asciiTheme="minorHAnsi" w:hAnsiTheme="minorHAnsi" w:cstheme="minorHAnsi"/>
          <w:sz w:val="20"/>
          <w:szCs w:val="20"/>
        </w:rPr>
        <w:t xml:space="preserve"> jednokrotnie</w:t>
      </w:r>
      <w:r w:rsidR="00820C32">
        <w:rPr>
          <w:rStyle w:val="Odwoanieprzypisudolnego"/>
          <w:sz w:val="20"/>
          <w:szCs w:val="20"/>
        </w:rPr>
        <w:footnoteReference w:id="31"/>
      </w:r>
      <w:r w:rsidR="00B02278" w:rsidRPr="00D77E60">
        <w:rPr>
          <w:rFonts w:asciiTheme="minorHAnsi" w:hAnsiTheme="minorHAnsi" w:cstheme="minorHAnsi"/>
          <w:sz w:val="20"/>
          <w:szCs w:val="20"/>
        </w:rPr>
        <w:t xml:space="preserve"> z </w:t>
      </w:r>
      <w:r w:rsidR="00FA0776" w:rsidRPr="00D77E60">
        <w:rPr>
          <w:rFonts w:asciiTheme="minorHAnsi" w:hAnsiTheme="minorHAnsi" w:cstheme="minorHAnsi"/>
          <w:sz w:val="20"/>
          <w:szCs w:val="20"/>
        </w:rPr>
        <w:t xml:space="preserve">Operatorem </w:t>
      </w:r>
      <w:r w:rsidR="00FF6317" w:rsidRPr="00D77E60">
        <w:rPr>
          <w:rFonts w:asciiTheme="minorHAnsi" w:hAnsiTheme="minorHAnsi" w:cstheme="minorHAnsi"/>
          <w:sz w:val="20"/>
          <w:szCs w:val="20"/>
        </w:rPr>
        <w:t>w czasie trwania całego projektu</w:t>
      </w:r>
      <w:r w:rsidRPr="00D77E60">
        <w:rPr>
          <w:rFonts w:asciiTheme="minorHAnsi" w:hAnsiTheme="minorHAnsi" w:cstheme="minorHAnsi"/>
          <w:sz w:val="20"/>
          <w:szCs w:val="20"/>
        </w:rPr>
        <w:t>. Umowa może dotyczyć jednej lub większej liczby usług rozwojowych.</w:t>
      </w:r>
      <w:r w:rsidR="00C7450C" w:rsidRPr="00D77E60">
        <w:rPr>
          <w:rFonts w:asciiTheme="minorHAnsi" w:hAnsiTheme="minorHAnsi" w:cstheme="minorHAnsi"/>
          <w:sz w:val="20"/>
          <w:szCs w:val="20"/>
        </w:rPr>
        <w:t xml:space="preserve"> Umowę może zawrzeć </w:t>
      </w:r>
      <w:r w:rsidR="00E372D0" w:rsidRPr="00D77E60">
        <w:rPr>
          <w:rFonts w:asciiTheme="minorHAnsi" w:hAnsiTheme="minorHAnsi" w:cstheme="minorHAnsi"/>
          <w:sz w:val="20"/>
          <w:szCs w:val="20"/>
        </w:rPr>
        <w:t>wyłącznie</w:t>
      </w:r>
      <w:r w:rsidR="00C7450C" w:rsidRPr="00D77E60">
        <w:rPr>
          <w:rFonts w:asciiTheme="minorHAnsi" w:hAnsiTheme="minorHAnsi" w:cstheme="minorHAnsi"/>
          <w:sz w:val="20"/>
          <w:szCs w:val="20"/>
        </w:rPr>
        <w:t xml:space="preserve"> osoba biorąca udział w projekcie, </w:t>
      </w:r>
      <w:r w:rsidR="004823E4">
        <w:rPr>
          <w:rFonts w:asciiTheme="minorHAnsi" w:hAnsiTheme="minorHAnsi" w:cstheme="minorHAnsi"/>
          <w:sz w:val="20"/>
          <w:szCs w:val="20"/>
        </w:rPr>
        <w:t xml:space="preserve">która </w:t>
      </w:r>
      <w:r w:rsidR="00E372D0" w:rsidRPr="00D77E60">
        <w:rPr>
          <w:rFonts w:asciiTheme="minorHAnsi" w:hAnsiTheme="minorHAnsi" w:cstheme="minorHAnsi"/>
          <w:sz w:val="20"/>
          <w:szCs w:val="20"/>
        </w:rPr>
        <w:t>nie może udzielić pełnomocnictwa do zawarcia umowy</w:t>
      </w:r>
      <w:r w:rsidR="004823E4">
        <w:rPr>
          <w:rFonts w:asciiTheme="minorHAnsi" w:hAnsiTheme="minorHAnsi" w:cstheme="minorHAnsi"/>
          <w:sz w:val="20"/>
          <w:szCs w:val="20"/>
        </w:rPr>
        <w:t xml:space="preserve"> żadnej innej osobie</w:t>
      </w:r>
      <w:r w:rsidR="00C7450C" w:rsidRPr="00D77E60">
        <w:rPr>
          <w:rFonts w:asciiTheme="minorHAnsi" w:hAnsiTheme="minorHAnsi" w:cstheme="minorHAnsi"/>
          <w:sz w:val="20"/>
          <w:szCs w:val="20"/>
        </w:rPr>
        <w:t>.</w:t>
      </w:r>
      <w:r w:rsidR="00CD6E3C">
        <w:rPr>
          <w:rFonts w:asciiTheme="minorHAnsi" w:hAnsiTheme="minorHAnsi" w:cstheme="minorHAnsi"/>
          <w:sz w:val="20"/>
          <w:szCs w:val="20"/>
        </w:rPr>
        <w:t xml:space="preserve"> Już na etapie podpisywania umowy </w:t>
      </w:r>
      <w:r w:rsidR="0003104D">
        <w:rPr>
          <w:rFonts w:asciiTheme="minorHAnsi" w:hAnsiTheme="minorHAnsi" w:cstheme="minorHAnsi"/>
          <w:sz w:val="20"/>
          <w:szCs w:val="20"/>
        </w:rPr>
        <w:t xml:space="preserve">wsparcia </w:t>
      </w:r>
      <w:r w:rsidR="00CD6E3C">
        <w:rPr>
          <w:rFonts w:asciiTheme="minorHAnsi" w:hAnsiTheme="minorHAnsi" w:cstheme="minorHAnsi"/>
          <w:sz w:val="20"/>
          <w:szCs w:val="20"/>
        </w:rPr>
        <w:t>osoba biorąca udział w projekcie ostatecznie deklaruje z ilu usług i z jakiej kwoty skorzysta w ramach projektu</w:t>
      </w:r>
      <w:r w:rsidR="0003104D">
        <w:rPr>
          <w:rFonts w:asciiTheme="minorHAnsi" w:hAnsiTheme="minorHAnsi" w:cstheme="minorHAnsi"/>
          <w:sz w:val="20"/>
          <w:szCs w:val="20"/>
        </w:rPr>
        <w:t xml:space="preserve"> (przysługująca</w:t>
      </w:r>
      <w:r w:rsidR="00D34071">
        <w:rPr>
          <w:rFonts w:asciiTheme="minorHAnsi" w:hAnsiTheme="minorHAnsi" w:cstheme="minorHAnsi"/>
          <w:sz w:val="20"/>
          <w:szCs w:val="20"/>
        </w:rPr>
        <w:t>,</w:t>
      </w:r>
      <w:r w:rsidR="0003104D">
        <w:rPr>
          <w:rFonts w:asciiTheme="minorHAnsi" w:hAnsiTheme="minorHAnsi" w:cstheme="minorHAnsi"/>
          <w:sz w:val="20"/>
          <w:szCs w:val="20"/>
        </w:rPr>
        <w:t xml:space="preserve"> a niewykorzystana kwota dofinansowania przepada)</w:t>
      </w:r>
      <w:r w:rsidR="00CD6E3C">
        <w:rPr>
          <w:rFonts w:asciiTheme="minorHAnsi" w:hAnsiTheme="minorHAnsi" w:cstheme="minorHAnsi"/>
          <w:sz w:val="20"/>
          <w:szCs w:val="20"/>
        </w:rPr>
        <w:t xml:space="preserve">. </w:t>
      </w:r>
      <w:r w:rsidR="0003104D">
        <w:rPr>
          <w:rFonts w:asciiTheme="minorHAnsi" w:hAnsiTheme="minorHAnsi" w:cstheme="minorHAnsi"/>
          <w:sz w:val="20"/>
          <w:szCs w:val="20"/>
        </w:rPr>
        <w:t>Oznacza to, że n</w:t>
      </w:r>
      <w:r w:rsidR="00CD6E3C">
        <w:rPr>
          <w:rFonts w:asciiTheme="minorHAnsi" w:hAnsiTheme="minorHAnsi" w:cstheme="minorHAnsi"/>
          <w:sz w:val="20"/>
          <w:szCs w:val="20"/>
        </w:rPr>
        <w:t>ie ma możliwości</w:t>
      </w:r>
      <w:r w:rsidR="00FA0776">
        <w:rPr>
          <w:rFonts w:asciiTheme="minorHAnsi" w:hAnsiTheme="minorHAnsi" w:cstheme="minorHAnsi"/>
          <w:sz w:val="20"/>
          <w:szCs w:val="20"/>
        </w:rPr>
        <w:t>,</w:t>
      </w:r>
      <w:r w:rsidR="00CD6E3C">
        <w:rPr>
          <w:rFonts w:asciiTheme="minorHAnsi" w:hAnsiTheme="minorHAnsi" w:cstheme="minorHAnsi"/>
          <w:sz w:val="20"/>
          <w:szCs w:val="20"/>
        </w:rPr>
        <w:t xml:space="preserve"> aby na późniejszym etapie realizacji projektu aneksować umowę o kolejne usługi rozwojowe</w:t>
      </w:r>
      <w:r w:rsidR="004C2770">
        <w:rPr>
          <w:rFonts w:asciiTheme="minorHAnsi" w:hAnsiTheme="minorHAnsi" w:cstheme="minorHAnsi"/>
          <w:sz w:val="20"/>
          <w:szCs w:val="20"/>
        </w:rPr>
        <w:t>,</w:t>
      </w:r>
      <w:r w:rsidR="0003104D">
        <w:rPr>
          <w:rFonts w:asciiTheme="minorHAnsi" w:hAnsiTheme="minorHAnsi" w:cstheme="minorHAnsi"/>
          <w:sz w:val="20"/>
          <w:szCs w:val="20"/>
        </w:rPr>
        <w:t xml:space="preserve"> na niezadeklarowaną wcześniej kwotę dofinansowania</w:t>
      </w:r>
      <w:r w:rsidR="00CD6E3C">
        <w:rPr>
          <w:rFonts w:asciiTheme="minorHAnsi" w:hAnsiTheme="minorHAnsi" w:cstheme="minorHAnsi"/>
          <w:sz w:val="20"/>
          <w:szCs w:val="20"/>
        </w:rPr>
        <w:t>.</w:t>
      </w:r>
    </w:p>
    <w:p w14:paraId="2B25C7A6" w14:textId="0CFF6F21" w:rsidR="00AE155C" w:rsidRDefault="00D34071" w:rsidP="00A64B8D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34071">
        <w:rPr>
          <w:rFonts w:asciiTheme="minorHAnsi" w:hAnsiTheme="minorHAnsi" w:cstheme="minorHAnsi"/>
          <w:sz w:val="20"/>
          <w:szCs w:val="20"/>
        </w:rPr>
        <w:t xml:space="preserve">Umowa powinna zostać podpisana do </w:t>
      </w:r>
      <w:r w:rsidRPr="00C1386E">
        <w:rPr>
          <w:rFonts w:asciiTheme="minorHAnsi" w:hAnsiTheme="minorHAnsi" w:cstheme="minorHAnsi"/>
          <w:sz w:val="20"/>
          <w:szCs w:val="20"/>
        </w:rPr>
        <w:t>5 dni licząc</w:t>
      </w:r>
      <w:r w:rsidRPr="00D34071">
        <w:rPr>
          <w:rFonts w:asciiTheme="minorHAnsi" w:hAnsiTheme="minorHAnsi" w:cstheme="minorHAnsi"/>
          <w:sz w:val="20"/>
          <w:szCs w:val="20"/>
        </w:rPr>
        <w:t xml:space="preserve"> od dnia następnego od e-mailowego poinformowania osoby </w:t>
      </w:r>
      <w:r w:rsidR="004C2770">
        <w:rPr>
          <w:rFonts w:asciiTheme="minorHAnsi" w:hAnsiTheme="minorHAnsi" w:cstheme="minorHAnsi"/>
          <w:sz w:val="20"/>
          <w:szCs w:val="20"/>
        </w:rPr>
        <w:t xml:space="preserve">zakwalifikowanej do projektu </w:t>
      </w:r>
      <w:r w:rsidRPr="00D34071">
        <w:rPr>
          <w:rFonts w:asciiTheme="minorHAnsi" w:hAnsiTheme="minorHAnsi" w:cstheme="minorHAnsi"/>
          <w:sz w:val="20"/>
          <w:szCs w:val="20"/>
        </w:rPr>
        <w:t xml:space="preserve">o </w:t>
      </w:r>
      <w:r w:rsidR="00AE155C">
        <w:rPr>
          <w:rFonts w:asciiTheme="minorHAnsi" w:hAnsiTheme="minorHAnsi" w:cstheme="minorHAnsi"/>
          <w:sz w:val="20"/>
          <w:szCs w:val="20"/>
        </w:rPr>
        <w:t>pozytywnej weryfikacji złożonych kart usług.</w:t>
      </w:r>
      <w:r w:rsidR="00A64B8D">
        <w:rPr>
          <w:rFonts w:asciiTheme="minorHAnsi" w:hAnsiTheme="minorHAnsi" w:cstheme="minorHAnsi"/>
          <w:sz w:val="20"/>
          <w:szCs w:val="20"/>
        </w:rPr>
        <w:t xml:space="preserve"> </w:t>
      </w:r>
      <w:r w:rsidR="00A64B8D" w:rsidRPr="00A64B8D">
        <w:rPr>
          <w:rFonts w:asciiTheme="minorHAnsi" w:hAnsiTheme="minorHAnsi" w:cstheme="minorHAnsi"/>
          <w:sz w:val="20"/>
          <w:szCs w:val="20"/>
        </w:rPr>
        <w:t>Niedotrzymanie tego terminu może skutkować odstąpieniem przez Operatora od jej podpisania.</w:t>
      </w:r>
    </w:p>
    <w:p w14:paraId="3CE5C7F3" w14:textId="551F9A4B" w:rsidR="006A7C51" w:rsidRDefault="006A7C51" w:rsidP="00F131DB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Operator dopuszcza możliwość aneksowania umowy wsparcia w sytuacji braku możliwość skorzystania z</w:t>
      </w:r>
      <w:r w:rsidR="00AF6F1B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>usługi pierwotnie wybranej, pod warunkiem wcześniejszego poinformowania Operatora o przyczynach braku możliwości uczestnictwa w usłudze oraz w sytuacji, gdy są to powody niezależne od Uczestnika (np.</w:t>
      </w:r>
      <w:r w:rsidR="00AF6F1B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 xml:space="preserve">odwołanie usługi z uwagi na niezebranie się grupy na szkolenie). Aneks do umowy może zostać podpisany, pod warunkiem dostarczenia przez </w:t>
      </w:r>
      <w:r w:rsidR="00C94AFB"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>sobę korzystającą z usługi, w terminie 10 dni</w:t>
      </w:r>
      <w:r w:rsidR="00C94AFB">
        <w:rPr>
          <w:rFonts w:asciiTheme="minorHAnsi" w:hAnsiTheme="minorHAnsi" w:cstheme="minorHAnsi"/>
          <w:sz w:val="20"/>
          <w:szCs w:val="20"/>
        </w:rPr>
        <w:t xml:space="preserve"> od momentu poinformowania Operatora</w:t>
      </w:r>
      <w:r>
        <w:rPr>
          <w:rFonts w:asciiTheme="minorHAnsi" w:hAnsiTheme="minorHAnsi" w:cstheme="minorHAnsi"/>
          <w:sz w:val="20"/>
          <w:szCs w:val="20"/>
        </w:rPr>
        <w:t>, nowej deklaracji wyboru usługi wraz z kartą usługi.</w:t>
      </w:r>
    </w:p>
    <w:p w14:paraId="62B3D277" w14:textId="59340D0E" w:rsidR="00C42E71" w:rsidRPr="00D77E60" w:rsidRDefault="00C42E71" w:rsidP="00381653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Umowa wsparcia określa,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szczególności:</w:t>
      </w:r>
    </w:p>
    <w:p w14:paraId="279DFDF2" w14:textId="77777777" w:rsidR="00C42E71" w:rsidRPr="00D77E60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przedmiot </w:t>
      </w:r>
      <w:r w:rsidR="00262BBC" w:rsidRPr="00D77E60">
        <w:rPr>
          <w:rFonts w:asciiTheme="minorHAnsi" w:hAnsiTheme="minorHAnsi" w:cstheme="minorHAnsi"/>
          <w:sz w:val="20"/>
          <w:szCs w:val="20"/>
        </w:rPr>
        <w:t>u</w:t>
      </w:r>
      <w:r w:rsidRPr="00D77E60">
        <w:rPr>
          <w:rFonts w:asciiTheme="minorHAnsi" w:hAnsiTheme="minorHAnsi" w:cstheme="minorHAnsi"/>
          <w:sz w:val="20"/>
          <w:szCs w:val="20"/>
        </w:rPr>
        <w:t>mowy;</w:t>
      </w:r>
    </w:p>
    <w:p w14:paraId="7323E7CE" w14:textId="77777777" w:rsidR="00C42E71" w:rsidRPr="00D77E60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ID wsparcia;</w:t>
      </w:r>
    </w:p>
    <w:p w14:paraId="4380C132" w14:textId="77777777" w:rsidR="00C42E71" w:rsidRPr="00D77E60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wysokość przyznanych środków dofinansowania oraz warunki płatności;</w:t>
      </w:r>
    </w:p>
    <w:p w14:paraId="3D8082A4" w14:textId="77777777" w:rsidR="00C42E71" w:rsidRPr="00D77E60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procent dofinansowania;</w:t>
      </w:r>
    </w:p>
    <w:p w14:paraId="2CE06FC3" w14:textId="549DBEAB" w:rsidR="00C42E71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postanowienia szczegółowe dotyczące wpła</w:t>
      </w:r>
      <w:r w:rsidR="00262BBC" w:rsidRPr="00D77E60">
        <w:rPr>
          <w:rFonts w:asciiTheme="minorHAnsi" w:hAnsiTheme="minorHAnsi" w:cstheme="minorHAnsi"/>
          <w:sz w:val="20"/>
          <w:szCs w:val="20"/>
        </w:rPr>
        <w:t>t wkładu własnego osoby uczestniczącej w projekcie</w:t>
      </w:r>
      <w:r w:rsidRPr="00D77E60">
        <w:rPr>
          <w:rFonts w:asciiTheme="minorHAnsi" w:hAnsiTheme="minorHAnsi" w:cstheme="minorHAnsi"/>
          <w:sz w:val="20"/>
          <w:szCs w:val="20"/>
        </w:rPr>
        <w:t>, zapłaty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62BBC" w:rsidRPr="00D77E60">
        <w:rPr>
          <w:rFonts w:asciiTheme="minorHAnsi" w:hAnsiTheme="minorHAnsi" w:cstheme="minorHAnsi"/>
          <w:sz w:val="20"/>
          <w:szCs w:val="20"/>
        </w:rPr>
        <w:t xml:space="preserve">usługę przez </w:t>
      </w:r>
      <w:r w:rsidR="002E7FDE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oraz rozliczenia usług</w:t>
      </w:r>
      <w:r w:rsidR="00262BBC" w:rsidRPr="00D77E60">
        <w:rPr>
          <w:rFonts w:asciiTheme="minorHAnsi" w:hAnsiTheme="minorHAnsi" w:cstheme="minorHAnsi"/>
          <w:sz w:val="20"/>
          <w:szCs w:val="20"/>
        </w:rPr>
        <w:t>i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09BA72B2" w14:textId="22728E1F" w:rsidR="00513F44" w:rsidRPr="007B3D3D" w:rsidRDefault="00513F44" w:rsidP="00513F44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27" w:name="_Hlk186972227"/>
      <w:r w:rsidRPr="007B3D3D">
        <w:rPr>
          <w:rFonts w:asciiTheme="minorHAnsi" w:hAnsiTheme="minorHAnsi" w:cstheme="minorHAnsi"/>
          <w:sz w:val="20"/>
          <w:szCs w:val="20"/>
        </w:rPr>
        <w:t xml:space="preserve">prawa i obowiązki </w:t>
      </w:r>
      <w:r w:rsidR="008127F8">
        <w:rPr>
          <w:rFonts w:asciiTheme="minorHAnsi" w:hAnsiTheme="minorHAnsi" w:cstheme="minorHAnsi"/>
          <w:sz w:val="20"/>
          <w:szCs w:val="20"/>
        </w:rPr>
        <w:t>O</w:t>
      </w:r>
      <w:r w:rsidRPr="007B3D3D">
        <w:rPr>
          <w:rFonts w:asciiTheme="minorHAnsi" w:hAnsiTheme="minorHAnsi" w:cstheme="minorHAnsi"/>
          <w:sz w:val="20"/>
          <w:szCs w:val="20"/>
        </w:rPr>
        <w:t>peratora (dotyczy ścieżki wsparcia typ II);</w:t>
      </w:r>
    </w:p>
    <w:p w14:paraId="69735CC2" w14:textId="52313D54" w:rsidR="00513F44" w:rsidRPr="00D90FCE" w:rsidRDefault="00513F44" w:rsidP="00513F44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513F44">
        <w:rPr>
          <w:rFonts w:asciiTheme="minorHAnsi" w:hAnsiTheme="minorHAnsi" w:cstheme="minorHAnsi"/>
          <w:sz w:val="20"/>
          <w:szCs w:val="20"/>
        </w:rPr>
        <w:t>prawa i obowiązki osoby korzystającej z usługi</w:t>
      </w:r>
      <w:r w:rsidRPr="00D90FCE">
        <w:rPr>
          <w:rFonts w:asciiTheme="minorHAnsi" w:hAnsiTheme="minorHAnsi" w:cstheme="minorHAnsi"/>
          <w:sz w:val="20"/>
          <w:szCs w:val="20"/>
        </w:rPr>
        <w:t xml:space="preserve"> (dotyczy ścieżki wsparcia typ II);</w:t>
      </w:r>
      <w:bookmarkEnd w:id="27"/>
    </w:p>
    <w:p w14:paraId="392C5186" w14:textId="793F4C4D" w:rsidR="00C42E71" w:rsidRPr="00D77E60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monitoring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i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kontrolę usług</w:t>
      </w:r>
      <w:r w:rsidR="00262BBC" w:rsidRPr="00D77E60">
        <w:rPr>
          <w:rFonts w:asciiTheme="minorHAnsi" w:hAnsiTheme="minorHAnsi" w:cstheme="minorHAnsi"/>
          <w:sz w:val="20"/>
          <w:szCs w:val="20"/>
        </w:rPr>
        <w:t>i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744058AB" w14:textId="77777777" w:rsidR="00C42E71" w:rsidRPr="00D77E60" w:rsidRDefault="00262BBC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sposób wprowadz</w:t>
      </w:r>
      <w:r w:rsidR="00C42E71" w:rsidRPr="00D77E60">
        <w:rPr>
          <w:rFonts w:asciiTheme="minorHAnsi" w:hAnsiTheme="minorHAnsi" w:cstheme="minorHAnsi"/>
          <w:sz w:val="20"/>
          <w:szCs w:val="20"/>
        </w:rPr>
        <w:t>ania zmian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 umowy</w:t>
      </w:r>
      <w:r w:rsidR="00C42E71" w:rsidRPr="00D77E60">
        <w:rPr>
          <w:rFonts w:asciiTheme="minorHAnsi" w:hAnsiTheme="minorHAnsi" w:cstheme="minorHAnsi"/>
          <w:sz w:val="20"/>
          <w:szCs w:val="20"/>
        </w:rPr>
        <w:t>;</w:t>
      </w:r>
    </w:p>
    <w:p w14:paraId="639693E7" w14:textId="77777777" w:rsidR="00C42E71" w:rsidRPr="00D77E60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procedurę zwrotu otrzymanych środków;</w:t>
      </w:r>
    </w:p>
    <w:p w14:paraId="22B4E175" w14:textId="01824B50" w:rsidR="00C42E71" w:rsidRPr="00D77E60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warunki rozwiązania </w:t>
      </w:r>
      <w:r w:rsidR="00262BBC" w:rsidRPr="00D77E60">
        <w:rPr>
          <w:rFonts w:asciiTheme="minorHAnsi" w:hAnsiTheme="minorHAnsi" w:cstheme="minorHAnsi"/>
          <w:sz w:val="20"/>
          <w:szCs w:val="20"/>
        </w:rPr>
        <w:t>u</w:t>
      </w:r>
      <w:r w:rsidRPr="00D77E60">
        <w:rPr>
          <w:rFonts w:asciiTheme="minorHAnsi" w:hAnsiTheme="minorHAnsi" w:cstheme="minorHAnsi"/>
          <w:sz w:val="20"/>
          <w:szCs w:val="20"/>
        </w:rPr>
        <w:t>mowy;</w:t>
      </w:r>
    </w:p>
    <w:p w14:paraId="103A057F" w14:textId="38E3C28C" w:rsidR="00C42E71" w:rsidRPr="00D77E60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prawo właściwe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i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właściwość sądów;</w:t>
      </w:r>
    </w:p>
    <w:p w14:paraId="1CF19143" w14:textId="7C9BD1A9" w:rsidR="00C42E71" w:rsidRPr="00D77E60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lastRenderedPageBreak/>
        <w:t>adresy koresponden</w:t>
      </w:r>
      <w:r w:rsidR="00262BBC" w:rsidRPr="00D77E60">
        <w:rPr>
          <w:rFonts w:asciiTheme="minorHAnsi" w:hAnsiTheme="minorHAnsi" w:cstheme="minorHAnsi"/>
          <w:sz w:val="20"/>
          <w:szCs w:val="20"/>
        </w:rPr>
        <w:t xml:space="preserve">cyjne </w:t>
      </w:r>
      <w:r w:rsidR="00D81221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="00AF56E7" w:rsidRPr="00D77E60">
        <w:rPr>
          <w:rFonts w:asciiTheme="minorHAnsi" w:hAnsiTheme="minorHAnsi" w:cstheme="minorHAnsi"/>
          <w:sz w:val="20"/>
          <w:szCs w:val="20"/>
        </w:rPr>
        <w:t>i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62BBC" w:rsidRPr="00D77E60">
        <w:rPr>
          <w:rFonts w:asciiTheme="minorHAnsi" w:hAnsiTheme="minorHAnsi" w:cstheme="minorHAnsi"/>
          <w:sz w:val="20"/>
          <w:szCs w:val="20"/>
        </w:rPr>
        <w:t>osoby</w:t>
      </w:r>
      <w:r w:rsidR="00513F44">
        <w:rPr>
          <w:rFonts w:asciiTheme="minorHAnsi" w:hAnsiTheme="minorHAnsi" w:cstheme="minorHAnsi"/>
          <w:sz w:val="20"/>
          <w:szCs w:val="20"/>
        </w:rPr>
        <w:t xml:space="preserve"> korzystającej z usługi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586091CD" w14:textId="77777777" w:rsidR="006A4085" w:rsidRPr="00D77E60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wykaz załączników</w:t>
      </w:r>
      <w:r w:rsidR="006A4085" w:rsidRPr="00D77E60">
        <w:rPr>
          <w:rFonts w:asciiTheme="minorHAnsi" w:hAnsiTheme="minorHAnsi" w:cstheme="minorHAnsi"/>
          <w:sz w:val="20"/>
          <w:szCs w:val="20"/>
        </w:rPr>
        <w:t>;</w:t>
      </w:r>
    </w:p>
    <w:p w14:paraId="7A5E6CB0" w14:textId="00C74B51" w:rsidR="00C42E71" w:rsidRPr="00D77E60" w:rsidRDefault="006A4085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 przypadku umowy dotyczącej studiów podyplomowych, termin dostarczenia przez osobę </w:t>
      </w:r>
      <w:r w:rsidR="00D90FCE">
        <w:rPr>
          <w:rFonts w:asciiTheme="minorHAnsi" w:hAnsiTheme="minorHAnsi" w:cstheme="minorHAnsi"/>
          <w:sz w:val="20"/>
          <w:szCs w:val="20"/>
        </w:rPr>
        <w:t>korzystającą z usługi</w:t>
      </w:r>
      <w:r w:rsidR="00D90FCE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dokumentu potwierdzającego rozpoczęcie studiów</w:t>
      </w:r>
      <w:r w:rsidR="00C42E71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26324EA0" w14:textId="78A10CE8" w:rsidR="00C42E71" w:rsidRPr="00D77E60" w:rsidRDefault="00C42E71" w:rsidP="00381653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Operator ma prawo żądać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od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62BBC" w:rsidRPr="00D77E60">
        <w:rPr>
          <w:rFonts w:asciiTheme="minorHAnsi" w:hAnsiTheme="minorHAnsi" w:cstheme="minorHAnsi"/>
          <w:sz w:val="20"/>
          <w:szCs w:val="20"/>
        </w:rPr>
        <w:t xml:space="preserve">osoby </w:t>
      </w:r>
      <w:r w:rsidR="00D90FCE">
        <w:rPr>
          <w:rFonts w:asciiTheme="minorHAnsi" w:hAnsiTheme="minorHAnsi" w:cstheme="minorHAnsi"/>
          <w:sz w:val="20"/>
          <w:szCs w:val="20"/>
        </w:rPr>
        <w:t>korzystającej z usługi</w:t>
      </w:r>
      <w:r w:rsidR="00D90FCE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dostarczenia aktualnego harmonogramu realizacji usług rozwojowych,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szczególności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przypadku</w:t>
      </w:r>
      <w:r w:rsidR="00FA0776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gdy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nie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ma możliwości uzyskania takiego harmonogramu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BUR.</w:t>
      </w:r>
    </w:p>
    <w:p w14:paraId="048EA80D" w14:textId="6FD1B769" w:rsidR="00461996" w:rsidRPr="00D77E60" w:rsidRDefault="00461996" w:rsidP="00BB4CA1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4E242299" w14:textId="77777777" w:rsidR="00FA0776" w:rsidRPr="00D77E60" w:rsidRDefault="00FA0776" w:rsidP="00FA0776">
      <w:pPr>
        <w:pStyle w:val="Akapitzlist1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28" w:name="_Hlk164418782"/>
      <w:bookmarkStart w:id="29" w:name="_Hlk164408857"/>
      <w:r w:rsidRPr="00D77E60">
        <w:rPr>
          <w:rFonts w:asciiTheme="minorHAnsi" w:hAnsiTheme="minorHAnsi" w:cstheme="minorHAnsi"/>
          <w:b/>
          <w:bCs/>
          <w:sz w:val="20"/>
          <w:szCs w:val="20"/>
        </w:rPr>
        <w:t>§ 9.</w:t>
      </w:r>
    </w:p>
    <w:p w14:paraId="5B503889" w14:textId="77777777" w:rsidR="00FA0776" w:rsidRPr="00D77E60" w:rsidRDefault="00FA0776" w:rsidP="00FA0776">
      <w:pPr>
        <w:pStyle w:val="Akapitzlist1"/>
        <w:spacing w:after="12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Zasady finansowania i rozliczania usług typu szkolenie/walidacja/certyfikacja</w:t>
      </w:r>
    </w:p>
    <w:p w14:paraId="5954DF1C" w14:textId="386F1766" w:rsidR="00D90FCE" w:rsidRDefault="00D90FCE" w:rsidP="00A64B8D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 w:rsidDel="005406B0">
        <w:rPr>
          <w:rFonts w:asciiTheme="minorHAnsi" w:hAnsiTheme="minorHAnsi" w:cstheme="minorHAnsi"/>
          <w:sz w:val="20"/>
          <w:szCs w:val="20"/>
        </w:rPr>
        <w:t xml:space="preserve">Osoba </w:t>
      </w:r>
      <w:r w:rsidRPr="00817CF9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="00A64B8D">
        <w:rPr>
          <w:rFonts w:asciiTheme="minorHAnsi" w:hAnsiTheme="minorHAnsi" w:cstheme="minorHAnsi"/>
          <w:sz w:val="20"/>
          <w:szCs w:val="20"/>
        </w:rPr>
        <w:t xml:space="preserve">powinna </w:t>
      </w:r>
      <w:r w:rsidRPr="00D77E60" w:rsidDel="005406B0">
        <w:rPr>
          <w:rFonts w:asciiTheme="minorHAnsi" w:hAnsiTheme="minorHAnsi" w:cstheme="minorHAnsi"/>
          <w:sz w:val="20"/>
          <w:szCs w:val="20"/>
        </w:rPr>
        <w:t>wpłac</w:t>
      </w:r>
      <w:r w:rsidR="00A64B8D">
        <w:rPr>
          <w:rFonts w:asciiTheme="minorHAnsi" w:hAnsiTheme="minorHAnsi" w:cstheme="minorHAnsi"/>
          <w:sz w:val="20"/>
          <w:szCs w:val="20"/>
        </w:rPr>
        <w:t>ić</w:t>
      </w:r>
      <w:r w:rsidRPr="00D77E60" w:rsidDel="005406B0">
        <w:rPr>
          <w:rFonts w:asciiTheme="minorHAnsi" w:hAnsiTheme="minorHAnsi" w:cstheme="minorHAnsi"/>
          <w:sz w:val="20"/>
          <w:szCs w:val="20"/>
        </w:rPr>
        <w:t xml:space="preserve"> wkład własny Operatorowi na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 w:rsidDel="005406B0">
        <w:rPr>
          <w:rFonts w:asciiTheme="minorHAnsi" w:hAnsiTheme="minorHAnsi" w:cstheme="minorHAnsi"/>
          <w:sz w:val="20"/>
          <w:szCs w:val="20"/>
        </w:rPr>
        <w:t>rachunek bankowy przedpłacony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 w:rsidDel="005406B0">
        <w:rPr>
          <w:rFonts w:asciiTheme="minorHAnsi" w:hAnsiTheme="minorHAnsi" w:cstheme="minorHAnsi"/>
          <w:sz w:val="20"/>
          <w:szCs w:val="20"/>
        </w:rPr>
        <w:t>terminie określonym w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 w:rsidDel="005406B0">
        <w:rPr>
          <w:rFonts w:asciiTheme="minorHAnsi" w:hAnsiTheme="minorHAnsi" w:cstheme="minorHAnsi"/>
          <w:sz w:val="20"/>
          <w:szCs w:val="20"/>
        </w:rPr>
        <w:t>umowie wsparcia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bookmarkStart w:id="30" w:name="_Hlk167871578"/>
      <w:r>
        <w:rPr>
          <w:rFonts w:asciiTheme="minorHAnsi" w:hAnsiTheme="minorHAnsi" w:cstheme="minorHAnsi"/>
          <w:sz w:val="20"/>
          <w:szCs w:val="20"/>
        </w:rPr>
        <w:t>tj. nie później niż 2 dni przed rozpoczęciem każdej usługi</w:t>
      </w:r>
      <w:bookmarkEnd w:id="30"/>
      <w:r>
        <w:rPr>
          <w:rFonts w:asciiTheme="minorHAnsi" w:hAnsiTheme="minorHAnsi" w:cstheme="minorHAnsi"/>
          <w:sz w:val="20"/>
          <w:szCs w:val="20"/>
        </w:rPr>
        <w:t xml:space="preserve"> rozwojowej, jakiej dotyczy umowa wsparcia.</w:t>
      </w:r>
      <w:r w:rsidRPr="00D77E60" w:rsidDel="005406B0">
        <w:rPr>
          <w:rFonts w:asciiTheme="minorHAnsi" w:hAnsiTheme="minorHAnsi" w:cstheme="minorHAnsi"/>
          <w:sz w:val="20"/>
          <w:szCs w:val="20"/>
        </w:rPr>
        <w:t xml:space="preserve"> Tworzony jest zapis na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 w:rsidDel="005406B0">
        <w:rPr>
          <w:rFonts w:asciiTheme="minorHAnsi" w:hAnsiTheme="minorHAnsi" w:cstheme="minorHAnsi"/>
          <w:sz w:val="20"/>
          <w:szCs w:val="20"/>
        </w:rPr>
        <w:t xml:space="preserve">koncie przedpłaconym. </w:t>
      </w:r>
      <w:r w:rsidRPr="00D77E60">
        <w:rPr>
          <w:rFonts w:asciiTheme="minorHAnsi" w:hAnsiTheme="minorHAnsi" w:cstheme="minorHAnsi"/>
          <w:sz w:val="20"/>
          <w:szCs w:val="20"/>
        </w:rPr>
        <w:t>Wkład własny musi zostać wpłacony z rachunku bankowego osoby uczestniczącej w projekcie</w:t>
      </w:r>
      <w:r>
        <w:rPr>
          <w:rStyle w:val="Odwoanieprzypisudolnego"/>
          <w:sz w:val="20"/>
          <w:szCs w:val="20"/>
        </w:rPr>
        <w:footnoteReference w:id="32"/>
      </w:r>
      <w:r w:rsidRPr="00D77E60">
        <w:rPr>
          <w:rFonts w:asciiTheme="minorHAnsi" w:hAnsiTheme="minorHAnsi" w:cstheme="minorHAnsi"/>
          <w:sz w:val="20"/>
          <w:szCs w:val="20"/>
        </w:rPr>
        <w:t>.</w:t>
      </w:r>
      <w:r w:rsidR="00A64B8D">
        <w:rPr>
          <w:rFonts w:asciiTheme="minorHAnsi" w:hAnsiTheme="minorHAnsi" w:cstheme="minorHAnsi"/>
          <w:sz w:val="20"/>
          <w:szCs w:val="20"/>
        </w:rPr>
        <w:t xml:space="preserve"> </w:t>
      </w:r>
      <w:r w:rsidR="00A64B8D" w:rsidRPr="00A64B8D">
        <w:rPr>
          <w:rFonts w:asciiTheme="minorHAnsi" w:hAnsiTheme="minorHAnsi" w:cstheme="minorHAnsi"/>
          <w:sz w:val="20"/>
          <w:szCs w:val="20"/>
        </w:rPr>
        <w:t>Brak wpłaty wkładu własnego może skutkować brakiem rozliczenia usługi przez Operatora.</w:t>
      </w:r>
    </w:p>
    <w:p w14:paraId="28001F92" w14:textId="18E169F7" w:rsidR="00D90FCE" w:rsidRDefault="00D90FCE" w:rsidP="00D90FCE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przypadku niewpłacenia wkładu własnego w terminie, Operator może rozwiązać umowę wsparcia i umowę uczestnictwa (ścieżka wsparcia typ I) </w:t>
      </w:r>
      <w:r w:rsidRPr="00021B86">
        <w:rPr>
          <w:rFonts w:asciiTheme="minorHAnsi" w:hAnsiTheme="minorHAnsi" w:cstheme="minorHAnsi"/>
          <w:sz w:val="20"/>
          <w:szCs w:val="20"/>
        </w:rPr>
        <w:t>lub umowę wsparcia (ścieżka wsparcia typ II)</w:t>
      </w:r>
      <w:r>
        <w:rPr>
          <w:rFonts w:asciiTheme="minorHAnsi" w:hAnsiTheme="minorHAnsi" w:cstheme="minorHAnsi"/>
          <w:sz w:val="20"/>
          <w:szCs w:val="20"/>
        </w:rPr>
        <w:t xml:space="preserve"> z osobą </w:t>
      </w:r>
      <w:r w:rsidRPr="000E2E8C">
        <w:rPr>
          <w:rFonts w:asciiTheme="minorHAnsi" w:hAnsiTheme="minorHAnsi" w:cstheme="minorHAnsi"/>
          <w:sz w:val="20"/>
          <w:szCs w:val="20"/>
        </w:rPr>
        <w:t>korzystającą z usługi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7C7FB2F" w14:textId="0F634324" w:rsidR="00D90FCE" w:rsidRPr="00D77E60" w:rsidDel="005406B0" w:rsidRDefault="00D90FCE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31" w:name="_Hlk179191506"/>
      <w:r>
        <w:rPr>
          <w:rFonts w:asciiTheme="minorHAnsi" w:hAnsiTheme="minorHAnsi" w:cstheme="minorHAnsi"/>
          <w:sz w:val="20"/>
          <w:szCs w:val="20"/>
        </w:rPr>
        <w:t xml:space="preserve">W przypadku wpłaty wkładu własnego w mniejszej niż wymagana kwota, osoba </w:t>
      </w:r>
      <w:r w:rsidRPr="000E2E8C">
        <w:rPr>
          <w:rFonts w:asciiTheme="minorHAnsi" w:hAnsiTheme="minorHAnsi" w:cstheme="minorHAnsi"/>
          <w:sz w:val="20"/>
          <w:szCs w:val="20"/>
        </w:rPr>
        <w:t>korzystającą z usługi</w:t>
      </w:r>
      <w:r w:rsidRPr="00021B86">
        <w:rPr>
          <w:rFonts w:asciiTheme="minorHAnsi" w:hAnsiTheme="minorHAnsi" w:cstheme="minorHAnsi"/>
          <w:sz w:val="20"/>
          <w:szCs w:val="20"/>
        </w:rPr>
        <w:t xml:space="preserve"> </w:t>
      </w:r>
      <w:r w:rsidR="00A64B8D">
        <w:rPr>
          <w:rFonts w:asciiTheme="minorHAnsi" w:hAnsiTheme="minorHAnsi" w:cstheme="minorHAnsi"/>
          <w:sz w:val="20"/>
          <w:szCs w:val="20"/>
        </w:rPr>
        <w:t>ma obowiązek wpłaty brakującego wkładu własnego w terminie do 3 dni</w:t>
      </w:r>
      <w:r>
        <w:rPr>
          <w:rFonts w:asciiTheme="minorHAnsi" w:hAnsiTheme="minorHAnsi" w:cstheme="minorHAnsi"/>
          <w:sz w:val="20"/>
          <w:szCs w:val="20"/>
        </w:rPr>
        <w:t xml:space="preserve"> po dniu otrzymania e-mailowego wezwania do wpłaty brakującej kwoty wkładu własnego. </w:t>
      </w:r>
      <w:bookmarkEnd w:id="31"/>
      <w:r w:rsidR="00A64B8D">
        <w:rPr>
          <w:rFonts w:asciiTheme="minorHAnsi" w:hAnsiTheme="minorHAnsi" w:cstheme="minorHAnsi"/>
          <w:sz w:val="20"/>
          <w:szCs w:val="20"/>
        </w:rPr>
        <w:t xml:space="preserve">Brak dopłaty wkładu własnego może skutkować brakiem rozliczenia usługi przez Operatora. </w:t>
      </w:r>
      <w:r>
        <w:rPr>
          <w:rFonts w:asciiTheme="minorHAnsi" w:hAnsiTheme="minorHAnsi" w:cstheme="minorHAnsi"/>
          <w:sz w:val="20"/>
          <w:szCs w:val="20"/>
        </w:rPr>
        <w:t>W przypadku wpłaty kwoty wyższej niż wymagana, Operator dokonuje zwrotu nadpłaty.</w:t>
      </w:r>
    </w:p>
    <w:p w14:paraId="1FD8B202" w14:textId="3ED25A6E" w:rsidR="00FA0776" w:rsidRPr="00D77E60" w:rsidDel="005406B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 w:rsidDel="005406B0">
        <w:rPr>
          <w:rFonts w:asciiTheme="minorHAnsi" w:hAnsiTheme="minorHAnsi" w:cstheme="minorHAnsi"/>
          <w:sz w:val="20"/>
          <w:szCs w:val="20"/>
        </w:rPr>
        <w:t xml:space="preserve">Po zakończeniu usługi osoba </w:t>
      </w:r>
      <w:r w:rsidR="00693218" w:rsidRPr="00693218">
        <w:rPr>
          <w:rFonts w:asciiTheme="minorHAnsi" w:hAnsiTheme="minorHAnsi" w:cstheme="minorHAnsi"/>
          <w:sz w:val="20"/>
          <w:szCs w:val="20"/>
        </w:rPr>
        <w:t>korzystająca</w:t>
      </w:r>
      <w:r w:rsidR="00693218" w:rsidRPr="00E829FD">
        <w:rPr>
          <w:rFonts w:asciiTheme="minorHAnsi" w:hAnsiTheme="minorHAnsi" w:cstheme="minorHAnsi"/>
          <w:sz w:val="20"/>
          <w:szCs w:val="20"/>
        </w:rPr>
        <w:t xml:space="preserve"> z usługi</w:t>
      </w:r>
      <w:r w:rsidR="00693218" w:rsidRPr="00E829FD" w:rsidDel="005406B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 w:rsidDel="005406B0">
        <w:rPr>
          <w:rFonts w:asciiTheme="minorHAnsi" w:hAnsiTheme="minorHAnsi" w:cstheme="minorHAnsi"/>
          <w:sz w:val="20"/>
          <w:szCs w:val="20"/>
        </w:rPr>
        <w:t xml:space="preserve">wypełnia </w:t>
      </w:r>
      <w:r w:rsidRPr="00D77E60">
        <w:rPr>
          <w:rFonts w:asciiTheme="minorHAnsi" w:hAnsiTheme="minorHAnsi" w:cstheme="minorHAnsi"/>
          <w:sz w:val="20"/>
          <w:szCs w:val="20"/>
        </w:rPr>
        <w:t xml:space="preserve">w BUR </w:t>
      </w:r>
      <w:r w:rsidRPr="00D77E60" w:rsidDel="005406B0">
        <w:rPr>
          <w:rFonts w:asciiTheme="minorHAnsi" w:hAnsiTheme="minorHAnsi" w:cstheme="minorHAnsi"/>
          <w:sz w:val="20"/>
          <w:szCs w:val="20"/>
        </w:rPr>
        <w:t>ankietę oceniającą tę usługę.</w:t>
      </w:r>
    </w:p>
    <w:p w14:paraId="5731B451" w14:textId="197FD3D1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Płatności za usługi rozwojowe są dokonywane przez Operatora na podstawie złożonego przez osobę </w:t>
      </w:r>
      <w:r w:rsidR="00723A7F" w:rsidRPr="00723A7F">
        <w:rPr>
          <w:rFonts w:asciiTheme="minorHAnsi" w:hAnsiTheme="minorHAnsi" w:cstheme="minorHAnsi"/>
          <w:sz w:val="20"/>
          <w:szCs w:val="20"/>
        </w:rPr>
        <w:t>korzystająca</w:t>
      </w:r>
      <w:r w:rsidR="00723A7F" w:rsidRPr="00E829FD">
        <w:rPr>
          <w:rFonts w:asciiTheme="minorHAnsi" w:hAnsiTheme="minorHAnsi" w:cstheme="minorHAnsi"/>
          <w:sz w:val="20"/>
          <w:szCs w:val="20"/>
        </w:rPr>
        <w:t xml:space="preserve"> z usługi</w:t>
      </w:r>
      <w:r w:rsidR="00723A7F" w:rsidRPr="00E829FD" w:rsidDel="005406B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wniosku o rozliczenie usługi rozwojowej wraz z załącznikami (o których mowa poniżej), ze środków:</w:t>
      </w:r>
    </w:p>
    <w:p w14:paraId="28DF6D1B" w14:textId="77777777" w:rsidR="00FA0776" w:rsidRPr="00D77E60" w:rsidRDefault="00FA0776" w:rsidP="00381653">
      <w:pPr>
        <w:pStyle w:val="Akapitzlist1"/>
        <w:numPr>
          <w:ilvl w:val="2"/>
          <w:numId w:val="11"/>
        </w:numPr>
        <w:tabs>
          <w:tab w:val="clear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dofinansowania oraz</w:t>
      </w:r>
    </w:p>
    <w:p w14:paraId="1E696AF2" w14:textId="77777777" w:rsidR="00FA0776" w:rsidRPr="00D77E60" w:rsidRDefault="00FA0776" w:rsidP="00381653">
      <w:pPr>
        <w:pStyle w:val="Akapitzlist1"/>
        <w:numPr>
          <w:ilvl w:val="2"/>
          <w:numId w:val="11"/>
        </w:numPr>
        <w:tabs>
          <w:tab w:val="clear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wniesionego przez tę osobę wkładu własnego.</w:t>
      </w:r>
    </w:p>
    <w:p w14:paraId="33042F53" w14:textId="4068FBB1" w:rsidR="00DF373E" w:rsidRPr="00DF373E" w:rsidRDefault="00DF373E" w:rsidP="00DF373E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32" w:name="_Hlk190290362"/>
      <w:r w:rsidRPr="00DF373E">
        <w:rPr>
          <w:rFonts w:asciiTheme="minorHAnsi" w:hAnsiTheme="minorHAnsi" w:cstheme="minorHAnsi"/>
          <w:sz w:val="20"/>
          <w:szCs w:val="20"/>
        </w:rPr>
        <w:t>Operator nie dokona rozliczenia usługi, która prowadzi do zdobycia kwalifikacji</w:t>
      </w:r>
      <w:r w:rsidR="007052E8">
        <w:rPr>
          <w:rFonts w:asciiTheme="minorHAnsi" w:hAnsiTheme="minorHAnsi" w:cstheme="minorHAnsi"/>
          <w:sz w:val="20"/>
          <w:szCs w:val="20"/>
        </w:rPr>
        <w:t>,</w:t>
      </w:r>
      <w:r w:rsidRPr="00DF373E">
        <w:rPr>
          <w:rFonts w:asciiTheme="minorHAnsi" w:hAnsiTheme="minorHAnsi" w:cstheme="minorHAnsi"/>
          <w:sz w:val="20"/>
          <w:szCs w:val="20"/>
        </w:rPr>
        <w:t xml:space="preserve"> w przypadku braku uzyskania kwalifikacji opisanych w karcie usługi przez osobę korzystającą z usługi. W przypadku zawarcia umowy wsparcia obejmującej kilka usług zasady rozliczania usług wyglądają następująco:</w:t>
      </w:r>
    </w:p>
    <w:p w14:paraId="47B8F3FA" w14:textId="508BBA86" w:rsidR="00DF373E" w:rsidRDefault="00DF373E" w:rsidP="00DF373E">
      <w:pPr>
        <w:pStyle w:val="Akapitzlist1"/>
        <w:numPr>
          <w:ilvl w:val="0"/>
          <w:numId w:val="5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jeżeli osoba korzystająca z usługi nie wskazała w fiszce, że usługa będzie prowadziła do nabycia kwalifikacji (</w:t>
      </w:r>
      <w:r w:rsidR="004A7C7B">
        <w:rPr>
          <w:rFonts w:asciiTheme="minorHAnsi" w:hAnsiTheme="minorHAnsi" w:cstheme="minorHAnsi"/>
          <w:sz w:val="20"/>
          <w:szCs w:val="20"/>
        </w:rPr>
        <w:t>za co</w:t>
      </w:r>
      <w:r>
        <w:rPr>
          <w:rFonts w:asciiTheme="minorHAnsi" w:hAnsiTheme="minorHAnsi" w:cstheme="minorHAnsi"/>
          <w:sz w:val="20"/>
          <w:szCs w:val="20"/>
        </w:rPr>
        <w:t xml:space="preserve"> nie otrzymała dodatkowych punktów na etapie rekrutacji), Operator rozlicza usługi w</w:t>
      </w:r>
      <w:r w:rsidR="001270CA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>kolejności składania poprawnych wniosków o rozliczenie;</w:t>
      </w:r>
    </w:p>
    <w:p w14:paraId="795D1DB0" w14:textId="568A2155" w:rsidR="00DF373E" w:rsidRPr="00DF373E" w:rsidRDefault="00DF373E" w:rsidP="00DF373E">
      <w:pPr>
        <w:pStyle w:val="Akapitzlist1"/>
        <w:numPr>
          <w:ilvl w:val="0"/>
          <w:numId w:val="5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F373E">
        <w:rPr>
          <w:rFonts w:asciiTheme="minorHAnsi" w:hAnsiTheme="minorHAnsi" w:cstheme="minorHAnsi"/>
          <w:sz w:val="20"/>
          <w:szCs w:val="20"/>
        </w:rPr>
        <w:t>jeżeli osoba korzystająca z usługi wskazała w fiszce, że usługa będzie prowadziła do nabycia kwalifikacji (</w:t>
      </w:r>
      <w:r w:rsidR="004A7C7B">
        <w:rPr>
          <w:rFonts w:asciiTheme="minorHAnsi" w:hAnsiTheme="minorHAnsi" w:cstheme="minorHAnsi"/>
          <w:sz w:val="20"/>
          <w:szCs w:val="20"/>
        </w:rPr>
        <w:t>za co</w:t>
      </w:r>
      <w:r w:rsidRPr="00DF373E">
        <w:rPr>
          <w:rFonts w:asciiTheme="minorHAnsi" w:hAnsiTheme="minorHAnsi" w:cstheme="minorHAnsi"/>
          <w:sz w:val="20"/>
          <w:szCs w:val="20"/>
        </w:rPr>
        <w:t xml:space="preserve"> otrzymała dodatkowe punkty na etapie rekrutacji), Operator w pierwszej kolejności musi rozliczyć </w:t>
      </w:r>
      <w:r w:rsidR="004A7C7B">
        <w:rPr>
          <w:rFonts w:asciiTheme="minorHAnsi" w:hAnsiTheme="minorHAnsi" w:cstheme="minorHAnsi"/>
          <w:sz w:val="20"/>
          <w:szCs w:val="20"/>
        </w:rPr>
        <w:t>t</w:t>
      </w:r>
      <w:r w:rsidR="00621448">
        <w:rPr>
          <w:rFonts w:asciiTheme="minorHAnsi" w:hAnsiTheme="minorHAnsi" w:cstheme="minorHAnsi"/>
          <w:sz w:val="20"/>
          <w:szCs w:val="20"/>
        </w:rPr>
        <w:t>ę</w:t>
      </w:r>
      <w:r w:rsidR="004A7C7B">
        <w:rPr>
          <w:rFonts w:asciiTheme="minorHAnsi" w:hAnsiTheme="minorHAnsi" w:cstheme="minorHAnsi"/>
          <w:sz w:val="20"/>
          <w:szCs w:val="20"/>
        </w:rPr>
        <w:t xml:space="preserve"> </w:t>
      </w:r>
      <w:r w:rsidRPr="00DF373E">
        <w:rPr>
          <w:rFonts w:asciiTheme="minorHAnsi" w:hAnsiTheme="minorHAnsi" w:cstheme="minorHAnsi"/>
          <w:sz w:val="20"/>
          <w:szCs w:val="20"/>
        </w:rPr>
        <w:t>usługę</w:t>
      </w:r>
      <w:r w:rsidR="004A7C7B">
        <w:rPr>
          <w:rFonts w:asciiTheme="minorHAnsi" w:hAnsiTheme="minorHAnsi" w:cstheme="minorHAnsi"/>
          <w:sz w:val="20"/>
          <w:szCs w:val="20"/>
        </w:rPr>
        <w:t>, która prowadzi</w:t>
      </w:r>
      <w:r w:rsidR="005272CB">
        <w:rPr>
          <w:rFonts w:asciiTheme="minorHAnsi" w:hAnsiTheme="minorHAnsi" w:cstheme="minorHAnsi"/>
          <w:sz w:val="20"/>
          <w:szCs w:val="20"/>
        </w:rPr>
        <w:t xml:space="preserve"> </w:t>
      </w:r>
      <w:r w:rsidRPr="00DF373E">
        <w:rPr>
          <w:rFonts w:asciiTheme="minorHAnsi" w:hAnsiTheme="minorHAnsi" w:cstheme="minorHAnsi"/>
          <w:sz w:val="20"/>
          <w:szCs w:val="20"/>
        </w:rPr>
        <w:t>do nabycia kwalifikacji (pod warunkiem ich uzyskania przez osobę korzystającą z</w:t>
      </w:r>
      <w:r w:rsidR="001270CA">
        <w:rPr>
          <w:rFonts w:asciiTheme="minorHAnsi" w:hAnsiTheme="minorHAnsi" w:cstheme="minorHAnsi"/>
          <w:sz w:val="20"/>
          <w:szCs w:val="20"/>
        </w:rPr>
        <w:t> </w:t>
      </w:r>
      <w:r w:rsidRPr="00DF373E">
        <w:rPr>
          <w:rFonts w:asciiTheme="minorHAnsi" w:hAnsiTheme="minorHAnsi" w:cstheme="minorHAnsi"/>
          <w:sz w:val="20"/>
          <w:szCs w:val="20"/>
        </w:rPr>
        <w:t>usługi). W przypadku braku możliwość rozliczenia przynajmniej jednej usługi prowadzącej do nabycia kwalifikacji</w:t>
      </w:r>
      <w:r w:rsidR="00BA6D93">
        <w:rPr>
          <w:rFonts w:asciiTheme="minorHAnsi" w:hAnsiTheme="minorHAnsi" w:cstheme="minorHAnsi"/>
          <w:sz w:val="20"/>
          <w:szCs w:val="20"/>
        </w:rPr>
        <w:t xml:space="preserve"> z uwagi na nieuzyskanie kwalifikacji (tj. brak formalnego potwierdzenia ich uzyskania),</w:t>
      </w:r>
      <w:r w:rsidRPr="00DF373E">
        <w:rPr>
          <w:rFonts w:asciiTheme="minorHAnsi" w:hAnsiTheme="minorHAnsi" w:cstheme="minorHAnsi"/>
          <w:sz w:val="20"/>
          <w:szCs w:val="20"/>
        </w:rPr>
        <w:t>, Operator nie dokona również płatności za inne usług</w:t>
      </w:r>
      <w:bookmarkEnd w:id="32"/>
      <w:r w:rsidRPr="00DF373E">
        <w:rPr>
          <w:rFonts w:asciiTheme="minorHAnsi" w:hAnsiTheme="minorHAnsi" w:cstheme="minorHAnsi"/>
          <w:sz w:val="20"/>
          <w:szCs w:val="20"/>
        </w:rPr>
        <w:t>i</w:t>
      </w:r>
      <w:r w:rsidR="001270CA">
        <w:rPr>
          <w:rFonts w:asciiTheme="minorHAnsi" w:hAnsiTheme="minorHAnsi" w:cstheme="minorHAnsi"/>
          <w:sz w:val="20"/>
          <w:szCs w:val="20"/>
        </w:rPr>
        <w:t>.</w:t>
      </w:r>
    </w:p>
    <w:p w14:paraId="4D3879FD" w14:textId="4D29E4FC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Przed dokonaniem płatności Operator weryfikuje dokumenty rozliczeniowe, do których należy wniosek o</w:t>
      </w:r>
      <w:r w:rsidR="008127F8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rozliczenie usługi rozwojowej wraz z</w:t>
      </w:r>
      <w:r w:rsidR="008127F8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załącznikami:</w:t>
      </w:r>
    </w:p>
    <w:p w14:paraId="0AACC1F8" w14:textId="4A975661" w:rsidR="00FA0776" w:rsidRPr="00D77E60" w:rsidRDefault="00FA0776" w:rsidP="00381653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kopią faktury lub rachunku lub innego równoważnego dowodu księgowego wystawionego zgodnie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przepisami ustawy z dnia 29 września 1994 r. o rachunkowości</w:t>
      </w:r>
      <w:r w:rsidRPr="00381653">
        <w:rPr>
          <w:rFonts w:asciiTheme="minorHAnsi" w:hAnsiTheme="minorHAnsi"/>
          <w:spacing w:val="-2"/>
          <w:sz w:val="20"/>
        </w:rPr>
        <w:t>; dokument powinien zawierać dane osoby</w:t>
      </w:r>
      <w:r w:rsidR="00723A7F" w:rsidRPr="00723A7F">
        <w:rPr>
          <w:rFonts w:asciiTheme="minorHAnsi" w:hAnsiTheme="minorHAnsi" w:cstheme="minorHAnsi"/>
          <w:sz w:val="20"/>
          <w:szCs w:val="20"/>
        </w:rPr>
        <w:t xml:space="preserve"> </w:t>
      </w:r>
      <w:r w:rsidR="00723A7F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723A7F">
        <w:rPr>
          <w:rFonts w:asciiTheme="minorHAnsi" w:hAnsiTheme="minorHAnsi" w:cstheme="minorHAnsi"/>
          <w:sz w:val="20"/>
          <w:szCs w:val="20"/>
        </w:rPr>
        <w:t>ej</w:t>
      </w:r>
      <w:r w:rsidR="00723A7F" w:rsidRPr="00E829FD">
        <w:rPr>
          <w:rFonts w:asciiTheme="minorHAnsi" w:hAnsiTheme="minorHAnsi" w:cstheme="minorHAnsi"/>
          <w:sz w:val="20"/>
          <w:szCs w:val="20"/>
        </w:rPr>
        <w:t xml:space="preserve"> z usługi</w:t>
      </w:r>
      <w:r w:rsidRPr="00381653">
        <w:rPr>
          <w:rFonts w:asciiTheme="minorHAnsi" w:hAnsiTheme="minorHAnsi"/>
          <w:spacing w:val="-2"/>
          <w:sz w:val="20"/>
        </w:rPr>
        <w:t>, liczbę godzin usługi rozwojowej opłaconej ze środków publicznych oraz identyfikatory nadane w systemie informatycznym, tj. ID wsparcia, nazwę/tytuł usługi oraz numer usługi w BUR;</w:t>
      </w:r>
    </w:p>
    <w:p w14:paraId="2099FF84" w14:textId="497A2731" w:rsidR="00FA0776" w:rsidRPr="00381653" w:rsidRDefault="00FA0776" w:rsidP="00381653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/>
          <w:spacing w:val="-4"/>
          <w:sz w:val="20"/>
        </w:rPr>
      </w:pPr>
      <w:r w:rsidRPr="00381653">
        <w:rPr>
          <w:rFonts w:asciiTheme="minorHAnsi" w:hAnsiTheme="minorHAnsi"/>
          <w:spacing w:val="-4"/>
          <w:sz w:val="20"/>
        </w:rPr>
        <w:t>ankietą oceniająca usługę rozwojową wypełniona przez osobę</w:t>
      </w:r>
      <w:r w:rsidR="00723A7F" w:rsidRPr="00381653">
        <w:rPr>
          <w:rFonts w:asciiTheme="minorHAnsi" w:hAnsiTheme="minorHAnsi"/>
          <w:spacing w:val="-4"/>
          <w:sz w:val="20"/>
        </w:rPr>
        <w:t xml:space="preserve"> </w:t>
      </w:r>
      <w:r w:rsidR="00723A7F" w:rsidRPr="00E73257">
        <w:rPr>
          <w:rFonts w:asciiTheme="minorHAnsi" w:hAnsiTheme="minorHAnsi" w:cstheme="minorHAnsi"/>
          <w:spacing w:val="-4"/>
          <w:sz w:val="20"/>
          <w:szCs w:val="20"/>
        </w:rPr>
        <w:t>korzystającą z usługi</w:t>
      </w:r>
      <w:r w:rsidRPr="00381653">
        <w:rPr>
          <w:rFonts w:asciiTheme="minorHAnsi" w:hAnsiTheme="minorHAnsi"/>
          <w:spacing w:val="-4"/>
          <w:sz w:val="20"/>
        </w:rPr>
        <w:t>, wygenerowana z BUR;</w:t>
      </w:r>
    </w:p>
    <w:p w14:paraId="4EEC3C2D" w14:textId="6C9B1A1C" w:rsidR="00FA0776" w:rsidRDefault="00FA0776" w:rsidP="00381653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33" w:name="_Hlk168310938"/>
      <w:bookmarkStart w:id="34" w:name="_Hlk164414750"/>
      <w:r w:rsidRPr="00D77E60">
        <w:rPr>
          <w:rFonts w:asciiTheme="minorHAnsi" w:hAnsiTheme="minorHAnsi" w:cstheme="minorHAnsi"/>
          <w:sz w:val="20"/>
          <w:szCs w:val="20"/>
        </w:rPr>
        <w:t>kopią dokumentu potwierdzającego ukończenie usługi rozwojowej</w:t>
      </w:r>
      <w:r>
        <w:rPr>
          <w:rFonts w:asciiTheme="minorHAnsi" w:hAnsiTheme="minorHAnsi" w:cstheme="minorHAnsi"/>
          <w:sz w:val="20"/>
          <w:szCs w:val="20"/>
        </w:rPr>
        <w:t xml:space="preserve"> (zgodnie ze wzorem stanowiącym załącznik nr </w:t>
      </w:r>
      <w:r w:rsidR="00723A7F">
        <w:rPr>
          <w:rFonts w:asciiTheme="minorHAnsi" w:hAnsiTheme="minorHAnsi" w:cstheme="minorHAnsi"/>
          <w:sz w:val="20"/>
          <w:szCs w:val="20"/>
        </w:rPr>
        <w:t>12</w:t>
      </w:r>
      <w:r>
        <w:rPr>
          <w:rFonts w:asciiTheme="minorHAnsi" w:hAnsiTheme="minorHAnsi" w:cstheme="minorHAnsi"/>
          <w:sz w:val="20"/>
          <w:szCs w:val="20"/>
        </w:rPr>
        <w:t xml:space="preserve"> do regulaminu naboru)</w:t>
      </w:r>
      <w:bookmarkEnd w:id="33"/>
      <w:r w:rsidRPr="00D77E60">
        <w:rPr>
          <w:rFonts w:asciiTheme="minorHAnsi" w:hAnsiTheme="minorHAnsi" w:cstheme="minorHAnsi"/>
          <w:sz w:val="20"/>
          <w:szCs w:val="20"/>
        </w:rPr>
        <w:t xml:space="preserve">; dokument powinien zawierać tytuł usługi rozwojowej oraz identyfikatory nadane w systemie teleinformatycznym, dane </w:t>
      </w:r>
      <w:r>
        <w:rPr>
          <w:rFonts w:asciiTheme="minorHAnsi" w:hAnsiTheme="minorHAnsi" w:cstheme="minorHAnsi"/>
          <w:sz w:val="20"/>
          <w:szCs w:val="20"/>
        </w:rPr>
        <w:t xml:space="preserve">osoby </w:t>
      </w:r>
      <w:r w:rsidR="00E2525D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E2525D">
        <w:rPr>
          <w:rFonts w:asciiTheme="minorHAnsi" w:hAnsiTheme="minorHAnsi" w:cstheme="minorHAnsi"/>
          <w:sz w:val="20"/>
          <w:szCs w:val="20"/>
        </w:rPr>
        <w:t>ej</w:t>
      </w:r>
      <w:r w:rsidR="00E2525D" w:rsidRPr="00E829FD">
        <w:rPr>
          <w:rFonts w:asciiTheme="minorHAnsi" w:hAnsiTheme="minorHAnsi" w:cstheme="minorHAnsi"/>
          <w:sz w:val="20"/>
          <w:szCs w:val="20"/>
        </w:rPr>
        <w:t xml:space="preserve"> z usługi</w:t>
      </w:r>
      <w:r w:rsidR="00E2525D" w:rsidRPr="00E829FD" w:rsidDel="005406B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(imię, </w:t>
      </w:r>
      <w:r w:rsidRPr="00D77E60">
        <w:rPr>
          <w:rFonts w:asciiTheme="minorHAnsi" w:hAnsiTheme="minorHAnsi" w:cstheme="minorHAnsi"/>
          <w:sz w:val="20"/>
          <w:szCs w:val="20"/>
        </w:rPr>
        <w:lastRenderedPageBreak/>
        <w:t>nazwisko oraz nr PESEL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33"/>
      </w:r>
      <w:r w:rsidRPr="00D77E60">
        <w:rPr>
          <w:rFonts w:asciiTheme="minorHAnsi" w:hAnsiTheme="minorHAnsi" w:cstheme="minorHAnsi"/>
          <w:sz w:val="20"/>
          <w:szCs w:val="20"/>
        </w:rPr>
        <w:t>, datę świadczenia usługi rozwojowej, liczbę godzin usługi rozwojowej,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bookmarkStart w:id="35" w:name="_Hlk168042241"/>
      <w:r>
        <w:rPr>
          <w:rFonts w:asciiTheme="minorHAnsi" w:hAnsiTheme="minorHAnsi" w:cstheme="minorHAnsi"/>
          <w:sz w:val="20"/>
          <w:szCs w:val="20"/>
        </w:rPr>
        <w:t>informację na temat frekwencji na usłudze,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bookmarkEnd w:id="35"/>
      <w:r w:rsidRPr="00D77E60">
        <w:rPr>
          <w:rFonts w:asciiTheme="minorHAnsi" w:hAnsiTheme="minorHAnsi" w:cstheme="minorHAnsi"/>
          <w:sz w:val="20"/>
          <w:szCs w:val="20"/>
        </w:rPr>
        <w:t>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 której mowa w art. 2 pkt 8 ustawy z dnia 22 grudnia 2015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r. o Zintegrowanym Systemie Kwalifikacji, w sposób określony w tej ustawie</w:t>
      </w:r>
      <w:r>
        <w:rPr>
          <w:rFonts w:asciiTheme="minorHAnsi" w:hAnsiTheme="minorHAnsi" w:cstheme="minorHAnsi"/>
          <w:sz w:val="20"/>
          <w:szCs w:val="20"/>
        </w:rPr>
        <w:t xml:space="preserve"> oraz informację czy usługa doprowadziła do uzyskania kwalifikacji/kompetencji;</w:t>
      </w:r>
    </w:p>
    <w:p w14:paraId="57CD604A" w14:textId="2C3E42EF" w:rsidR="00FA0776" w:rsidRDefault="00FA0776" w:rsidP="00381653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kopiami dokumentów wskazanych w protokole z wizyty monitoringowej usług rozwojowych, w odniesieniu do których stwierdzono uchybienia podczas wizyty monitoringowej;</w:t>
      </w:r>
    </w:p>
    <w:p w14:paraId="7CF3DDD5" w14:textId="6B9A8F4E" w:rsidR="00FA0776" w:rsidRPr="00D77E60" w:rsidRDefault="00FA0776" w:rsidP="00381653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kopią certyfikatu potwierdzającego zdobycie kwalifikacji.</w:t>
      </w:r>
    </w:p>
    <w:p w14:paraId="3292243F" w14:textId="465CB2B0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36" w:name="_Hlk179269291"/>
      <w:bookmarkEnd w:id="34"/>
      <w:r>
        <w:rPr>
          <w:rFonts w:asciiTheme="minorHAnsi" w:hAnsiTheme="minorHAnsi" w:cstheme="minorHAnsi"/>
          <w:sz w:val="20"/>
          <w:szCs w:val="20"/>
        </w:rPr>
        <w:t xml:space="preserve">Wniosek o rozliczenie usługi rozwojowej wraz załącznikami można złożyć elektronicznie </w:t>
      </w:r>
      <w:r w:rsidRPr="00D77E6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poprzez opatrzenie 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go</w:t>
      </w:r>
      <w:r w:rsidRPr="00D77E6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kwalifikowanym podpisem elektronicznym lub podpisem osobistym (e-dowód)</w:t>
      </w:r>
      <w:r>
        <w:rPr>
          <w:rStyle w:val="Odwoanieprzypisudolnego"/>
          <w:sz w:val="20"/>
          <w:szCs w:val="20"/>
          <w:shd w:val="clear" w:color="auto" w:fill="FFFFFF"/>
        </w:rPr>
        <w:footnoteReference w:id="34"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lub w formie </w:t>
      </w:r>
      <w:r w:rsidRPr="00483BF5">
        <w:rPr>
          <w:rFonts w:asciiTheme="minorHAnsi" w:hAnsiTheme="minorHAnsi" w:cstheme="minorHAnsi"/>
          <w:sz w:val="20"/>
          <w:szCs w:val="20"/>
        </w:rPr>
        <w:t>papierowej</w:t>
      </w:r>
      <w:r>
        <w:rPr>
          <w:rFonts w:asciiTheme="minorHAnsi" w:hAnsiTheme="minorHAnsi" w:cstheme="minorHAnsi"/>
          <w:sz w:val="20"/>
          <w:szCs w:val="20"/>
        </w:rPr>
        <w:t xml:space="preserve"> (opatrzony własnoręcznym podpisem</w:t>
      </w:r>
      <w:r w:rsidR="0071428D"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bookmarkEnd w:id="36"/>
      <w:r w:rsidRPr="00D77E60">
        <w:rPr>
          <w:rFonts w:asciiTheme="minorHAnsi" w:hAnsiTheme="minorHAnsi" w:cstheme="minorHAnsi"/>
          <w:sz w:val="20"/>
          <w:szCs w:val="20"/>
        </w:rPr>
        <w:t>Kopie dokumentów, o</w:t>
      </w:r>
      <w:r w:rsidR="008127F8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 xml:space="preserve">których mowa w ust. </w:t>
      </w:r>
      <w:r w:rsidR="00A54577">
        <w:rPr>
          <w:rFonts w:asciiTheme="minorHAnsi" w:hAnsiTheme="minorHAnsi" w:cstheme="minorHAnsi"/>
          <w:sz w:val="20"/>
          <w:szCs w:val="20"/>
        </w:rPr>
        <w:t>7</w:t>
      </w:r>
      <w:r w:rsidRPr="00D77E60">
        <w:rPr>
          <w:rFonts w:asciiTheme="minorHAnsi" w:hAnsiTheme="minorHAnsi" w:cstheme="minorHAnsi"/>
          <w:sz w:val="20"/>
          <w:szCs w:val="20"/>
        </w:rPr>
        <w:t>, muszą być potwierdzone przez osobę korzystającą z usługi za zgodność z</w:t>
      </w:r>
      <w:r w:rsidR="008127F8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oryginałem.</w:t>
      </w:r>
    </w:p>
    <w:p w14:paraId="2B856612" w14:textId="16A81FE2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Dokumenty rozliczeniowe muszą zostać złożone do Operatora odrębnie dla każdej z usług objętych umową wsparcia</w:t>
      </w:r>
      <w:r w:rsidR="006D1A0A">
        <w:rPr>
          <w:rFonts w:asciiTheme="minorHAnsi" w:hAnsiTheme="minorHAnsi" w:cstheme="minorHAnsi"/>
          <w:sz w:val="20"/>
          <w:szCs w:val="20"/>
        </w:rPr>
        <w:t>. Dokumenty rozliczeniowe powinny być dostarczone do Operatora</w:t>
      </w:r>
      <w:r w:rsidRPr="00D77E60">
        <w:rPr>
          <w:rFonts w:asciiTheme="minorHAnsi" w:hAnsiTheme="minorHAnsi" w:cstheme="minorHAnsi"/>
          <w:sz w:val="20"/>
          <w:szCs w:val="20"/>
        </w:rPr>
        <w:t xml:space="preserve"> w ciągu </w:t>
      </w:r>
      <w:r w:rsidR="008127F8">
        <w:rPr>
          <w:rFonts w:asciiTheme="minorHAnsi" w:hAnsiTheme="minorHAnsi" w:cstheme="minorHAnsi"/>
          <w:sz w:val="20"/>
          <w:szCs w:val="20"/>
        </w:rPr>
        <w:t>10</w:t>
      </w:r>
      <w:r w:rsidRPr="00D77E60">
        <w:rPr>
          <w:rFonts w:asciiTheme="minorHAnsi" w:hAnsiTheme="minorHAnsi" w:cstheme="minorHAnsi"/>
          <w:sz w:val="20"/>
          <w:szCs w:val="20"/>
        </w:rPr>
        <w:t xml:space="preserve"> dni </w:t>
      </w:r>
      <w:r>
        <w:rPr>
          <w:rFonts w:asciiTheme="minorHAnsi" w:hAnsiTheme="minorHAnsi" w:cstheme="minorHAnsi"/>
          <w:sz w:val="20"/>
          <w:szCs w:val="20"/>
        </w:rPr>
        <w:t xml:space="preserve">licząc od dnia następnego po </w:t>
      </w:r>
      <w:r w:rsidRPr="00D77E60">
        <w:rPr>
          <w:rFonts w:asciiTheme="minorHAnsi" w:hAnsiTheme="minorHAnsi" w:cstheme="minorHAnsi"/>
          <w:sz w:val="20"/>
          <w:szCs w:val="20"/>
        </w:rPr>
        <w:t>d</w:t>
      </w:r>
      <w:r>
        <w:rPr>
          <w:rFonts w:asciiTheme="minorHAnsi" w:hAnsiTheme="minorHAnsi" w:cstheme="minorHAnsi"/>
          <w:sz w:val="20"/>
          <w:szCs w:val="20"/>
        </w:rPr>
        <w:t>niu</w:t>
      </w:r>
      <w:r w:rsidRPr="00D77E60">
        <w:rPr>
          <w:rFonts w:asciiTheme="minorHAnsi" w:hAnsiTheme="minorHAnsi" w:cstheme="minorHAnsi"/>
          <w:sz w:val="20"/>
          <w:szCs w:val="20"/>
        </w:rPr>
        <w:t xml:space="preserve"> zakończenia usług, o których mowa w § 2 ust. 3 umowy wsparcia.</w:t>
      </w:r>
      <w:r w:rsidR="006D1A0A">
        <w:rPr>
          <w:rFonts w:asciiTheme="minorHAnsi" w:hAnsiTheme="minorHAnsi" w:cstheme="minorHAnsi"/>
          <w:sz w:val="20"/>
          <w:szCs w:val="20"/>
        </w:rPr>
        <w:t xml:space="preserve"> W przypadku złożenia dokumentów po terminie Operator może odmówić rozliczenia usługi rozwojowej.</w:t>
      </w:r>
    </w:p>
    <w:p w14:paraId="37A98A92" w14:textId="5827A2F9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 sytuacji opisanej w ust. 6 Operator przelewa środki na rachunek bankowy dostawcy usługi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odrębnie dla każdej usługi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po jej rozliczeniu.</w:t>
      </w:r>
    </w:p>
    <w:p w14:paraId="7E35C832" w14:textId="49510119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Operator weryfikuje i zatwierdza dokumenty rozliczeniowe, o których mowa w ust. </w:t>
      </w:r>
      <w:r w:rsidR="00A54577">
        <w:rPr>
          <w:rFonts w:asciiTheme="minorHAnsi" w:hAnsiTheme="minorHAnsi" w:cstheme="minorHAnsi"/>
          <w:sz w:val="20"/>
          <w:szCs w:val="20"/>
        </w:rPr>
        <w:t>7</w:t>
      </w:r>
      <w:r w:rsidRPr="00D77E60">
        <w:rPr>
          <w:rFonts w:asciiTheme="minorHAnsi" w:hAnsiTheme="minorHAnsi" w:cstheme="minorHAnsi"/>
          <w:sz w:val="20"/>
          <w:szCs w:val="20"/>
        </w:rPr>
        <w:t xml:space="preserve">, w terminie nie dłuższym niż </w:t>
      </w:r>
      <w:r w:rsidR="00A64B8D">
        <w:rPr>
          <w:rFonts w:asciiTheme="minorHAnsi" w:hAnsiTheme="minorHAnsi" w:cstheme="minorHAnsi"/>
          <w:sz w:val="20"/>
          <w:szCs w:val="20"/>
        </w:rPr>
        <w:t>20</w:t>
      </w:r>
      <w:r w:rsidR="00A64B8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dni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licząc </w:t>
      </w:r>
      <w:r w:rsidRPr="00D77E60">
        <w:rPr>
          <w:rFonts w:asciiTheme="minorHAnsi" w:hAnsiTheme="minorHAnsi" w:cstheme="minorHAnsi"/>
          <w:sz w:val="20"/>
          <w:szCs w:val="20"/>
        </w:rPr>
        <w:t xml:space="preserve">od dnia następującego po dniu złożenia przez osobę </w:t>
      </w:r>
      <w:r w:rsidR="00AA6E9C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sz w:val="20"/>
          <w:szCs w:val="20"/>
        </w:rPr>
        <w:t xml:space="preserve">tych dokumentów. </w:t>
      </w:r>
      <w:bookmarkStart w:id="37" w:name="_Hlk488839027"/>
      <w:r w:rsidRPr="00D77E60">
        <w:rPr>
          <w:rFonts w:asciiTheme="minorHAnsi" w:hAnsiTheme="minorHAnsi" w:cstheme="minorHAnsi"/>
          <w:sz w:val="20"/>
          <w:szCs w:val="20"/>
        </w:rPr>
        <w:t>Bieg terminu na weryfikację i zatwierdzenie dokumentów rozliczeniowych zostaje zawieszony w przypadku potrzeby uzyskania dodatkowych wyjaśnień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4A676E">
        <w:rPr>
          <w:rFonts w:asciiTheme="minorHAnsi" w:hAnsiTheme="minorHAnsi" w:cstheme="minorHAnsi"/>
          <w:sz w:val="20"/>
          <w:szCs w:val="20"/>
        </w:rPr>
        <w:t xml:space="preserve">uzupełnienia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D77E60">
        <w:rPr>
          <w:rFonts w:asciiTheme="minorHAnsi" w:hAnsiTheme="minorHAnsi" w:cstheme="minorHAnsi"/>
          <w:sz w:val="20"/>
          <w:szCs w:val="20"/>
        </w:rPr>
        <w:t>ub korekt w zakresie dokumentów rozliczeniowych, lub potrzeby wyjaśnienia kwalifikowalności wydatku.</w:t>
      </w:r>
      <w:bookmarkEnd w:id="37"/>
      <w:r w:rsidRPr="00D77E60">
        <w:rPr>
          <w:rFonts w:asciiTheme="minorHAnsi" w:hAnsiTheme="minorHAnsi" w:cstheme="minorHAnsi"/>
          <w:sz w:val="20"/>
          <w:szCs w:val="20"/>
        </w:rPr>
        <w:t xml:space="preserve"> Bieg terminu ulega zawieszeniu chwilą wystąpienia Operatora do osoby uczestniczącej w projekcie, która jest zobowiązana do uzupełnienia dokumentów lub złożenia wyjaśnień, celem dalszego procedowania z dokumentami rozliczeniowymi. Z chwilą przekazania uzupełnienia, bieg terminu zostaje odwieszony, Operator dysponuje jedynie tą częścią terminu, której nie wykorzystał do momentu zawieszenia biegu terminu.</w:t>
      </w:r>
    </w:p>
    <w:p w14:paraId="704E191A" w14:textId="4E1E56C5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 przypadku stwierdzenia braków formalnych lub konieczności złożenia wyjaśnień do złożonych przez osobę </w:t>
      </w:r>
      <w:r w:rsidR="00916E85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sz w:val="20"/>
          <w:szCs w:val="20"/>
        </w:rPr>
        <w:t>dokumentów rozliczeniowych, osoba ta jest wezwana do ich uzupełnienia lub złożenia dodatkowych wyjaśnień za pośrednictwem poczty elektronicznej, w wyznaczonym przez Operatora terminie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z zastrzeżeniem, że nie może być on krótszy niż 3 dni. Termin liczy się od dnia następującego po dniu wysłania wezwania.</w:t>
      </w:r>
    </w:p>
    <w:p w14:paraId="7F25ECDB" w14:textId="4DF2381A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="00A64B8D">
        <w:rPr>
          <w:rFonts w:asciiTheme="minorHAnsi" w:hAnsiTheme="minorHAnsi" w:cstheme="minorHAnsi"/>
          <w:sz w:val="20"/>
          <w:szCs w:val="20"/>
        </w:rPr>
        <w:t>co do zasady</w:t>
      </w:r>
      <w:r w:rsidR="00A64B8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jednokrotnie wz</w:t>
      </w:r>
      <w:r w:rsidR="00A64B8D">
        <w:rPr>
          <w:rFonts w:asciiTheme="minorHAnsi" w:hAnsiTheme="minorHAnsi" w:cstheme="minorHAnsi"/>
          <w:sz w:val="20"/>
          <w:szCs w:val="20"/>
        </w:rPr>
        <w:t>y</w:t>
      </w:r>
      <w:r w:rsidRPr="00D77E60">
        <w:rPr>
          <w:rFonts w:asciiTheme="minorHAnsi" w:hAnsiTheme="minorHAnsi" w:cstheme="minorHAnsi"/>
          <w:sz w:val="20"/>
          <w:szCs w:val="20"/>
        </w:rPr>
        <w:t xml:space="preserve">wa osobę </w:t>
      </w:r>
      <w:r w:rsidR="00916E85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sz w:val="20"/>
          <w:szCs w:val="20"/>
        </w:rPr>
        <w:t xml:space="preserve">do uzupełnienia braków formalnych lub złożenia wyjaśnień do złożonych przez tę osobę dokumentów rozliczeniowych, co oznacza, że Operator </w:t>
      </w:r>
      <w:r w:rsidR="00A64B8D">
        <w:rPr>
          <w:rFonts w:asciiTheme="minorHAnsi" w:hAnsiTheme="minorHAnsi" w:cstheme="minorHAnsi"/>
          <w:sz w:val="20"/>
          <w:szCs w:val="20"/>
        </w:rPr>
        <w:t>powinien</w:t>
      </w:r>
      <w:r w:rsidRPr="00D77E60">
        <w:rPr>
          <w:rFonts w:asciiTheme="minorHAnsi" w:hAnsiTheme="minorHAnsi" w:cstheme="minorHAnsi"/>
          <w:sz w:val="20"/>
          <w:szCs w:val="20"/>
        </w:rPr>
        <w:t xml:space="preserve"> wezwa</w:t>
      </w:r>
      <w:r w:rsidR="00A64B8D">
        <w:rPr>
          <w:rFonts w:asciiTheme="minorHAnsi" w:hAnsiTheme="minorHAnsi" w:cstheme="minorHAnsi"/>
          <w:sz w:val="20"/>
          <w:szCs w:val="20"/>
        </w:rPr>
        <w:t>ć</w:t>
      </w:r>
      <w:r w:rsidRPr="00D77E60">
        <w:rPr>
          <w:rFonts w:asciiTheme="minorHAnsi" w:hAnsiTheme="minorHAnsi" w:cstheme="minorHAnsi"/>
          <w:sz w:val="20"/>
          <w:szCs w:val="20"/>
        </w:rPr>
        <w:t xml:space="preserve"> w sposób kompleksowy, tj. w wezwaniu wskazać wszystkie błędy, braki i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wady w złożonych dokumentach. Operator może wezwać po raz kolejny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w zakresie kwestii wymagających dalszego wyjaśnienia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po uzupełnieniu dokumentów.</w:t>
      </w:r>
      <w:r w:rsidR="00A64B8D">
        <w:rPr>
          <w:rFonts w:asciiTheme="minorHAnsi" w:hAnsiTheme="minorHAnsi" w:cstheme="minorHAnsi"/>
          <w:sz w:val="20"/>
          <w:szCs w:val="20"/>
        </w:rPr>
        <w:t xml:space="preserve"> W przypadku braku złożenia uzupełnień/wyjaśnień w wyznaczonym przez Operatora terminie, Operator może rozwiązać umowę wsparcia i umowę uczestnictwa (ścieżka wsparcia typ I) lub umowę wsparcia (ścieżka wsparcia typ II) z osobą korzystającą z usługi.</w:t>
      </w:r>
    </w:p>
    <w:p w14:paraId="6CFC9BD8" w14:textId="605F152F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38" w:name="_Hlk488860626"/>
      <w:r w:rsidRPr="00D77E60">
        <w:rPr>
          <w:rFonts w:asciiTheme="minorHAnsi" w:hAnsiTheme="minorHAnsi" w:cstheme="minorHAnsi"/>
          <w:sz w:val="20"/>
          <w:szCs w:val="20"/>
        </w:rPr>
        <w:t xml:space="preserve">Po zatwierdzeniu otrzymanych od osoby </w:t>
      </w:r>
      <w:r w:rsidR="00916E85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916E85">
        <w:rPr>
          <w:rFonts w:asciiTheme="minorHAnsi" w:hAnsiTheme="minorHAnsi" w:cstheme="minorHAnsi"/>
          <w:sz w:val="20"/>
          <w:szCs w:val="20"/>
        </w:rPr>
        <w:t>ej</w:t>
      </w:r>
      <w:r w:rsidR="00916E85" w:rsidRPr="00C17AF2">
        <w:rPr>
          <w:rFonts w:asciiTheme="minorHAnsi" w:hAnsiTheme="minorHAnsi" w:cstheme="minorHAnsi"/>
          <w:sz w:val="20"/>
          <w:szCs w:val="20"/>
        </w:rPr>
        <w:t xml:space="preserve"> z usługi </w:t>
      </w:r>
      <w:r w:rsidRPr="00D77E60">
        <w:rPr>
          <w:rFonts w:asciiTheme="minorHAnsi" w:hAnsiTheme="minorHAnsi" w:cstheme="minorHAnsi"/>
          <w:sz w:val="20"/>
          <w:szCs w:val="20"/>
        </w:rPr>
        <w:t>kompletnych dokumentów rozliczeniowych, Operator wypłaca kwotę wynikającą z rachunku/faktury</w:t>
      </w:r>
      <w:r>
        <w:rPr>
          <w:rStyle w:val="Odwoanieprzypisudolnego"/>
          <w:sz w:val="20"/>
          <w:szCs w:val="20"/>
        </w:rPr>
        <w:footnoteReference w:id="35"/>
      </w:r>
      <w:r w:rsidRPr="00D77E60">
        <w:rPr>
          <w:rFonts w:asciiTheme="minorHAnsi" w:hAnsiTheme="minorHAnsi" w:cstheme="minorHAnsi"/>
          <w:sz w:val="20"/>
          <w:szCs w:val="20"/>
        </w:rPr>
        <w:t xml:space="preserve"> na rzecz dostawcy usługi</w:t>
      </w:r>
      <w:r w:rsidR="005D42A3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8127F8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terminie nie dłuższym niż </w:t>
      </w:r>
      <w:r w:rsidR="001738E8">
        <w:rPr>
          <w:rFonts w:asciiTheme="minorHAnsi" w:hAnsiTheme="minorHAnsi" w:cstheme="minorHAnsi"/>
          <w:sz w:val="20"/>
          <w:szCs w:val="20"/>
        </w:rPr>
        <w:t>5</w:t>
      </w:r>
      <w:r w:rsidR="001738E8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dni </w:t>
      </w:r>
      <w:r>
        <w:rPr>
          <w:rFonts w:asciiTheme="minorHAnsi" w:hAnsiTheme="minorHAnsi" w:cstheme="minorHAnsi"/>
          <w:sz w:val="20"/>
          <w:szCs w:val="20"/>
        </w:rPr>
        <w:t xml:space="preserve">licząc </w:t>
      </w:r>
      <w:r w:rsidRPr="00D77E60">
        <w:rPr>
          <w:rFonts w:asciiTheme="minorHAnsi" w:hAnsiTheme="minorHAnsi" w:cstheme="minorHAnsi"/>
          <w:sz w:val="20"/>
          <w:szCs w:val="20"/>
        </w:rPr>
        <w:t xml:space="preserve">od dnia </w:t>
      </w:r>
      <w:r>
        <w:rPr>
          <w:rFonts w:asciiTheme="minorHAnsi" w:hAnsiTheme="minorHAnsi" w:cstheme="minorHAnsi"/>
          <w:sz w:val="20"/>
          <w:szCs w:val="20"/>
        </w:rPr>
        <w:t xml:space="preserve">następnego po dniu </w:t>
      </w:r>
      <w:r w:rsidRPr="00D77E60">
        <w:rPr>
          <w:rFonts w:asciiTheme="minorHAnsi" w:hAnsiTheme="minorHAnsi" w:cstheme="minorHAnsi"/>
          <w:sz w:val="20"/>
          <w:szCs w:val="20"/>
        </w:rPr>
        <w:t>zatwierdzenia tych dokumentów, pod warunkiem dostępności środków na rachunku bankowym Operatora.</w:t>
      </w:r>
    </w:p>
    <w:p w14:paraId="31F3AB46" w14:textId="76A22C4B" w:rsidR="00FA0776" w:rsidRPr="00381653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/>
          <w:spacing w:val="-2"/>
          <w:sz w:val="20"/>
        </w:rPr>
      </w:pPr>
      <w:r w:rsidRPr="00381653">
        <w:rPr>
          <w:rFonts w:asciiTheme="minorHAnsi" w:hAnsiTheme="minorHAnsi"/>
          <w:spacing w:val="-2"/>
          <w:sz w:val="20"/>
        </w:rPr>
        <w:t>Wypłata środków następuje na rachunek bankowy wskazany w dokumencie, o którym mowa w ust. 4 pkt 1</w:t>
      </w:r>
      <w:r w:rsidRPr="00E868A0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6BFE755E" w14:textId="77777777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Po rozliczeniu następuje zwrot na rachunek bankowy osoby korzystającej z usługi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ewentualnego nadpłaconego depozytu pieniężnego.</w:t>
      </w:r>
    </w:p>
    <w:p w14:paraId="1BE9884B" w14:textId="77777777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Operator przesyła osobie korzystającej z usługi informację o wykonaniu przelewu środków/zapłaty za usługę rozwojową, wraz z podaniem terminu jej zapłaty oraz pozostałej do wykorzystania kwocie dofinansowania, za pośrednictwem poczty elektronicznej.</w:t>
      </w:r>
    </w:p>
    <w:p w14:paraId="691E6382" w14:textId="77777777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Wartość łącznych płatności wynikających z wniosków o rozliczenie usług rozwojowych nie może przekroczyć wartości określonej w § 2 ust. 1 umowy wsparcia.</w:t>
      </w:r>
    </w:p>
    <w:p w14:paraId="4DDC7041" w14:textId="77777777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Operator nie dokonuje płatności na rzecz dostawcy usługi w przypadku:</w:t>
      </w:r>
    </w:p>
    <w:p w14:paraId="1CCB5B63" w14:textId="468A218C" w:rsidR="00FA0776" w:rsidRDefault="00FA0776" w:rsidP="00381653">
      <w:pPr>
        <w:pStyle w:val="Akapitzlist1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lastRenderedPageBreak/>
        <w:t>niezłożenia przez osobę korzystającą z usługi, w wyznaczonym przez Operatora terminie, wymaganych wyjaśnień lub nieusunięcia braków w dokumentacji rozliczeniowej;</w:t>
      </w:r>
    </w:p>
    <w:p w14:paraId="407D9C69" w14:textId="77777777" w:rsidR="00FA0776" w:rsidRPr="009219DB" w:rsidRDefault="00FA0776" w:rsidP="00381653">
      <w:pPr>
        <w:pStyle w:val="Akapitzlist1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8155E9">
        <w:rPr>
          <w:rFonts w:asciiTheme="minorHAnsi" w:hAnsiTheme="minorHAnsi" w:cstheme="minorHAnsi"/>
          <w:sz w:val="20"/>
          <w:szCs w:val="20"/>
        </w:rPr>
        <w:t>mniejszej niż 80% frekwencji na usłu</w:t>
      </w:r>
      <w:r>
        <w:rPr>
          <w:rFonts w:asciiTheme="minorHAnsi" w:hAnsiTheme="minorHAnsi" w:cstheme="minorHAnsi"/>
          <w:sz w:val="20"/>
          <w:szCs w:val="20"/>
        </w:rPr>
        <w:t>dze</w:t>
      </w:r>
      <w:r w:rsidRPr="008155E9">
        <w:rPr>
          <w:rFonts w:asciiTheme="minorHAnsi" w:hAnsiTheme="minorHAnsi" w:cstheme="minorHAnsi"/>
          <w:sz w:val="20"/>
          <w:szCs w:val="20"/>
        </w:rPr>
        <w:t xml:space="preserve"> rozwojow</w:t>
      </w:r>
      <w:r>
        <w:rPr>
          <w:rFonts w:asciiTheme="minorHAnsi" w:hAnsiTheme="minorHAnsi" w:cstheme="minorHAnsi"/>
          <w:sz w:val="20"/>
          <w:szCs w:val="20"/>
        </w:rPr>
        <w:t>ej</w:t>
      </w:r>
      <w:r w:rsidRPr="008155E9">
        <w:rPr>
          <w:rFonts w:asciiTheme="minorHAnsi" w:hAnsiTheme="minorHAnsi" w:cstheme="minorHAnsi"/>
          <w:sz w:val="20"/>
          <w:szCs w:val="20"/>
        </w:rPr>
        <w:t>;</w:t>
      </w:r>
    </w:p>
    <w:p w14:paraId="2DE651DF" w14:textId="3C35CBB4" w:rsidR="00FA0776" w:rsidRPr="00381653" w:rsidRDefault="00FA0776" w:rsidP="00381653">
      <w:pPr>
        <w:pStyle w:val="Akapitzlist1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/>
          <w:spacing w:val="-2"/>
          <w:sz w:val="20"/>
        </w:rPr>
      </w:pPr>
      <w:r w:rsidRPr="00381653">
        <w:rPr>
          <w:rFonts w:asciiTheme="minorHAnsi" w:hAnsiTheme="minorHAnsi"/>
          <w:spacing w:val="-2"/>
          <w:sz w:val="20"/>
        </w:rPr>
        <w:t xml:space="preserve">niezłożenia przez osobę korzystającą z usługi, w wyznaczonym przez </w:t>
      </w:r>
      <w:r w:rsidRPr="00E868A0">
        <w:rPr>
          <w:rFonts w:asciiTheme="minorHAnsi" w:hAnsiTheme="minorHAnsi" w:cstheme="minorHAnsi"/>
          <w:spacing w:val="-2"/>
          <w:sz w:val="20"/>
          <w:szCs w:val="20"/>
        </w:rPr>
        <w:t>Operatora</w:t>
      </w:r>
      <w:r w:rsidRPr="00381653">
        <w:rPr>
          <w:rFonts w:asciiTheme="minorHAnsi" w:hAnsiTheme="minorHAnsi"/>
          <w:spacing w:val="-2"/>
          <w:sz w:val="20"/>
        </w:rPr>
        <w:t xml:space="preserve"> terminie, skorygowanej deklaracji wyboru usług rozwojowych albo niezłożenia wymaganych wyjaśnień lub nieusunięcia braków w złożonych dokumentach;</w:t>
      </w:r>
    </w:p>
    <w:p w14:paraId="77DF96CC" w14:textId="5573422A" w:rsidR="00FA0776" w:rsidRPr="00D77E60" w:rsidRDefault="00FA0776" w:rsidP="0038165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niewypełnienia ankiety oceniającej usługę, o której mowa w ust. 4 </w:t>
      </w:r>
      <w:r>
        <w:rPr>
          <w:rFonts w:asciiTheme="minorHAnsi" w:hAnsiTheme="minorHAnsi" w:cstheme="minorHAnsi"/>
          <w:sz w:val="20"/>
          <w:szCs w:val="20"/>
        </w:rPr>
        <w:t>pkt 2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57A9188D" w14:textId="77777777" w:rsidR="00FA0776" w:rsidRPr="00D77E60" w:rsidRDefault="00FA0776" w:rsidP="00381653">
      <w:pPr>
        <w:pStyle w:val="Akapitzlist1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utrudniania przez osobę korzystającą z usługi wykonywania czynności kontrolnych;</w:t>
      </w:r>
    </w:p>
    <w:p w14:paraId="0D1FD096" w14:textId="77777777" w:rsidR="00FA0776" w:rsidRDefault="00FA0776" w:rsidP="00381653">
      <w:pPr>
        <w:pStyle w:val="Akapitzlist1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niewykonania przez osobę korzystającą z usługi zaleceń pokontrolnych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1891CB88" w14:textId="77777777" w:rsidR="00FA0776" w:rsidRPr="005C1FFA" w:rsidRDefault="00FA0776" w:rsidP="00381653">
      <w:pPr>
        <w:pStyle w:val="Akapitzlist1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39" w:name="_Hlk168042557"/>
      <w:r w:rsidRPr="00532BCF">
        <w:rPr>
          <w:sz w:val="20"/>
          <w:szCs w:val="20"/>
        </w:rPr>
        <w:t xml:space="preserve">gdy wizyta monitoringowa </w:t>
      </w:r>
      <w:r>
        <w:rPr>
          <w:sz w:val="20"/>
          <w:szCs w:val="20"/>
        </w:rPr>
        <w:t xml:space="preserve">(jeżeli była) </w:t>
      </w:r>
      <w:r w:rsidRPr="00532BCF">
        <w:rPr>
          <w:sz w:val="20"/>
          <w:szCs w:val="20"/>
        </w:rPr>
        <w:t>wykaże uchybienia, które będą podstawą do uznania usługi za niekwalifikowalną</w:t>
      </w:r>
      <w:bookmarkEnd w:id="39"/>
      <w:r>
        <w:rPr>
          <w:sz w:val="20"/>
          <w:szCs w:val="20"/>
        </w:rPr>
        <w:t>.</w:t>
      </w:r>
    </w:p>
    <w:p w14:paraId="2C39ED5C" w14:textId="6A2A0D18" w:rsidR="00FA0776" w:rsidRPr="00D77E60" w:rsidRDefault="00FA0776" w:rsidP="00381653">
      <w:pPr>
        <w:pStyle w:val="Akapitzlist1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 braku dokonania płatności, o której mowa w ust. 1</w:t>
      </w:r>
      <w:r w:rsidR="000A1ACF">
        <w:rPr>
          <w:rFonts w:asciiTheme="minorHAnsi" w:hAnsiTheme="minorHAnsi" w:cstheme="minorHAnsi"/>
          <w:sz w:val="20"/>
          <w:szCs w:val="20"/>
        </w:rPr>
        <w:t>9</w:t>
      </w:r>
      <w:r w:rsidRPr="00D77E60">
        <w:rPr>
          <w:rFonts w:asciiTheme="minorHAnsi" w:hAnsiTheme="minorHAnsi" w:cstheme="minorHAnsi"/>
          <w:sz w:val="20"/>
          <w:szCs w:val="20"/>
        </w:rPr>
        <w:t>, Operator zawiadamia, wraz ze wskazaniem przyczyny, osobę korzystającą z usługi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za pośrednictwem poczty elektronicznej.</w:t>
      </w:r>
    </w:p>
    <w:p w14:paraId="4553AACD" w14:textId="733DDB32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Uruchomienie płatności następuje po usunięciu lub wyjaśnieniu przyczyn wymienionych w ust. 1</w:t>
      </w:r>
      <w:r w:rsidR="00AF4C0D">
        <w:rPr>
          <w:rFonts w:asciiTheme="minorHAnsi" w:hAnsiTheme="minorHAnsi" w:cstheme="minorHAnsi"/>
          <w:sz w:val="20"/>
          <w:szCs w:val="20"/>
        </w:rPr>
        <w:t>9</w:t>
      </w:r>
      <w:r w:rsidRPr="00D77E60">
        <w:rPr>
          <w:rFonts w:asciiTheme="minorHAnsi" w:hAnsiTheme="minorHAnsi" w:cstheme="minorHAnsi"/>
          <w:sz w:val="20"/>
          <w:szCs w:val="20"/>
        </w:rPr>
        <w:t>,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terminie określonym w ust. 1</w:t>
      </w:r>
      <w:r w:rsidR="00AF4C0D">
        <w:rPr>
          <w:rFonts w:asciiTheme="minorHAnsi" w:hAnsiTheme="minorHAnsi" w:cstheme="minorHAnsi"/>
          <w:sz w:val="20"/>
          <w:szCs w:val="20"/>
        </w:rPr>
        <w:t>4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  <w:bookmarkEnd w:id="38"/>
    </w:p>
    <w:p w14:paraId="35CC6625" w14:textId="270F12C3" w:rsidR="00FA0776" w:rsidRPr="00D77E60" w:rsidRDefault="00FA0776" w:rsidP="00381653">
      <w:pPr>
        <w:pStyle w:val="Akapitzlist1"/>
        <w:numPr>
          <w:ilvl w:val="0"/>
          <w:numId w:val="22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 ramach projektu niedozwolone jest podwójne finansowanie wydatków, co oznacza w szczególności:</w:t>
      </w:r>
    </w:p>
    <w:p w14:paraId="7D7773F4" w14:textId="77777777" w:rsidR="00FA0776" w:rsidRPr="00D77E60" w:rsidRDefault="00FA0776" w:rsidP="00381653">
      <w:pPr>
        <w:pStyle w:val="Akapitzlist1"/>
        <w:numPr>
          <w:ilvl w:val="1"/>
          <w:numId w:val="1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całkowite lub częściowe, więcej niż jednokrotne poświadczenie, zrefundowanie lub rozliczenie tego samego wydatku w ramach dofinansowania lub wkładu własnego z tego samego lub różnych projektów współfinansowanych ze środków europejskich lub/oraz dotacji z krajowych środków publicznych;</w:t>
      </w:r>
    </w:p>
    <w:p w14:paraId="6AA841A9" w14:textId="77777777" w:rsidR="00FA0776" w:rsidRPr="00D77E60" w:rsidRDefault="00FA0776" w:rsidP="00381653">
      <w:pPr>
        <w:pStyle w:val="Akapitzlist1"/>
        <w:numPr>
          <w:ilvl w:val="1"/>
          <w:numId w:val="1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otrzymanie na wydatki kwalifikowalne bezzwrotnej pomocy finansowej z kilku źródeł (krajowych, unijnych lub innych) w wysokości łącznie przekraczającej 100% wydatków kwalifikowalnych usługi rozwojowej.</w:t>
      </w:r>
    </w:p>
    <w:p w14:paraId="5DE66E34" w14:textId="6A05C471" w:rsidR="00D10E93" w:rsidRPr="00D10E93" w:rsidRDefault="00D10E93" w:rsidP="00D10E93">
      <w:pPr>
        <w:pStyle w:val="Akapitzlist1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10E93">
        <w:rPr>
          <w:rFonts w:asciiTheme="minorHAnsi" w:hAnsiTheme="minorHAnsi" w:cstheme="minorHAnsi"/>
          <w:sz w:val="20"/>
          <w:szCs w:val="20"/>
        </w:rPr>
        <w:t>Osoba korzystająca z usługi składa wniosek o rozliczenie</w:t>
      </w:r>
      <w:r w:rsidRPr="00D235D4">
        <w:rPr>
          <w:rFonts w:asciiTheme="minorHAnsi" w:hAnsiTheme="minorHAnsi" w:cstheme="minorHAnsi"/>
          <w:sz w:val="20"/>
          <w:szCs w:val="20"/>
        </w:rPr>
        <w:t>,</w:t>
      </w:r>
      <w:r w:rsidRPr="00CA0852">
        <w:rPr>
          <w:rFonts w:asciiTheme="minorHAnsi" w:hAnsiTheme="minorHAnsi" w:cstheme="minorHAnsi"/>
          <w:sz w:val="20"/>
          <w:szCs w:val="20"/>
        </w:rPr>
        <w:t xml:space="preserve"> zgodny ze wzorem aktualnie obowiązującym w</w:t>
      </w:r>
      <w:r w:rsidRPr="00D10E93">
        <w:rPr>
          <w:rFonts w:asciiTheme="minorHAnsi" w:hAnsiTheme="minorHAnsi" w:cstheme="minorHAnsi"/>
          <w:sz w:val="20"/>
          <w:szCs w:val="20"/>
        </w:rPr>
        <w:t> projekcie. Zmiany wprowadzone w dokumentacji obowiązują od momentu ich opublikowania i mają zastosowanie wobec wszystkich osób korzystających z usługi, niezależnie od naboru, w którym brały udział.</w:t>
      </w:r>
    </w:p>
    <w:p w14:paraId="53EBF17F" w14:textId="707719AD" w:rsidR="00FA0776" w:rsidRPr="00AA6E9C" w:rsidRDefault="00FA0776" w:rsidP="00381653">
      <w:pPr>
        <w:pStyle w:val="Akapitzlist1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A6E9C">
        <w:rPr>
          <w:rFonts w:asciiTheme="minorHAnsi" w:hAnsiTheme="minorHAnsi" w:cstheme="minorHAnsi"/>
          <w:bCs/>
          <w:sz w:val="20"/>
          <w:szCs w:val="20"/>
        </w:rPr>
        <w:t>Szczegółowe warunki rozliczeń opisano w</w:t>
      </w:r>
      <w:r w:rsidR="00AA6E9C" w:rsidRPr="004F25DB">
        <w:rPr>
          <w:rFonts w:asciiTheme="minorHAnsi" w:hAnsiTheme="minorHAnsi" w:cstheme="minorHAnsi"/>
          <w:bCs/>
          <w:sz w:val="20"/>
          <w:szCs w:val="20"/>
        </w:rPr>
        <w:t xml:space="preserve"> umowach wsparcia</w:t>
      </w:r>
      <w:r w:rsidR="00D235D4">
        <w:rPr>
          <w:rFonts w:asciiTheme="minorHAnsi" w:hAnsiTheme="minorHAnsi" w:cstheme="minorHAnsi"/>
          <w:bCs/>
          <w:sz w:val="20"/>
          <w:szCs w:val="20"/>
        </w:rPr>
        <w:t>,</w:t>
      </w:r>
      <w:r w:rsidR="00AA6E9C" w:rsidRPr="004F25DB">
        <w:rPr>
          <w:rFonts w:asciiTheme="minorHAnsi" w:hAnsiTheme="minorHAnsi" w:cstheme="minorHAnsi"/>
          <w:bCs/>
          <w:sz w:val="20"/>
          <w:szCs w:val="20"/>
        </w:rPr>
        <w:t xml:space="preserve"> stanowiąc</w:t>
      </w:r>
      <w:r w:rsidR="00AA6E9C" w:rsidRPr="00FC0CF2">
        <w:rPr>
          <w:rFonts w:asciiTheme="minorHAnsi" w:hAnsiTheme="minorHAnsi" w:cstheme="minorHAnsi"/>
          <w:bCs/>
          <w:sz w:val="20"/>
          <w:szCs w:val="20"/>
        </w:rPr>
        <w:t xml:space="preserve">ych </w:t>
      </w:r>
      <w:r w:rsidR="00AA6E9C" w:rsidRPr="00C17AF2">
        <w:rPr>
          <w:rFonts w:asciiTheme="minorHAnsi" w:hAnsiTheme="minorHAnsi" w:cstheme="minorHAnsi"/>
          <w:bCs/>
          <w:sz w:val="20"/>
          <w:szCs w:val="20"/>
        </w:rPr>
        <w:t xml:space="preserve">załączniki </w:t>
      </w:r>
      <w:r w:rsidR="00D235D4">
        <w:rPr>
          <w:rFonts w:asciiTheme="minorHAnsi" w:hAnsiTheme="minorHAnsi" w:cstheme="minorHAnsi"/>
          <w:bCs/>
          <w:sz w:val="20"/>
          <w:szCs w:val="20"/>
        </w:rPr>
        <w:t xml:space="preserve">nr </w:t>
      </w:r>
      <w:r w:rsidR="00AA6E9C" w:rsidRPr="00C17AF2">
        <w:rPr>
          <w:rFonts w:asciiTheme="minorHAnsi" w:hAnsiTheme="minorHAnsi" w:cstheme="minorHAnsi"/>
          <w:bCs/>
          <w:sz w:val="20"/>
          <w:szCs w:val="20"/>
        </w:rPr>
        <w:t>7</w:t>
      </w:r>
      <w:r w:rsidR="00D235D4">
        <w:rPr>
          <w:rFonts w:asciiTheme="minorHAnsi" w:hAnsiTheme="minorHAnsi" w:cstheme="minorHAnsi"/>
          <w:bCs/>
          <w:sz w:val="20"/>
          <w:szCs w:val="20"/>
        </w:rPr>
        <w:t xml:space="preserve"> i </w:t>
      </w:r>
      <w:r w:rsidR="00AA6E9C" w:rsidRPr="00C17AF2">
        <w:rPr>
          <w:rFonts w:asciiTheme="minorHAnsi" w:hAnsiTheme="minorHAnsi" w:cstheme="minorHAnsi"/>
          <w:bCs/>
          <w:sz w:val="20"/>
          <w:szCs w:val="20"/>
        </w:rPr>
        <w:t>8 do regulaminu</w:t>
      </w:r>
      <w:r w:rsidR="00AA6E9C">
        <w:rPr>
          <w:rFonts w:asciiTheme="minorHAnsi" w:hAnsiTheme="minorHAnsi" w:cstheme="minorHAnsi"/>
          <w:bCs/>
          <w:sz w:val="20"/>
          <w:szCs w:val="20"/>
        </w:rPr>
        <w:t>.</w:t>
      </w:r>
    </w:p>
    <w:p w14:paraId="47D2EB10" w14:textId="77777777" w:rsidR="009C29E8" w:rsidRPr="00D77E60" w:rsidRDefault="009C29E8" w:rsidP="00381653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</w:p>
    <w:bookmarkEnd w:id="28"/>
    <w:bookmarkEnd w:id="29"/>
    <w:p w14:paraId="7C844762" w14:textId="77777777" w:rsidR="000358F8" w:rsidRPr="00D77E60" w:rsidRDefault="000358F8" w:rsidP="000358F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 10.</w:t>
      </w:r>
    </w:p>
    <w:p w14:paraId="79B3824B" w14:textId="77777777" w:rsidR="000358F8" w:rsidRPr="00D77E60" w:rsidRDefault="000358F8" w:rsidP="000358F8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40" w:name="_Hlk164418850"/>
      <w:r w:rsidRPr="00D77E60">
        <w:rPr>
          <w:rFonts w:asciiTheme="minorHAnsi" w:hAnsiTheme="minorHAnsi" w:cstheme="minorHAnsi"/>
          <w:b/>
          <w:bCs/>
          <w:sz w:val="20"/>
          <w:szCs w:val="20"/>
        </w:rPr>
        <w:t>Zasady finansowania i rozliczania usług typu studia podyplomowe (refundacja)</w:t>
      </w:r>
    </w:p>
    <w:p w14:paraId="769A75A6" w14:textId="3F1DD112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41" w:name="_Hlk179191598"/>
      <w:r w:rsidRPr="00D77E60">
        <w:rPr>
          <w:rFonts w:asciiTheme="minorHAnsi" w:hAnsiTheme="minorHAnsi" w:cstheme="minorHAnsi"/>
          <w:bCs/>
          <w:sz w:val="20"/>
          <w:szCs w:val="20"/>
        </w:rPr>
        <w:t xml:space="preserve">Płatność za udział w usłudze typu studia podyplomowe dokonywana jest </w:t>
      </w:r>
      <w:r w:rsidR="00BA6D93">
        <w:rPr>
          <w:rFonts w:asciiTheme="minorHAnsi" w:hAnsiTheme="minorHAnsi" w:cstheme="minorHAnsi"/>
          <w:bCs/>
          <w:sz w:val="20"/>
          <w:szCs w:val="20"/>
        </w:rPr>
        <w:t xml:space="preserve">w całości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z rachunku bankowego osoby </w:t>
      </w:r>
      <w:r w:rsidR="00155522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155522">
        <w:rPr>
          <w:rFonts w:asciiTheme="minorHAnsi" w:hAnsiTheme="minorHAnsi" w:cstheme="minorHAnsi"/>
          <w:sz w:val="20"/>
          <w:szCs w:val="20"/>
        </w:rPr>
        <w:t>ej</w:t>
      </w:r>
      <w:r w:rsidR="00155522" w:rsidRPr="00C17AF2">
        <w:rPr>
          <w:rFonts w:asciiTheme="minorHAnsi" w:hAnsiTheme="minorHAnsi" w:cstheme="minorHAnsi"/>
          <w:sz w:val="20"/>
          <w:szCs w:val="20"/>
        </w:rPr>
        <w:t xml:space="preserve"> z usługi</w:t>
      </w:r>
      <w:r w:rsidRPr="00D77E60">
        <w:rPr>
          <w:rFonts w:asciiTheme="minorHAnsi" w:hAnsiTheme="minorHAnsi" w:cstheme="minorHAnsi"/>
          <w:bCs/>
          <w:sz w:val="20"/>
          <w:szCs w:val="20"/>
        </w:rPr>
        <w:t>, którego jest właścicielem</w:t>
      </w:r>
      <w:r w:rsidR="00825B19">
        <w:rPr>
          <w:rStyle w:val="Odwoanieprzypisudolnego"/>
          <w:bCs/>
          <w:sz w:val="20"/>
          <w:szCs w:val="20"/>
        </w:rPr>
        <w:footnoteReference w:id="36"/>
      </w:r>
      <w:r w:rsidRPr="00D77E60">
        <w:rPr>
          <w:rFonts w:asciiTheme="minorHAnsi" w:hAnsiTheme="minorHAnsi" w:cstheme="minorHAnsi"/>
          <w:bCs/>
          <w:sz w:val="20"/>
          <w:szCs w:val="20"/>
        </w:rPr>
        <w:t>, w terminie uzgodnionym między osobą a wykonawcą usługi.</w:t>
      </w:r>
    </w:p>
    <w:bookmarkEnd w:id="41"/>
    <w:p w14:paraId="1EA04BA1" w14:textId="742B7527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Po zakończeniu usługi osoba </w:t>
      </w:r>
      <w:r w:rsidR="00F63420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F63420">
        <w:rPr>
          <w:rFonts w:asciiTheme="minorHAnsi" w:hAnsiTheme="minorHAnsi" w:cstheme="minorHAnsi"/>
          <w:sz w:val="20"/>
          <w:szCs w:val="20"/>
        </w:rPr>
        <w:t>a</w:t>
      </w:r>
      <w:r w:rsidR="00F63420" w:rsidRPr="00C17AF2">
        <w:rPr>
          <w:rFonts w:asciiTheme="minorHAnsi" w:hAnsiTheme="minorHAnsi" w:cstheme="minorHAnsi"/>
          <w:sz w:val="20"/>
          <w:szCs w:val="20"/>
        </w:rPr>
        <w:t xml:space="preserve"> z usługi </w:t>
      </w:r>
      <w:r w:rsidRPr="00D77E60">
        <w:rPr>
          <w:rFonts w:asciiTheme="minorHAnsi" w:hAnsiTheme="minorHAnsi" w:cstheme="minorHAnsi"/>
          <w:bCs/>
          <w:sz w:val="20"/>
          <w:szCs w:val="20"/>
        </w:rPr>
        <w:t>wypełnia w BUR ankietę oceniającą tę usługę.</w:t>
      </w:r>
    </w:p>
    <w:p w14:paraId="06822FBE" w14:textId="654434CB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Po ukończeniu usługi</w:t>
      </w:r>
      <w:r>
        <w:rPr>
          <w:rFonts w:asciiTheme="minorHAnsi" w:hAnsiTheme="minorHAnsi" w:cstheme="minorHAnsi"/>
          <w:bCs/>
          <w:sz w:val="20"/>
          <w:szCs w:val="20"/>
        </w:rPr>
        <w:t>,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Operator na podstawie złożonego przez osobę </w:t>
      </w:r>
      <w:r w:rsidR="00F63420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bCs/>
          <w:sz w:val="20"/>
          <w:szCs w:val="20"/>
        </w:rPr>
        <w:t>wniosku o</w:t>
      </w:r>
      <w:r>
        <w:rPr>
          <w:rFonts w:asciiTheme="minorHAnsi" w:hAnsiTheme="minorHAnsi" w:cstheme="minorHAnsi"/>
          <w:bCs/>
          <w:sz w:val="20"/>
          <w:szCs w:val="20"/>
        </w:rPr>
        <w:t> </w:t>
      </w:r>
      <w:r w:rsidRPr="00D77E60">
        <w:rPr>
          <w:rFonts w:asciiTheme="minorHAnsi" w:hAnsiTheme="minorHAnsi" w:cstheme="minorHAnsi"/>
          <w:bCs/>
          <w:sz w:val="20"/>
          <w:szCs w:val="20"/>
        </w:rPr>
        <w:t>rozliczenie usługi rozwojowej wraz z załącznikami</w:t>
      </w:r>
      <w:r w:rsidRPr="00D77E60">
        <w:rPr>
          <w:rStyle w:val="Odwoanieprzypisudolnego"/>
          <w:rFonts w:asciiTheme="minorHAnsi" w:eastAsia="Calibri" w:hAnsiTheme="minorHAnsi" w:cstheme="minorHAnsi"/>
          <w:sz w:val="20"/>
          <w:szCs w:val="20"/>
          <w:lang w:eastAsia="ar-SA"/>
        </w:rPr>
        <w:footnoteReference w:id="37"/>
      </w:r>
      <w:r w:rsidRPr="00D77E60">
        <w:rPr>
          <w:rStyle w:val="Odwoanieprzypisudolnego"/>
          <w:rFonts w:asciiTheme="minorHAnsi" w:eastAsia="Calibri" w:hAnsiTheme="minorHAnsi" w:cstheme="minorHAnsi"/>
          <w:sz w:val="20"/>
          <w:szCs w:val="20"/>
          <w:lang w:eastAsia="ar-SA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zwraca osobie uczestniczącej w projekcie część kosztów usługi</w:t>
      </w:r>
      <w:r>
        <w:rPr>
          <w:rFonts w:asciiTheme="minorHAnsi" w:hAnsiTheme="minorHAnsi" w:cstheme="minorHAnsi"/>
          <w:bCs/>
          <w:sz w:val="20"/>
          <w:szCs w:val="20"/>
        </w:rPr>
        <w:t>,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określoną jako do</w:t>
      </w:r>
      <w:bookmarkStart w:id="42" w:name="_Hlk164422075"/>
      <w:r w:rsidRPr="00D77E60">
        <w:rPr>
          <w:rFonts w:asciiTheme="minorHAnsi" w:hAnsiTheme="minorHAnsi" w:cstheme="minorHAnsi"/>
          <w:bCs/>
          <w:sz w:val="20"/>
          <w:szCs w:val="20"/>
        </w:rPr>
        <w:t>finansowanie w umowie wsparcia.</w:t>
      </w:r>
    </w:p>
    <w:p w14:paraId="4B6E2DBE" w14:textId="19BBDA4C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Przed zwrotem osobie </w:t>
      </w:r>
      <w:r w:rsidR="00F63420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F63420">
        <w:rPr>
          <w:rFonts w:asciiTheme="minorHAnsi" w:hAnsiTheme="minorHAnsi" w:cstheme="minorHAnsi"/>
          <w:sz w:val="20"/>
          <w:szCs w:val="20"/>
        </w:rPr>
        <w:t>ej</w:t>
      </w:r>
      <w:r w:rsidR="00F63420" w:rsidRPr="00C17AF2">
        <w:rPr>
          <w:rFonts w:asciiTheme="minorHAnsi" w:hAnsiTheme="minorHAnsi" w:cstheme="minorHAnsi"/>
          <w:sz w:val="20"/>
          <w:szCs w:val="20"/>
        </w:rPr>
        <w:t xml:space="preserve"> z usługi </w:t>
      </w:r>
      <w:r w:rsidRPr="00D77E60">
        <w:rPr>
          <w:rFonts w:asciiTheme="minorHAnsi" w:hAnsiTheme="minorHAnsi" w:cstheme="minorHAnsi"/>
          <w:bCs/>
          <w:sz w:val="20"/>
          <w:szCs w:val="20"/>
        </w:rPr>
        <w:t>środków (</w:t>
      </w:r>
      <w:bookmarkStart w:id="43" w:name="_Hlk164423265"/>
      <w:r w:rsidRPr="00D77E60">
        <w:rPr>
          <w:rFonts w:asciiTheme="minorHAnsi" w:hAnsiTheme="minorHAnsi" w:cstheme="minorHAnsi"/>
          <w:bCs/>
          <w:sz w:val="20"/>
          <w:szCs w:val="20"/>
        </w:rPr>
        <w:t>poza wymaganym wkładem własnym</w:t>
      </w:r>
      <w:bookmarkEnd w:id="43"/>
      <w:r w:rsidRPr="00D77E60">
        <w:rPr>
          <w:rFonts w:asciiTheme="minorHAnsi" w:hAnsiTheme="minorHAnsi" w:cstheme="minorHAnsi"/>
          <w:bCs/>
          <w:sz w:val="20"/>
          <w:szCs w:val="20"/>
        </w:rPr>
        <w:t xml:space="preserve">), Operator weryfikuje </w:t>
      </w:r>
      <w:bookmarkStart w:id="44" w:name="_Hlk164423307"/>
      <w:r w:rsidRPr="00D77E60">
        <w:rPr>
          <w:rFonts w:asciiTheme="minorHAnsi" w:hAnsiTheme="minorHAnsi" w:cstheme="minorHAnsi"/>
          <w:bCs/>
          <w:sz w:val="20"/>
          <w:szCs w:val="20"/>
        </w:rPr>
        <w:t>dokumenty rozliczeniowe, do których należy wniosek o rozliczenie usługi rozwojowej wraz z</w:t>
      </w:r>
      <w:r w:rsidR="001C2259">
        <w:rPr>
          <w:rFonts w:asciiTheme="minorHAnsi" w:hAnsiTheme="minorHAnsi" w:cstheme="minorHAnsi"/>
          <w:bCs/>
          <w:sz w:val="20"/>
          <w:szCs w:val="20"/>
        </w:rPr>
        <w:t> </w:t>
      </w:r>
      <w:r w:rsidRPr="00D77E60">
        <w:rPr>
          <w:rFonts w:asciiTheme="minorHAnsi" w:hAnsiTheme="minorHAnsi" w:cstheme="minorHAnsi"/>
          <w:bCs/>
          <w:sz w:val="20"/>
          <w:szCs w:val="20"/>
        </w:rPr>
        <w:t>załącznikami:</w:t>
      </w:r>
    </w:p>
    <w:p w14:paraId="5CDDA1D2" w14:textId="083D2436" w:rsidR="000358F8" w:rsidRPr="00D77E60" w:rsidRDefault="000358F8" w:rsidP="00381653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kopią faktury lub rachunku lub innego równoważnego dowodu księgowego wystawionego zgodnie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przepisami ustawy z dnia 29 września 1994 r. o rachunkowości; dokument powinien zawierać dane osoby uczestniczącej w projekcie, liczbę godzin usługi rozwojowej opłaconej ze środków publicznych oraz identyfikatory nadane w systemie informatycznym, tj. ID wsparcia, nazwę/tytuł usługi oraz numer usługi w BUR;</w:t>
      </w:r>
    </w:p>
    <w:p w14:paraId="3D95E04A" w14:textId="77777777" w:rsidR="000358F8" w:rsidRPr="00D77E60" w:rsidRDefault="000358F8" w:rsidP="00381653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potwierdzeniem zapłaty za udział w usłudze rozwojowej;</w:t>
      </w:r>
    </w:p>
    <w:p w14:paraId="39CA390C" w14:textId="26D41A39" w:rsidR="000358F8" w:rsidRPr="00D77E60" w:rsidRDefault="000358F8" w:rsidP="00381653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ankietą oceniającą usługę rozwojową wypełnioną przez osobę uczestniczącą w projekcie, wygenerowan</w:t>
      </w:r>
      <w:r>
        <w:rPr>
          <w:rFonts w:asciiTheme="minorHAnsi" w:hAnsiTheme="minorHAnsi" w:cstheme="minorHAnsi"/>
          <w:sz w:val="20"/>
          <w:szCs w:val="20"/>
        </w:rPr>
        <w:t>ą</w:t>
      </w:r>
      <w:r w:rsidRPr="00D77E60">
        <w:rPr>
          <w:rFonts w:asciiTheme="minorHAnsi" w:hAnsiTheme="minorHAnsi" w:cstheme="minorHAnsi"/>
          <w:sz w:val="20"/>
          <w:szCs w:val="20"/>
        </w:rPr>
        <w:t xml:space="preserve"> z BUR;</w:t>
      </w:r>
    </w:p>
    <w:p w14:paraId="1DFB43C0" w14:textId="439D86B1" w:rsidR="000358F8" w:rsidRDefault="004F25DB" w:rsidP="00381653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25DB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kopią </w:t>
      </w:r>
      <w:r>
        <w:rPr>
          <w:rFonts w:asciiTheme="minorHAnsi" w:hAnsiTheme="minorHAnsi" w:cstheme="minorHAnsi"/>
          <w:sz w:val="20"/>
          <w:szCs w:val="20"/>
        </w:rPr>
        <w:t>świadectwa</w:t>
      </w:r>
      <w:r w:rsidRPr="00D77E60">
        <w:rPr>
          <w:rFonts w:asciiTheme="minorHAnsi" w:hAnsiTheme="minorHAnsi" w:cstheme="minorHAnsi"/>
          <w:sz w:val="20"/>
          <w:szCs w:val="20"/>
        </w:rPr>
        <w:t xml:space="preserve"> ukończenia studiów</w:t>
      </w:r>
      <w:r>
        <w:rPr>
          <w:rFonts w:asciiTheme="minorHAnsi" w:hAnsiTheme="minorHAnsi" w:cstheme="minorHAnsi"/>
          <w:sz w:val="20"/>
          <w:szCs w:val="20"/>
        </w:rPr>
        <w:t xml:space="preserve"> podyplomowych</w:t>
      </w:r>
      <w:r w:rsidR="00867D75">
        <w:rPr>
          <w:rFonts w:asciiTheme="minorHAnsi" w:hAnsiTheme="minorHAnsi" w:cstheme="minorHAnsi"/>
          <w:sz w:val="20"/>
          <w:szCs w:val="20"/>
        </w:rPr>
        <w:t xml:space="preserve"> </w:t>
      </w:r>
      <w:r w:rsidR="00CB782E">
        <w:rPr>
          <w:rFonts w:asciiTheme="minorHAnsi" w:hAnsiTheme="minorHAnsi" w:cstheme="minorHAnsi"/>
          <w:sz w:val="20"/>
          <w:szCs w:val="20"/>
        </w:rPr>
        <w:t xml:space="preserve">oraz </w:t>
      </w:r>
      <w:r w:rsidR="000358F8" w:rsidRPr="00EF69D9">
        <w:rPr>
          <w:rFonts w:asciiTheme="minorHAnsi" w:hAnsiTheme="minorHAnsi" w:cstheme="minorHAnsi"/>
          <w:sz w:val="20"/>
          <w:szCs w:val="20"/>
        </w:rPr>
        <w:t>kopią dokumentu potwierdzającego ukończenie usługi rozwojowej (zgodnie ze wzorem stanowiącym załącznik nr 1</w:t>
      </w:r>
      <w:r w:rsidR="00814B35">
        <w:rPr>
          <w:rFonts w:asciiTheme="minorHAnsi" w:hAnsiTheme="minorHAnsi" w:cstheme="minorHAnsi"/>
          <w:sz w:val="20"/>
          <w:szCs w:val="20"/>
        </w:rPr>
        <w:t>2</w:t>
      </w:r>
      <w:r w:rsidR="000358F8" w:rsidRPr="00EF69D9">
        <w:rPr>
          <w:rFonts w:asciiTheme="minorHAnsi" w:hAnsiTheme="minorHAnsi" w:cstheme="minorHAnsi"/>
          <w:sz w:val="20"/>
          <w:szCs w:val="20"/>
        </w:rPr>
        <w:t xml:space="preserve"> do regulaminu naboru)</w:t>
      </w:r>
      <w:r w:rsidR="000358F8">
        <w:rPr>
          <w:rFonts w:asciiTheme="minorHAnsi" w:hAnsiTheme="minorHAnsi" w:cstheme="minorHAnsi"/>
          <w:sz w:val="20"/>
          <w:szCs w:val="20"/>
        </w:rPr>
        <w:t xml:space="preserve">; </w:t>
      </w:r>
      <w:r w:rsidR="000358F8" w:rsidRPr="00D77E60">
        <w:rPr>
          <w:rFonts w:asciiTheme="minorHAnsi" w:hAnsiTheme="minorHAnsi" w:cstheme="minorHAnsi"/>
          <w:sz w:val="20"/>
          <w:szCs w:val="20"/>
        </w:rPr>
        <w:t xml:space="preserve">dokument powinien zawierać tytuł usługi rozwojowej oraz identyfikatory nadane w systemie </w:t>
      </w:r>
      <w:r w:rsidR="000358F8" w:rsidRPr="00D77E60">
        <w:rPr>
          <w:rFonts w:asciiTheme="minorHAnsi" w:hAnsiTheme="minorHAnsi" w:cstheme="minorHAnsi"/>
          <w:sz w:val="20"/>
          <w:szCs w:val="20"/>
        </w:rPr>
        <w:lastRenderedPageBreak/>
        <w:t xml:space="preserve">teleinformatycznym, dane </w:t>
      </w:r>
      <w:r w:rsidR="000358F8">
        <w:rPr>
          <w:rFonts w:asciiTheme="minorHAnsi" w:hAnsiTheme="minorHAnsi" w:cstheme="minorHAnsi"/>
          <w:sz w:val="20"/>
          <w:szCs w:val="20"/>
        </w:rPr>
        <w:t>osoby korzystającej z usługi</w:t>
      </w:r>
      <w:r w:rsidR="000358F8" w:rsidRPr="00D77E60">
        <w:rPr>
          <w:rFonts w:asciiTheme="minorHAnsi" w:hAnsiTheme="minorHAnsi" w:cstheme="minorHAnsi"/>
          <w:sz w:val="20"/>
          <w:szCs w:val="20"/>
        </w:rPr>
        <w:t xml:space="preserve"> (imię, nazwisko oraz nr PESEL</w:t>
      </w:r>
      <w:r w:rsidR="000358F8"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38"/>
      </w:r>
      <w:r w:rsidR="000358F8" w:rsidRPr="00D77E60">
        <w:rPr>
          <w:rFonts w:asciiTheme="minorHAnsi" w:hAnsiTheme="minorHAnsi" w:cstheme="minorHAnsi"/>
          <w:sz w:val="20"/>
          <w:szCs w:val="20"/>
        </w:rPr>
        <w:t>, datę świadczenia usługi rozwojowej, liczbę godzin usługi rozwojowej,</w:t>
      </w:r>
      <w:r w:rsidR="000358F8">
        <w:rPr>
          <w:rFonts w:asciiTheme="minorHAnsi" w:hAnsiTheme="minorHAnsi" w:cstheme="minorHAnsi"/>
          <w:sz w:val="20"/>
          <w:szCs w:val="20"/>
        </w:rPr>
        <w:t xml:space="preserve"> informację na temat frekwencji na usłudze,</w:t>
      </w:r>
      <w:r w:rsidR="000358F8" w:rsidRPr="00D77E60">
        <w:rPr>
          <w:rFonts w:asciiTheme="minorHAnsi" w:hAnsiTheme="minorHAnsi" w:cstheme="minorHAnsi"/>
          <w:sz w:val="20"/>
          <w:szCs w:val="20"/>
        </w:rPr>
        <w:t xml:space="preserve"> informację na temat efektów uczenia się, do których uzyskania usługobiorca przygotowywał się w procesie uczenia się, lub innych osiągniętych efektów tych usług, kod kwalifikacji w</w:t>
      </w:r>
      <w:r w:rsidR="009C29E8">
        <w:rPr>
          <w:rFonts w:asciiTheme="minorHAnsi" w:hAnsiTheme="minorHAnsi" w:cstheme="minorHAnsi"/>
          <w:sz w:val="20"/>
          <w:szCs w:val="20"/>
        </w:rPr>
        <w:t> </w:t>
      </w:r>
      <w:r w:rsidR="000358F8" w:rsidRPr="00D77E60">
        <w:rPr>
          <w:rFonts w:asciiTheme="minorHAnsi" w:hAnsiTheme="minorHAnsi" w:cstheme="minorHAnsi"/>
          <w:sz w:val="20"/>
          <w:szCs w:val="20"/>
        </w:rPr>
        <w:t>Zintegrowanym Rejestrze Kwalifikacji, jeżeli usługa miała na celu przygotowanie do uzyskania kwalifikacji, o której mowa w art. 2 pkt 8 ustawy z dnia 22</w:t>
      </w:r>
      <w:r w:rsidR="00867D75">
        <w:rPr>
          <w:rFonts w:asciiTheme="minorHAnsi" w:hAnsiTheme="minorHAnsi" w:cstheme="minorHAnsi"/>
          <w:sz w:val="20"/>
          <w:szCs w:val="20"/>
        </w:rPr>
        <w:t xml:space="preserve"> </w:t>
      </w:r>
      <w:r w:rsidR="000358F8" w:rsidRPr="00D77E60">
        <w:rPr>
          <w:rFonts w:asciiTheme="minorHAnsi" w:hAnsiTheme="minorHAnsi" w:cstheme="minorHAnsi"/>
          <w:sz w:val="20"/>
          <w:szCs w:val="20"/>
        </w:rPr>
        <w:t>grudnia 2015 r. o Zintegrowanym Systemie Kwalifikacji, w sposób określony w tej ustawie</w:t>
      </w:r>
      <w:r w:rsidR="000358F8">
        <w:rPr>
          <w:rFonts w:asciiTheme="minorHAnsi" w:hAnsiTheme="minorHAnsi" w:cstheme="minorHAnsi"/>
          <w:sz w:val="20"/>
          <w:szCs w:val="20"/>
        </w:rPr>
        <w:t xml:space="preserve"> oraz informację czy usługa doprowadziła do uzyskania kwalifikacji/kompetencji;</w:t>
      </w:r>
    </w:p>
    <w:p w14:paraId="4B62CDAE" w14:textId="0D1DFB5C" w:rsidR="000358F8" w:rsidRPr="002D2AC5" w:rsidRDefault="000358F8" w:rsidP="00381653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kopiami dokumentów wskazanych w protokole z wizyty monitoringowej usług rozwojowych, w odniesieniu do których stwierdzono uchybienia podczas wizyty monitoringowej.</w:t>
      </w:r>
    </w:p>
    <w:bookmarkEnd w:id="44"/>
    <w:p w14:paraId="28795724" w14:textId="710195E9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45237">
        <w:rPr>
          <w:rFonts w:asciiTheme="minorHAnsi" w:hAnsiTheme="minorHAnsi" w:cstheme="minorHAnsi"/>
          <w:bCs/>
          <w:sz w:val="20"/>
          <w:szCs w:val="20"/>
        </w:rPr>
        <w:t>Wniosek o rozliczenie usługi rozwojowej wraz załącznikami można złożyć elektronicznie poprzez opatrzenie go kwalifikowanym podpisem elektronicznym lub podpisem osobistym (e-dowód)</w:t>
      </w:r>
      <w:r w:rsidRPr="00B45237">
        <w:rPr>
          <w:rFonts w:asciiTheme="minorHAnsi" w:hAnsiTheme="minorHAnsi" w:cstheme="minorHAnsi"/>
          <w:bCs/>
          <w:sz w:val="20"/>
          <w:szCs w:val="20"/>
          <w:vertAlign w:val="superscript"/>
        </w:rPr>
        <w:footnoteReference w:id="39"/>
      </w:r>
      <w:r w:rsidRPr="00B45237">
        <w:rPr>
          <w:rFonts w:asciiTheme="minorHAnsi" w:hAnsiTheme="minorHAnsi" w:cstheme="minorHAnsi"/>
          <w:bCs/>
          <w:sz w:val="20"/>
          <w:szCs w:val="20"/>
        </w:rPr>
        <w:t xml:space="preserve"> lub w formie papierowej (opatrzony własnoręcznym podpisem). </w:t>
      </w:r>
      <w:r w:rsidRPr="00D77E60">
        <w:rPr>
          <w:rFonts w:asciiTheme="minorHAnsi" w:hAnsiTheme="minorHAnsi" w:cstheme="minorHAnsi"/>
          <w:bCs/>
          <w:sz w:val="20"/>
          <w:szCs w:val="20"/>
        </w:rPr>
        <w:t>Kopie dokumentów, o</w:t>
      </w:r>
      <w:r w:rsidR="00867D75">
        <w:rPr>
          <w:rFonts w:asciiTheme="minorHAnsi" w:hAnsiTheme="minorHAnsi" w:cstheme="minorHAnsi"/>
          <w:bCs/>
          <w:sz w:val="20"/>
          <w:szCs w:val="20"/>
        </w:rPr>
        <w:t> 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których mowa w ust. 4, muszą być potwierdzone przez osobę </w:t>
      </w:r>
      <w:r w:rsidR="00C2477B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bCs/>
          <w:sz w:val="20"/>
          <w:szCs w:val="20"/>
        </w:rPr>
        <w:t>za zgodność z</w:t>
      </w:r>
      <w:r w:rsidR="00867D75">
        <w:rPr>
          <w:rFonts w:asciiTheme="minorHAnsi" w:hAnsiTheme="minorHAnsi" w:cstheme="minorHAnsi"/>
          <w:bCs/>
          <w:sz w:val="20"/>
          <w:szCs w:val="20"/>
        </w:rPr>
        <w:t> </w:t>
      </w:r>
      <w:r w:rsidRPr="00D77E60">
        <w:rPr>
          <w:rFonts w:asciiTheme="minorHAnsi" w:hAnsiTheme="minorHAnsi" w:cstheme="minorHAnsi"/>
          <w:bCs/>
          <w:sz w:val="20"/>
          <w:szCs w:val="20"/>
        </w:rPr>
        <w:t>oryginałem.</w:t>
      </w:r>
    </w:p>
    <w:p w14:paraId="5210CC21" w14:textId="7E1C1B7C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Dokumenty rozliczeniowe </w:t>
      </w:r>
      <w:r w:rsidR="008E38FA">
        <w:rPr>
          <w:rFonts w:asciiTheme="minorHAnsi" w:hAnsiTheme="minorHAnsi" w:cstheme="minorHAnsi"/>
          <w:bCs/>
          <w:sz w:val="20"/>
          <w:szCs w:val="20"/>
        </w:rPr>
        <w:t>powinny</w:t>
      </w:r>
      <w:r w:rsidR="008E38FA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zostać złożone do Operatora odrębnie dla każdej z usług objętych umową wsparcia</w:t>
      </w:r>
      <w:r>
        <w:rPr>
          <w:rFonts w:asciiTheme="minorHAnsi" w:hAnsiTheme="minorHAnsi" w:cstheme="minorHAnsi"/>
          <w:bCs/>
          <w:sz w:val="20"/>
          <w:szCs w:val="20"/>
        </w:rPr>
        <w:t>,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w ciągu </w:t>
      </w:r>
      <w:r w:rsidR="008E38FA">
        <w:rPr>
          <w:rFonts w:asciiTheme="minorHAnsi" w:hAnsiTheme="minorHAnsi" w:cstheme="minorHAnsi"/>
          <w:bCs/>
          <w:sz w:val="20"/>
          <w:szCs w:val="20"/>
        </w:rPr>
        <w:t>30</w:t>
      </w:r>
      <w:r w:rsidR="008E38FA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dni </w:t>
      </w:r>
      <w:r>
        <w:rPr>
          <w:rFonts w:asciiTheme="minorHAnsi" w:hAnsiTheme="minorHAnsi" w:cstheme="minorHAnsi"/>
          <w:bCs/>
          <w:sz w:val="20"/>
          <w:szCs w:val="20"/>
        </w:rPr>
        <w:t>licząc od dnia następnego po dniu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zakończenia usług, o których mowa w § 2 ust 3 umowy wsparcia.</w:t>
      </w:r>
      <w:r w:rsidR="008E38FA">
        <w:rPr>
          <w:rFonts w:asciiTheme="minorHAnsi" w:hAnsiTheme="minorHAnsi" w:cstheme="minorHAnsi"/>
          <w:bCs/>
          <w:sz w:val="20"/>
          <w:szCs w:val="20"/>
        </w:rPr>
        <w:t xml:space="preserve"> W przypadku złożenia dokumentów po terminie Operator może odmówić rozliczenia usługi rozwojowej.</w:t>
      </w:r>
    </w:p>
    <w:p w14:paraId="6973F5D6" w14:textId="175758A3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Operator weryfikuje i zatwierdza dokumenty rozliczeniowe, o których mowa w ust. 4, w terminie nie dłuższym niż </w:t>
      </w:r>
      <w:r w:rsidR="008E38FA">
        <w:rPr>
          <w:rFonts w:asciiTheme="minorHAnsi" w:hAnsiTheme="minorHAnsi" w:cstheme="minorHAnsi"/>
          <w:sz w:val="20"/>
          <w:szCs w:val="20"/>
        </w:rPr>
        <w:t>20</w:t>
      </w:r>
      <w:r w:rsidR="008E38F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dni </w:t>
      </w:r>
      <w:r>
        <w:rPr>
          <w:rFonts w:asciiTheme="minorHAnsi" w:hAnsiTheme="minorHAnsi" w:cstheme="minorHAnsi"/>
          <w:sz w:val="20"/>
          <w:szCs w:val="20"/>
        </w:rPr>
        <w:t xml:space="preserve">licząc </w:t>
      </w:r>
      <w:r w:rsidRPr="00D77E60">
        <w:rPr>
          <w:rFonts w:asciiTheme="minorHAnsi" w:hAnsiTheme="minorHAnsi" w:cstheme="minorHAnsi"/>
          <w:sz w:val="20"/>
          <w:szCs w:val="20"/>
        </w:rPr>
        <w:t xml:space="preserve">od dnia następującego po dniu złożenia przez osobę </w:t>
      </w:r>
      <w:r w:rsidR="00C2477B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sz w:val="20"/>
          <w:szCs w:val="20"/>
        </w:rPr>
        <w:t>tych dokumentów</w:t>
      </w:r>
      <w:r w:rsidRPr="00D77E60">
        <w:rPr>
          <w:rFonts w:asciiTheme="minorHAnsi" w:hAnsiTheme="minorHAnsi" w:cstheme="minorHAnsi"/>
          <w:bCs/>
          <w:sz w:val="20"/>
          <w:szCs w:val="20"/>
        </w:rPr>
        <w:t>. Bieg terminu na weryfikację i zatwierdzenie dokumentów rozliczeniowych zostaje zawieszony w przypadku potrzeby uzyskania dodatkowych wyjaśnień lub korekt w zakresie dokumentów rozliczeniowych, lub potrzeby wyjaśnienia kwalifikowalności wydatku. Bieg terminu ulega zawieszeniu chwilą wystąpienia Operatora do osoby uczestniczącej w projekcie, która jest zobowiązana do uzupełnienia dokumentów lub złożenia wyjaśnień, celem dalszego procedowania z dokumentami rozliczeniowymi. Z</w:t>
      </w:r>
      <w:r>
        <w:rPr>
          <w:rFonts w:asciiTheme="minorHAnsi" w:hAnsiTheme="minorHAnsi" w:cstheme="minorHAnsi"/>
          <w:bCs/>
          <w:sz w:val="20"/>
          <w:szCs w:val="20"/>
        </w:rPr>
        <w:t> </w:t>
      </w:r>
      <w:r w:rsidRPr="00D77E60">
        <w:rPr>
          <w:rFonts w:asciiTheme="minorHAnsi" w:hAnsiTheme="minorHAnsi" w:cstheme="minorHAnsi"/>
          <w:bCs/>
          <w:sz w:val="20"/>
          <w:szCs w:val="20"/>
        </w:rPr>
        <w:t>chwilą przekazania uzupełnienia, bieg terminu zostaje odwieszony, Operator dysponuje jedynie tą częścią terminu, której nie wykorzystał do momentu zawieszenia biegu terminu.</w:t>
      </w:r>
    </w:p>
    <w:p w14:paraId="20AB0981" w14:textId="63711CC1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W przypadku stwierdzenia braków formalnych lub konieczności złożenia wyjaśnień do złożonych przez osobę uczestniczącą w projekcie dokumentów rozliczeniowych, osoba ta jest wezwana do ich uzupełnienia lub złożenia dodatkowych wyjaśnień za pośrednictwem poczty elektronicznej, w wyznaczonym przez Operatora terminie z zastrzeżeniem, że nie może być on krótszy niż 3 dni. Termin liczy się od dnia następującego po dniu wysłania wezwania.</w:t>
      </w:r>
    </w:p>
    <w:p w14:paraId="5C986FE1" w14:textId="39388588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Operator </w:t>
      </w:r>
      <w:r w:rsidR="008E38FA">
        <w:rPr>
          <w:rFonts w:asciiTheme="minorHAnsi" w:hAnsiTheme="minorHAnsi" w:cstheme="minorHAnsi"/>
          <w:bCs/>
          <w:sz w:val="20"/>
          <w:szCs w:val="20"/>
        </w:rPr>
        <w:t>co do zasady</w:t>
      </w:r>
      <w:r w:rsidR="008E38FA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jednokrotnie wz</w:t>
      </w:r>
      <w:r w:rsidR="008E38FA">
        <w:rPr>
          <w:rFonts w:asciiTheme="minorHAnsi" w:hAnsiTheme="minorHAnsi" w:cstheme="minorHAnsi"/>
          <w:bCs/>
          <w:sz w:val="20"/>
          <w:szCs w:val="20"/>
        </w:rPr>
        <w:t>y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wa osobę </w:t>
      </w:r>
      <w:r w:rsidR="00C2477B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do uzupełnienia braków formalnych lub złożenia wyjaśnień do złożonych przez tę osobę dokumentów rozliczeniowych, co oznacza, że Operator </w:t>
      </w:r>
      <w:r w:rsidR="008E38FA">
        <w:rPr>
          <w:rFonts w:asciiTheme="minorHAnsi" w:hAnsiTheme="minorHAnsi" w:cstheme="minorHAnsi"/>
          <w:bCs/>
          <w:sz w:val="20"/>
          <w:szCs w:val="20"/>
        </w:rPr>
        <w:t>powinien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wezwa</w:t>
      </w:r>
      <w:r w:rsidR="008E38FA">
        <w:rPr>
          <w:rFonts w:asciiTheme="minorHAnsi" w:hAnsiTheme="minorHAnsi" w:cstheme="minorHAnsi"/>
          <w:bCs/>
          <w:sz w:val="20"/>
          <w:szCs w:val="20"/>
        </w:rPr>
        <w:t>ć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w sposób kompleksowy, tj. w wezwaniu wskazać wszystkie błędy, braki i</w:t>
      </w:r>
      <w:r w:rsidR="009C29E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wady w złożonych dokumentach. Operator może wezwać po raz kolejny w zakresie kwestii wymagających dalszego wyjaśnienia po uzupełnieniu dokumentów.</w:t>
      </w:r>
      <w:r w:rsidR="008E38FA">
        <w:rPr>
          <w:rFonts w:asciiTheme="minorHAnsi" w:hAnsiTheme="minorHAnsi" w:cstheme="minorHAnsi"/>
          <w:bCs/>
          <w:sz w:val="20"/>
          <w:szCs w:val="20"/>
        </w:rPr>
        <w:t xml:space="preserve"> W przypadku braku złożenia uzupełnień/wyjaśnień w wyznaczonym przez Operatora terminie, Operator może rozwiązać umowę wsparcia i umowę uczestnictwa (ścieżka wsparcia typ I) lub umowę wsparcia (ścieżka wsparcia typ II) z osobą korzystającą z usługi.</w:t>
      </w:r>
    </w:p>
    <w:p w14:paraId="5F08F8A8" w14:textId="77777777" w:rsidR="000358F8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Rozliczenie usługi rozwojowej następuje na podstawie i na warunkach określonych w umowie wsparcia oraz w karcie usługi.</w:t>
      </w:r>
    </w:p>
    <w:p w14:paraId="7A39F8F1" w14:textId="77777777" w:rsidR="00CA3DA8" w:rsidRPr="00CA3DA8" w:rsidRDefault="00CA3DA8" w:rsidP="00CA3DA8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  <w:lang w:eastAsia="ar-SA"/>
        </w:rPr>
      </w:pP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>Operator nie dokona rozliczenia usługi, która prowadzi do zdobycia kwalifikacji, w przypadku braku uzyskania kwalifikacji opisanych w karcie usługi przez osobę korzystającą z usługi. W przypadku zawarcia umowy wsparcia obejmującej kilka usług zasady rozliczania usług wyglądają następująco:</w:t>
      </w:r>
    </w:p>
    <w:p w14:paraId="1D10207A" w14:textId="452ED912" w:rsidR="00CA3DA8" w:rsidRPr="00CA3DA8" w:rsidRDefault="00CA3DA8" w:rsidP="00CA3DA8">
      <w:pPr>
        <w:pStyle w:val="Akapitzlist1"/>
        <w:numPr>
          <w:ilvl w:val="0"/>
          <w:numId w:val="60"/>
        </w:numPr>
        <w:spacing w:after="0" w:line="240" w:lineRule="auto"/>
        <w:ind w:left="851" w:hanging="425"/>
        <w:jc w:val="both"/>
        <w:rPr>
          <w:rFonts w:asciiTheme="minorHAnsi" w:eastAsia="Calibri" w:hAnsiTheme="minorHAnsi" w:cstheme="minorHAnsi"/>
          <w:sz w:val="20"/>
          <w:szCs w:val="20"/>
          <w:lang w:eastAsia="ar-SA"/>
        </w:rPr>
      </w:pP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>jeżeli osoba korzystająca z usługi nie wskazała w fiszce, że usługa będzie prowadziła do nabycia kwalifikacji (</w:t>
      </w:r>
      <w:r w:rsidR="00BA6D93">
        <w:rPr>
          <w:rFonts w:asciiTheme="minorHAnsi" w:eastAsia="Calibri" w:hAnsiTheme="minorHAnsi" w:cstheme="minorHAnsi"/>
          <w:sz w:val="20"/>
          <w:szCs w:val="20"/>
          <w:lang w:eastAsia="ar-SA"/>
        </w:rPr>
        <w:t>za co</w:t>
      </w: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nie otrzymała dodatkowych punktów na etapie rekrutacji), Operator rozlicza usługi w</w:t>
      </w:r>
      <w:r>
        <w:rPr>
          <w:rFonts w:asciiTheme="minorHAnsi" w:eastAsia="Calibri" w:hAnsiTheme="minorHAnsi" w:cstheme="minorHAnsi"/>
          <w:sz w:val="20"/>
          <w:szCs w:val="20"/>
          <w:lang w:eastAsia="ar-SA"/>
        </w:rPr>
        <w:t> </w:t>
      </w: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>kolejności składania poprawnych wniosków o rozliczenie, pod warunkiem uzyskania kompetencji/ kwalifikacji przez osobę korzystającą z usługi;</w:t>
      </w:r>
    </w:p>
    <w:p w14:paraId="0EBAA398" w14:textId="48257B82" w:rsidR="00CA3DA8" w:rsidRPr="00CA3DA8" w:rsidRDefault="00CA3DA8" w:rsidP="00CA3DA8">
      <w:pPr>
        <w:pStyle w:val="Akapitzlist1"/>
        <w:numPr>
          <w:ilvl w:val="0"/>
          <w:numId w:val="60"/>
        </w:numPr>
        <w:spacing w:after="0" w:line="240" w:lineRule="auto"/>
        <w:ind w:left="851" w:hanging="425"/>
        <w:jc w:val="both"/>
        <w:rPr>
          <w:rFonts w:asciiTheme="minorHAnsi" w:eastAsia="Calibri" w:hAnsiTheme="minorHAnsi" w:cstheme="minorHAnsi"/>
          <w:sz w:val="20"/>
          <w:szCs w:val="20"/>
          <w:lang w:eastAsia="ar-SA"/>
        </w:rPr>
      </w:pP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>jeżeli osoba korzystająca z usługi wskazała w fiszce, że usługa będzie prowadziła do nabycia kwalifikacji (</w:t>
      </w:r>
      <w:r w:rsidR="00BA6D93">
        <w:rPr>
          <w:rFonts w:asciiTheme="minorHAnsi" w:eastAsia="Calibri" w:hAnsiTheme="minorHAnsi" w:cstheme="minorHAnsi"/>
          <w:sz w:val="20"/>
          <w:szCs w:val="20"/>
          <w:lang w:eastAsia="ar-SA"/>
        </w:rPr>
        <w:t>za co</w:t>
      </w: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otrzymała dodatkowe punkty na etapie rekrutacji), Operator w pierwszej kolejności musi rozliczyć </w:t>
      </w:r>
      <w:r w:rsidR="00BA6D93">
        <w:rPr>
          <w:rFonts w:asciiTheme="minorHAnsi" w:eastAsia="Calibri" w:hAnsiTheme="minorHAnsi" w:cstheme="minorHAnsi"/>
          <w:sz w:val="20"/>
          <w:szCs w:val="20"/>
          <w:lang w:eastAsia="ar-SA"/>
        </w:rPr>
        <w:t>t</w:t>
      </w:r>
      <w:r w:rsidR="004F0BC5">
        <w:rPr>
          <w:rFonts w:asciiTheme="minorHAnsi" w:eastAsia="Calibri" w:hAnsiTheme="minorHAnsi" w:cstheme="minorHAnsi"/>
          <w:sz w:val="20"/>
          <w:szCs w:val="20"/>
          <w:lang w:eastAsia="ar-SA"/>
        </w:rPr>
        <w:t>ę</w:t>
      </w:r>
      <w:r w:rsidR="00BA6D93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</w:t>
      </w: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>usługę</w:t>
      </w:r>
      <w:r w:rsidR="00BA6D93">
        <w:rPr>
          <w:rFonts w:asciiTheme="minorHAnsi" w:eastAsia="Calibri" w:hAnsiTheme="minorHAnsi" w:cstheme="minorHAnsi"/>
          <w:sz w:val="20"/>
          <w:szCs w:val="20"/>
          <w:lang w:eastAsia="ar-SA"/>
        </w:rPr>
        <w:t>, która</w:t>
      </w: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</w:t>
      </w:r>
      <w:r w:rsidR="00BA6D93">
        <w:rPr>
          <w:rFonts w:asciiTheme="minorHAnsi" w:eastAsia="Calibri" w:hAnsiTheme="minorHAnsi" w:cstheme="minorHAnsi"/>
          <w:sz w:val="20"/>
          <w:szCs w:val="20"/>
          <w:lang w:eastAsia="ar-SA"/>
        </w:rPr>
        <w:t>prowadzi</w:t>
      </w:r>
      <w:r w:rsidR="00BA6D93"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</w:t>
      </w: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>do nabycia kwalifikacji (pod warunkiem ich uzyskania przez osobę korzystającą z</w:t>
      </w:r>
      <w:r>
        <w:rPr>
          <w:rFonts w:asciiTheme="minorHAnsi" w:eastAsia="Calibri" w:hAnsiTheme="minorHAnsi" w:cstheme="minorHAnsi"/>
          <w:sz w:val="20"/>
          <w:szCs w:val="20"/>
          <w:lang w:eastAsia="ar-SA"/>
        </w:rPr>
        <w:t> </w:t>
      </w: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>usługi). W przypadku braku możliwość rozliczenia przynajmniej jednej usługi prowadzącej do nabycia kwalifikacji</w:t>
      </w:r>
      <w:r w:rsidR="00BA6D93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</w:t>
      </w:r>
      <w:r w:rsidR="00BA6D93">
        <w:rPr>
          <w:rFonts w:asciiTheme="minorHAnsi" w:hAnsiTheme="minorHAnsi" w:cstheme="minorHAnsi"/>
          <w:sz w:val="20"/>
          <w:szCs w:val="20"/>
        </w:rPr>
        <w:t>z uwagi na nieuzyskanie kwalifikacji (tj. brak formalnego potwierdzenia ich uzyskania)</w:t>
      </w: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>, Operator nie dokona również płatności za inne usługi.</w:t>
      </w:r>
    </w:p>
    <w:p w14:paraId="763830C6" w14:textId="61000ABC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Po zatwierdzeniu otrzymanych kompletnych dokumentów rozliczeniowych, Operator zwraca osobie </w:t>
      </w:r>
      <w:r w:rsidR="00C2477B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C2477B">
        <w:rPr>
          <w:rFonts w:asciiTheme="minorHAnsi" w:hAnsiTheme="minorHAnsi" w:cstheme="minorHAnsi"/>
          <w:sz w:val="20"/>
          <w:szCs w:val="20"/>
        </w:rPr>
        <w:t>ej</w:t>
      </w:r>
      <w:r w:rsidR="00C2477B" w:rsidRPr="00C17AF2">
        <w:rPr>
          <w:rFonts w:asciiTheme="minorHAnsi" w:hAnsiTheme="minorHAnsi" w:cstheme="minorHAnsi"/>
          <w:sz w:val="20"/>
          <w:szCs w:val="20"/>
        </w:rPr>
        <w:t xml:space="preserve"> z usługi </w:t>
      </w:r>
      <w:r w:rsidRPr="00D77E60">
        <w:rPr>
          <w:rFonts w:asciiTheme="minorHAnsi" w:hAnsiTheme="minorHAnsi" w:cstheme="minorHAnsi"/>
          <w:bCs/>
          <w:sz w:val="20"/>
          <w:szCs w:val="20"/>
        </w:rPr>
        <w:t>kwotę wynikającą z rachunku/faktury pomniejszoną o wkład własny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w terminie nie dłuższym niż </w:t>
      </w:r>
      <w:r w:rsidR="008E38FA">
        <w:rPr>
          <w:rFonts w:asciiTheme="minorHAnsi" w:hAnsiTheme="minorHAnsi" w:cstheme="minorHAnsi"/>
          <w:bCs/>
          <w:sz w:val="20"/>
          <w:szCs w:val="20"/>
        </w:rPr>
        <w:t>5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dni </w:t>
      </w:r>
      <w:r>
        <w:rPr>
          <w:rFonts w:asciiTheme="minorHAnsi" w:hAnsiTheme="minorHAnsi" w:cstheme="minorHAnsi"/>
          <w:bCs/>
          <w:sz w:val="20"/>
          <w:szCs w:val="20"/>
        </w:rPr>
        <w:t xml:space="preserve">licząc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od dnia </w:t>
      </w:r>
      <w:r>
        <w:rPr>
          <w:rFonts w:asciiTheme="minorHAnsi" w:hAnsiTheme="minorHAnsi" w:cstheme="minorHAnsi"/>
          <w:bCs/>
          <w:sz w:val="20"/>
          <w:szCs w:val="20"/>
        </w:rPr>
        <w:t xml:space="preserve">następnego po dniu </w:t>
      </w:r>
      <w:r w:rsidRPr="00D77E60">
        <w:rPr>
          <w:rFonts w:asciiTheme="minorHAnsi" w:hAnsiTheme="minorHAnsi" w:cstheme="minorHAnsi"/>
          <w:bCs/>
          <w:sz w:val="20"/>
          <w:szCs w:val="20"/>
        </w:rPr>
        <w:t>zatwierdzenia tych dokumentów, na konto wskazane przez osobę uczestniczącą w projekcie (pod warunkiem dostępności środków na rachunku bankowym Operatora).</w:t>
      </w:r>
    </w:p>
    <w:p w14:paraId="64B423C6" w14:textId="77777777" w:rsidR="000358F8" w:rsidRPr="00D77E60" w:rsidRDefault="000358F8" w:rsidP="0038165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Wartość łącznych płatności wynikających z wniosków o rozliczenie usług rozwojowych nie może przekroczyć wartości określonej w § 2 ust. 1 umowy wsparcia.</w:t>
      </w:r>
    </w:p>
    <w:p w14:paraId="6DCD48E8" w14:textId="77777777" w:rsidR="000358F8" w:rsidRPr="00D77E60" w:rsidRDefault="000358F8" w:rsidP="0038165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Operator nie dokonuje</w:t>
      </w:r>
      <w:r w:rsidRPr="00D77E60">
        <w:rPr>
          <w:rFonts w:asciiTheme="minorHAnsi" w:hAnsiTheme="minorHAnsi" w:cstheme="minorHAnsi"/>
          <w:sz w:val="20"/>
          <w:szCs w:val="20"/>
        </w:rPr>
        <w:t xml:space="preserve"> płatności na rzecz osoby korzystającej z usługi w przypadku:</w:t>
      </w:r>
    </w:p>
    <w:p w14:paraId="7772CE49" w14:textId="3E65CB6B" w:rsidR="000358F8" w:rsidRDefault="000358F8" w:rsidP="00381653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niezłożenia przez osobę korzystającą z usługi, w wyznaczonym przez Operatora terminie, wymaganych wyjaśnień lub nieusunięcia braków w dokumentacji rozliczeniowej;</w:t>
      </w:r>
    </w:p>
    <w:p w14:paraId="0A60B6D7" w14:textId="77777777" w:rsidR="000358F8" w:rsidRPr="00BB4CA1" w:rsidRDefault="000358F8" w:rsidP="00381653">
      <w:pPr>
        <w:pStyle w:val="Akapitzlist1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155E9">
        <w:rPr>
          <w:rFonts w:asciiTheme="minorHAnsi" w:hAnsiTheme="minorHAnsi" w:cstheme="minorHAnsi"/>
          <w:sz w:val="20"/>
          <w:szCs w:val="20"/>
        </w:rPr>
        <w:t>mniejszej niż min. 80% frekwencji na usłu</w:t>
      </w:r>
      <w:r>
        <w:rPr>
          <w:rFonts w:asciiTheme="minorHAnsi" w:hAnsiTheme="minorHAnsi" w:cstheme="minorHAnsi"/>
          <w:sz w:val="20"/>
          <w:szCs w:val="20"/>
        </w:rPr>
        <w:t>dze</w:t>
      </w:r>
      <w:r w:rsidRPr="008155E9">
        <w:rPr>
          <w:rFonts w:asciiTheme="minorHAnsi" w:hAnsiTheme="minorHAnsi" w:cstheme="minorHAnsi"/>
          <w:sz w:val="20"/>
          <w:szCs w:val="20"/>
        </w:rPr>
        <w:t xml:space="preserve"> rozwojow</w:t>
      </w:r>
      <w:r>
        <w:rPr>
          <w:rFonts w:asciiTheme="minorHAnsi" w:hAnsiTheme="minorHAnsi" w:cstheme="minorHAnsi"/>
          <w:sz w:val="20"/>
          <w:szCs w:val="20"/>
        </w:rPr>
        <w:t>ej</w:t>
      </w:r>
      <w:r w:rsidRPr="008155E9">
        <w:rPr>
          <w:rFonts w:asciiTheme="minorHAnsi" w:hAnsiTheme="minorHAnsi" w:cstheme="minorHAnsi"/>
          <w:sz w:val="20"/>
          <w:szCs w:val="20"/>
        </w:rPr>
        <w:t>;</w:t>
      </w:r>
    </w:p>
    <w:p w14:paraId="3B53145F" w14:textId="6239AF32" w:rsidR="000358F8" w:rsidRPr="00532BCF" w:rsidRDefault="000358F8" w:rsidP="00381653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532BCF">
        <w:rPr>
          <w:rFonts w:asciiTheme="minorHAnsi" w:hAnsiTheme="minorHAnsi" w:cstheme="minorHAnsi"/>
          <w:sz w:val="20"/>
          <w:szCs w:val="20"/>
        </w:rPr>
        <w:t>niezłożenia przez osobę korzystającą z usługi, w wyznaczonym przez Operatora terminie, skorygowanej deklaracji wyboru usług rozwojowych albo niezłożenia wymaganych wyjaśnień lub nieusunięcia braków w złożonych dokumentach;</w:t>
      </w:r>
    </w:p>
    <w:p w14:paraId="7D41582D" w14:textId="3FC45718" w:rsidR="000358F8" w:rsidRPr="00D77E60" w:rsidRDefault="000358F8" w:rsidP="00381653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niewypełnienia ankiety oceniającej usługę, o której mowa w ust. </w:t>
      </w:r>
      <w:r>
        <w:rPr>
          <w:rFonts w:asciiTheme="minorHAnsi" w:hAnsiTheme="minorHAnsi" w:cstheme="minorHAnsi"/>
          <w:sz w:val="20"/>
          <w:szCs w:val="20"/>
        </w:rPr>
        <w:t>4 pkt 3,</w:t>
      </w:r>
      <w:r w:rsidRPr="00D77E60">
        <w:rPr>
          <w:rFonts w:asciiTheme="minorHAnsi" w:hAnsiTheme="minorHAnsi" w:cstheme="minorHAnsi"/>
          <w:sz w:val="20"/>
          <w:szCs w:val="20"/>
        </w:rPr>
        <w:t xml:space="preserve"> lub jej niedostarczenia przez </w:t>
      </w:r>
      <w:r>
        <w:rPr>
          <w:rFonts w:asciiTheme="minorHAnsi" w:hAnsiTheme="minorHAnsi" w:cstheme="minorHAnsi"/>
          <w:sz w:val="20"/>
          <w:szCs w:val="20"/>
        </w:rPr>
        <w:t>osobę korzystającą z usługi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 Operatora;</w:t>
      </w:r>
    </w:p>
    <w:p w14:paraId="4EE0A41E" w14:textId="77777777" w:rsidR="000358F8" w:rsidRPr="00D77E60" w:rsidRDefault="000358F8" w:rsidP="00381653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utrudniania przez osobę korzystającą z usługi wykonywania czynności kontrolnych;</w:t>
      </w:r>
    </w:p>
    <w:p w14:paraId="1B04F0C9" w14:textId="77777777" w:rsidR="000358F8" w:rsidRDefault="000358F8" w:rsidP="00381653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niewykonania przez osobę korzystającą z usługi zaleceń pokontrolnych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796195A" w14:textId="77777777" w:rsidR="000358F8" w:rsidRPr="00BB4CA1" w:rsidRDefault="000358F8" w:rsidP="00381653">
      <w:pPr>
        <w:pStyle w:val="Akapitzlist1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736EA">
        <w:rPr>
          <w:sz w:val="20"/>
          <w:szCs w:val="20"/>
        </w:rPr>
        <w:t>gdy wizyta monitoringowa wykaże uchybienia, które będą podstawą do uznania usługi za niekwalifikowalną</w:t>
      </w:r>
      <w:r>
        <w:rPr>
          <w:sz w:val="20"/>
          <w:szCs w:val="20"/>
        </w:rPr>
        <w:t>.</w:t>
      </w:r>
    </w:p>
    <w:p w14:paraId="44574C5D" w14:textId="27135DA8" w:rsidR="000358F8" w:rsidRPr="000169F7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 </w:t>
      </w:r>
      <w:r>
        <w:rPr>
          <w:rFonts w:asciiTheme="minorHAnsi" w:hAnsiTheme="minorHAnsi" w:cstheme="minorHAnsi"/>
          <w:sz w:val="20"/>
          <w:szCs w:val="20"/>
        </w:rPr>
        <w:t>niedokonaniu</w:t>
      </w:r>
      <w:r w:rsidRPr="00D77E60">
        <w:rPr>
          <w:rFonts w:asciiTheme="minorHAnsi" w:hAnsiTheme="minorHAnsi" w:cstheme="minorHAnsi"/>
          <w:sz w:val="20"/>
          <w:szCs w:val="20"/>
        </w:rPr>
        <w:t xml:space="preserve"> płatności, o której mowa w ust. 1</w:t>
      </w:r>
      <w:r w:rsidR="00AF4C0D">
        <w:rPr>
          <w:rFonts w:asciiTheme="minorHAnsi" w:hAnsiTheme="minorHAnsi" w:cstheme="minorHAnsi"/>
          <w:sz w:val="20"/>
          <w:szCs w:val="20"/>
        </w:rPr>
        <w:t>4</w:t>
      </w:r>
      <w:r w:rsidRPr="00D77E60">
        <w:rPr>
          <w:rFonts w:asciiTheme="minorHAnsi" w:hAnsiTheme="minorHAnsi" w:cstheme="minorHAnsi"/>
          <w:sz w:val="20"/>
          <w:szCs w:val="20"/>
        </w:rPr>
        <w:t>, Operator zawiadamia, wraz ze wskazaniem przyczyny, osobę korzystającą z usługi za pośrednictwem poczty elektronicznej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4196E3D" w14:textId="54242031" w:rsidR="000358F8" w:rsidRPr="00BB4CA1" w:rsidRDefault="000358F8" w:rsidP="00381653">
      <w:pPr>
        <w:pStyle w:val="Akapitzlist"/>
        <w:numPr>
          <w:ilvl w:val="0"/>
          <w:numId w:val="3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Uruchomienie płatności następuje po usunięciu lub wyjaśnieniu przyczyn wymienionych w ust. 1</w:t>
      </w:r>
      <w:r w:rsidR="00AF4C0D">
        <w:rPr>
          <w:rFonts w:asciiTheme="minorHAnsi" w:hAnsiTheme="minorHAnsi" w:cstheme="minorHAnsi"/>
          <w:sz w:val="20"/>
          <w:szCs w:val="20"/>
        </w:rPr>
        <w:t>4</w:t>
      </w:r>
      <w:r w:rsidRPr="00D77E60">
        <w:rPr>
          <w:rFonts w:asciiTheme="minorHAnsi" w:hAnsiTheme="minorHAnsi" w:cstheme="minorHAnsi"/>
          <w:sz w:val="20"/>
          <w:szCs w:val="20"/>
        </w:rPr>
        <w:t>,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 xml:space="preserve">terminie określonym w ust. </w:t>
      </w:r>
      <w:r>
        <w:rPr>
          <w:rFonts w:asciiTheme="minorHAnsi" w:hAnsiTheme="minorHAnsi" w:cstheme="minorHAnsi"/>
          <w:sz w:val="20"/>
          <w:szCs w:val="20"/>
        </w:rPr>
        <w:t>1</w:t>
      </w:r>
      <w:r w:rsidR="00AF4C0D">
        <w:rPr>
          <w:rFonts w:asciiTheme="minorHAnsi" w:hAnsiTheme="minorHAnsi" w:cstheme="minorHAnsi"/>
          <w:sz w:val="20"/>
          <w:szCs w:val="20"/>
        </w:rPr>
        <w:t>2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3EA70DED" w14:textId="77777777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W ramach projektu jest niedozwolone podwójne finansowanie wydatków, co oznacza w szczególności:</w:t>
      </w:r>
    </w:p>
    <w:p w14:paraId="29CE08ED" w14:textId="77777777" w:rsidR="000358F8" w:rsidRPr="00D77E60" w:rsidRDefault="000358F8" w:rsidP="00381653">
      <w:pPr>
        <w:numPr>
          <w:ilvl w:val="0"/>
          <w:numId w:val="25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całkowite lub częściowe, więcej niż jednokrotne poświadczenie, zrefundowanie lub rozliczenie tego samego wydatku w ramach dofinansowania lub wkładu własnego z tego samego lub różnych projektów współfinansowanych ze środków europejskich lub/oraz dotacji z krajowych środków publicznych;</w:t>
      </w:r>
    </w:p>
    <w:p w14:paraId="60393F0B" w14:textId="77777777" w:rsidR="000358F8" w:rsidRPr="00D77E60" w:rsidRDefault="000358F8" w:rsidP="00381653">
      <w:pPr>
        <w:numPr>
          <w:ilvl w:val="0"/>
          <w:numId w:val="25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otrzymanie na wydatki kwalifikowalne bezzwrotnej pomocy finansowej z kilku źródeł (krajowych, unijnych lub innych) w wysokości łącznie przekraczającej 100% wydatków kwalifikowalnych usługi rozwojowej.</w:t>
      </w:r>
    </w:p>
    <w:p w14:paraId="0E4D5EA7" w14:textId="732A4F74" w:rsidR="004F25DB" w:rsidRPr="00CA0852" w:rsidRDefault="00CA0852" w:rsidP="00CA0852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45" w:name="_Hlk186973054"/>
      <w:r w:rsidRPr="00CA0852">
        <w:rPr>
          <w:rFonts w:asciiTheme="minorHAnsi" w:hAnsiTheme="minorHAnsi" w:cstheme="minorHAnsi"/>
          <w:sz w:val="20"/>
          <w:szCs w:val="20"/>
        </w:rPr>
        <w:t>Osoba korzystająca z usługi składa wniosek o rozliczenie, zgodny ze wzorem aktualnie obowiązującym w projekcie. Zmiany wprowadzone w dokumentacji obowiązują od momentu ich opublikowania i mają zastosowanie wobec wszystkich osób korzystających z usługi, niezależnie od naboru, w którym brały udział.</w:t>
      </w:r>
    </w:p>
    <w:bookmarkEnd w:id="45"/>
    <w:p w14:paraId="3C96962E" w14:textId="21186E26" w:rsidR="009D09DA" w:rsidRPr="009C29E8" w:rsidRDefault="000358F8" w:rsidP="004F25DB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25DB">
        <w:rPr>
          <w:rFonts w:asciiTheme="minorHAnsi" w:hAnsiTheme="minorHAnsi" w:cstheme="minorHAnsi"/>
          <w:bCs/>
          <w:sz w:val="20"/>
          <w:szCs w:val="20"/>
        </w:rPr>
        <w:t>Szczegółowe warunki rozliczeń opisano w</w:t>
      </w:r>
      <w:r w:rsidR="004F25DB" w:rsidRPr="004F25DB">
        <w:rPr>
          <w:rFonts w:asciiTheme="minorHAnsi" w:hAnsiTheme="minorHAnsi" w:cstheme="minorHAnsi"/>
          <w:bCs/>
          <w:sz w:val="20"/>
          <w:szCs w:val="20"/>
        </w:rPr>
        <w:t xml:space="preserve"> umowach wsparcia</w:t>
      </w:r>
      <w:r w:rsidR="00CA0852">
        <w:rPr>
          <w:rFonts w:asciiTheme="minorHAnsi" w:hAnsiTheme="minorHAnsi" w:cstheme="minorHAnsi"/>
          <w:bCs/>
          <w:sz w:val="20"/>
          <w:szCs w:val="20"/>
        </w:rPr>
        <w:t>,</w:t>
      </w:r>
      <w:r w:rsidR="004F25DB" w:rsidRPr="004F25DB">
        <w:rPr>
          <w:rFonts w:asciiTheme="minorHAnsi" w:hAnsiTheme="minorHAnsi" w:cstheme="minorHAnsi"/>
          <w:bCs/>
          <w:sz w:val="20"/>
          <w:szCs w:val="20"/>
        </w:rPr>
        <w:t xml:space="preserve"> stanowiących załączniki </w:t>
      </w:r>
      <w:r w:rsidR="00CA0852">
        <w:rPr>
          <w:rFonts w:asciiTheme="minorHAnsi" w:hAnsiTheme="minorHAnsi" w:cstheme="minorHAnsi"/>
          <w:bCs/>
          <w:sz w:val="20"/>
          <w:szCs w:val="20"/>
        </w:rPr>
        <w:t xml:space="preserve">nr </w:t>
      </w:r>
      <w:r w:rsidR="004F25DB" w:rsidRPr="004F25DB">
        <w:rPr>
          <w:rFonts w:asciiTheme="minorHAnsi" w:hAnsiTheme="minorHAnsi" w:cstheme="minorHAnsi"/>
          <w:bCs/>
          <w:sz w:val="20"/>
          <w:szCs w:val="20"/>
        </w:rPr>
        <w:t>9</w:t>
      </w:r>
      <w:r w:rsidR="00CA0852">
        <w:rPr>
          <w:rFonts w:asciiTheme="minorHAnsi" w:hAnsiTheme="minorHAnsi" w:cstheme="minorHAnsi"/>
          <w:bCs/>
          <w:sz w:val="20"/>
          <w:szCs w:val="20"/>
        </w:rPr>
        <w:t xml:space="preserve"> i </w:t>
      </w:r>
      <w:r w:rsidR="004F25DB" w:rsidRPr="004F25DB">
        <w:rPr>
          <w:rFonts w:asciiTheme="minorHAnsi" w:hAnsiTheme="minorHAnsi" w:cstheme="minorHAnsi"/>
          <w:bCs/>
          <w:sz w:val="20"/>
          <w:szCs w:val="20"/>
        </w:rPr>
        <w:t>10 do regulaminu</w:t>
      </w:r>
      <w:bookmarkEnd w:id="40"/>
      <w:bookmarkEnd w:id="42"/>
      <w:r w:rsidR="004F25DB">
        <w:rPr>
          <w:rFonts w:asciiTheme="minorHAnsi" w:hAnsiTheme="minorHAnsi" w:cstheme="minorHAnsi"/>
          <w:bCs/>
          <w:sz w:val="20"/>
          <w:szCs w:val="20"/>
        </w:rPr>
        <w:t>.</w:t>
      </w:r>
    </w:p>
    <w:p w14:paraId="2C0AE690" w14:textId="4C32933C" w:rsidR="009C29E8" w:rsidRDefault="009C29E8" w:rsidP="009C29E8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B473485" w14:textId="05B6B659" w:rsidR="006C38A8" w:rsidRDefault="006C38A8" w:rsidP="009C29E8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0D60824F" w14:textId="4A73BDF5" w:rsidR="006C38A8" w:rsidRPr="00381653" w:rsidRDefault="006C38A8" w:rsidP="00381653">
      <w:pPr>
        <w:pStyle w:val="Akapitzlist1"/>
        <w:spacing w:after="0" w:line="240" w:lineRule="auto"/>
        <w:ind w:left="0"/>
        <w:jc w:val="both"/>
        <w:rPr>
          <w:rFonts w:asciiTheme="minorHAnsi" w:hAnsiTheme="minorHAnsi"/>
          <w:sz w:val="20"/>
        </w:rPr>
      </w:pPr>
    </w:p>
    <w:p w14:paraId="554B2EC1" w14:textId="77777777" w:rsidR="006C38A8" w:rsidRPr="00381653" w:rsidRDefault="006C38A8" w:rsidP="00381653">
      <w:pPr>
        <w:pStyle w:val="Akapitzlist1"/>
        <w:spacing w:after="0" w:line="240" w:lineRule="auto"/>
        <w:ind w:left="0"/>
        <w:jc w:val="both"/>
        <w:rPr>
          <w:rFonts w:asciiTheme="minorHAnsi" w:hAnsiTheme="minorHAnsi"/>
          <w:sz w:val="20"/>
        </w:rPr>
      </w:pPr>
    </w:p>
    <w:p w14:paraId="70060A22" w14:textId="77777777" w:rsidR="00EB1417" w:rsidRPr="00D77E60" w:rsidRDefault="00EB1417" w:rsidP="00EB141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 11.</w:t>
      </w:r>
    </w:p>
    <w:p w14:paraId="32BFB190" w14:textId="77777777" w:rsidR="00EB1417" w:rsidRPr="00D77E60" w:rsidRDefault="00EB1417" w:rsidP="00381653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Procedura odwoławcza od negatywnego wyniku weryfikacji dokumentów, tj. złożonej karty usługi/kart usług</w:t>
      </w:r>
    </w:p>
    <w:p w14:paraId="7F0BBAD9" w14:textId="0CA965CA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Procedura opisuje zasady odwoływania się od negatywnego wyniku weryfikacji</w:t>
      </w:r>
      <w:r>
        <w:rPr>
          <w:rStyle w:val="Odwoanieprzypisudolnego"/>
          <w:color w:val="auto"/>
          <w:sz w:val="20"/>
          <w:szCs w:val="20"/>
        </w:rPr>
        <w:footnoteReference w:id="40"/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przez Operatora złożonych dokumentów, tj. karty/kart usług rozwojowych</w:t>
      </w:r>
      <w:r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41"/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000C195D" w14:textId="3747A11F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Osobie </w:t>
      </w:r>
      <w:r w:rsidR="00FC0CF2" w:rsidRPr="008A74F8">
        <w:rPr>
          <w:rFonts w:asciiTheme="minorHAnsi" w:hAnsiTheme="minorHAnsi" w:cstheme="minorHAnsi"/>
          <w:color w:val="auto"/>
          <w:sz w:val="20"/>
          <w:szCs w:val="20"/>
        </w:rPr>
        <w:t>zakwalifikowan</w:t>
      </w:r>
      <w:r w:rsidR="00FC0CF2">
        <w:rPr>
          <w:rFonts w:asciiTheme="minorHAnsi" w:hAnsiTheme="minorHAnsi" w:cstheme="minorHAnsi"/>
          <w:color w:val="auto"/>
          <w:sz w:val="20"/>
          <w:szCs w:val="20"/>
        </w:rPr>
        <w:t>ej do projektu</w:t>
      </w:r>
      <w:r w:rsidR="00FC0CF2" w:rsidRPr="008A74F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 przypadku negatywnego wyniku weryfikacji kart usług przysługuje prawo wniesienia odwołania do </w:t>
      </w:r>
      <w:r w:rsidRPr="00031DE7">
        <w:rPr>
          <w:rFonts w:asciiTheme="minorHAnsi" w:hAnsiTheme="minorHAnsi" w:cstheme="minorHAnsi"/>
          <w:color w:val="auto"/>
          <w:sz w:val="20"/>
          <w:szCs w:val="20"/>
        </w:rPr>
        <w:t>IP FESL-WUP</w:t>
      </w:r>
      <w:r w:rsidR="007A2034">
        <w:rPr>
          <w:rStyle w:val="Odwoanieprzypisudolnego"/>
          <w:color w:val="auto"/>
          <w:sz w:val="20"/>
          <w:szCs w:val="20"/>
        </w:rPr>
        <w:footnoteReference w:id="42"/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6B35A214" w14:textId="519DCAD5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 odwołaniu osoba </w:t>
      </w:r>
      <w:r w:rsidR="00FC0CF2" w:rsidRPr="008A74F8">
        <w:rPr>
          <w:rFonts w:asciiTheme="minorHAnsi" w:hAnsiTheme="minorHAnsi" w:cstheme="minorHAnsi"/>
          <w:color w:val="auto"/>
          <w:sz w:val="20"/>
          <w:szCs w:val="20"/>
        </w:rPr>
        <w:t>zakwalifikowan</w:t>
      </w:r>
      <w:r w:rsidR="00FC0CF2">
        <w:rPr>
          <w:rFonts w:asciiTheme="minorHAnsi" w:hAnsiTheme="minorHAnsi" w:cstheme="minorHAnsi"/>
          <w:color w:val="auto"/>
          <w:sz w:val="20"/>
          <w:szCs w:val="20"/>
        </w:rPr>
        <w:t>a do projektu</w:t>
      </w:r>
      <w:r w:rsidR="00FC0CF2" w:rsidRPr="008A74F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wskazuje konkretne zarzuty dotyczące dokonanej przez Operatora weryfikacji dokumentów. Treść odwołania powinna być kompletna, wyczerpująca i odnosić się do wszystkich przyczyn powodujących negatywny wynik weryfikacji dokumentów.</w:t>
      </w:r>
    </w:p>
    <w:p w14:paraId="0397DA4C" w14:textId="77777777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Odwołanie jest rozpatrywane wyłącznie w granicach wskazanych w nim zarzutów.</w:t>
      </w:r>
    </w:p>
    <w:p w14:paraId="739E4EA1" w14:textId="2314610B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lastRenderedPageBreak/>
        <w:t>Odwołanie wnosi się do IP FESL</w:t>
      </w:r>
      <w:r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 za pośrednictwem Operatora</w:t>
      </w:r>
      <w:r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 terminie </w:t>
      </w:r>
      <w:r>
        <w:rPr>
          <w:rFonts w:asciiTheme="minorHAnsi" w:hAnsiTheme="minorHAnsi" w:cstheme="minorHAnsi"/>
          <w:color w:val="auto"/>
          <w:sz w:val="20"/>
          <w:szCs w:val="20"/>
        </w:rPr>
        <w:t>3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dni </w:t>
      </w:r>
      <w:r>
        <w:rPr>
          <w:rFonts w:asciiTheme="minorHAnsi" w:hAnsiTheme="minorHAnsi" w:cstheme="minorHAnsi"/>
          <w:color w:val="auto"/>
          <w:sz w:val="20"/>
          <w:szCs w:val="20"/>
        </w:rPr>
        <w:t>licząc od dnia następnego po dniu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wysłania przez Operatora informacji o wyniku weryfikacji dokumentów.</w:t>
      </w:r>
      <w:r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43"/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 Odwołanie wniesione po terminie nie jest rozpatrywane – Operator nie nadaje mu dalszego biegu, informując o tym osobę uczestniczącą w projekcie.</w:t>
      </w:r>
    </w:p>
    <w:p w14:paraId="1B3B5919" w14:textId="759CD2E1" w:rsidR="00EB1417" w:rsidRPr="003E7FC9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Odwołanie wnoszone jest w formie elektronicznej na adres poczty elektronicznej wskazany przez Operatora w informacji o wynikach weryfikacji dokumentów. Odwołanie musi zostać przesłane z adresu e-mail wskazanego do kontaktów w</w:t>
      </w:r>
      <w:r w:rsidR="00FC0CF2" w:rsidRPr="00FC0CF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C0CF2" w:rsidRPr="002A7D22">
        <w:rPr>
          <w:rFonts w:asciiTheme="minorHAnsi" w:hAnsiTheme="minorHAnsi" w:cstheme="minorHAnsi"/>
          <w:color w:val="auto"/>
          <w:sz w:val="20"/>
          <w:szCs w:val="20"/>
        </w:rPr>
        <w:t>formularzu zgłoszeniowym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 Odwołanie przesłane z innego adresu nie będzie rozpatrywane – Operator nie nadaje mu dalszego biegu, informując o tym osobę</w:t>
      </w:r>
      <w:r w:rsidR="00FC0CF2" w:rsidRPr="00FC0CF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C0CF2" w:rsidRPr="002A7D22">
        <w:rPr>
          <w:rFonts w:asciiTheme="minorHAnsi" w:hAnsiTheme="minorHAnsi" w:cstheme="minorHAnsi"/>
          <w:color w:val="auto"/>
          <w:sz w:val="20"/>
          <w:szCs w:val="20"/>
        </w:rPr>
        <w:t>zakwalifikowan</w:t>
      </w:r>
      <w:r w:rsidR="00FC0CF2">
        <w:rPr>
          <w:rFonts w:asciiTheme="minorHAnsi" w:hAnsiTheme="minorHAnsi" w:cstheme="minorHAnsi"/>
          <w:color w:val="auto"/>
          <w:sz w:val="20"/>
          <w:szCs w:val="20"/>
        </w:rPr>
        <w:t>ą</w:t>
      </w:r>
      <w:r w:rsidR="00FC0CF2" w:rsidRPr="00E83D8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C0CF2">
        <w:rPr>
          <w:rFonts w:asciiTheme="minorHAnsi" w:hAnsiTheme="minorHAnsi" w:cstheme="minorHAnsi"/>
          <w:color w:val="auto"/>
          <w:sz w:val="20"/>
          <w:szCs w:val="20"/>
        </w:rPr>
        <w:t>do projektu</w:t>
      </w:r>
      <w:r w:rsidRPr="003E7FC9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53A841B6" w14:textId="2A30CEEE" w:rsidR="00FC0CF2" w:rsidRPr="00A60B9D" w:rsidRDefault="00FC0CF2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C0CF2">
        <w:rPr>
          <w:rFonts w:asciiTheme="minorHAnsi" w:hAnsiTheme="minorHAnsi" w:cstheme="minorHAnsi"/>
          <w:color w:val="auto"/>
          <w:sz w:val="20"/>
          <w:szCs w:val="20"/>
        </w:rPr>
        <w:t>Operator w</w:t>
      </w:r>
      <w:r w:rsidRPr="00A60B9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C17AF2">
        <w:rPr>
          <w:rFonts w:asciiTheme="minorHAnsi" w:hAnsiTheme="minorHAnsi" w:cstheme="minorHAnsi"/>
          <w:color w:val="auto"/>
          <w:sz w:val="20"/>
          <w:szCs w:val="20"/>
        </w:rPr>
        <w:t xml:space="preserve">ciągu 3 dni licząc od dnia </w:t>
      </w:r>
      <w:r w:rsidRPr="00435774">
        <w:rPr>
          <w:rFonts w:asciiTheme="minorHAnsi" w:hAnsiTheme="minorHAnsi" w:cstheme="minorHAnsi"/>
          <w:color w:val="auto"/>
          <w:sz w:val="20"/>
          <w:szCs w:val="20"/>
        </w:rPr>
        <w:t>następnego po dniu otrzymania odwołania przekazuje je do IP FESL-</w:t>
      </w:r>
      <w:r w:rsidRPr="00F21D65">
        <w:rPr>
          <w:rFonts w:asciiTheme="minorHAnsi" w:hAnsiTheme="minorHAnsi" w:cstheme="minorHAnsi"/>
          <w:color w:val="auto"/>
          <w:sz w:val="20"/>
          <w:szCs w:val="20"/>
        </w:rPr>
        <w:t xml:space="preserve">WUP wraz ze wszystkimi dokumentami niezbędnymi do rozpatrzenia odwołania, w tym obligatoryjnie </w:t>
      </w:r>
      <w:r w:rsidRPr="00CD03B9">
        <w:rPr>
          <w:rFonts w:asciiTheme="minorHAnsi" w:hAnsiTheme="minorHAnsi" w:cstheme="minorHAnsi"/>
          <w:color w:val="auto"/>
          <w:sz w:val="20"/>
          <w:szCs w:val="20"/>
        </w:rPr>
        <w:t xml:space="preserve">deklarację wyboru usług rozwojowych z </w:t>
      </w:r>
      <w:r w:rsidRPr="00E1245D">
        <w:rPr>
          <w:rFonts w:asciiTheme="minorHAnsi" w:hAnsiTheme="minorHAnsi" w:cstheme="minorHAnsi"/>
          <w:color w:val="auto"/>
          <w:sz w:val="20"/>
          <w:szCs w:val="20"/>
        </w:rPr>
        <w:t>kart</w:t>
      </w:r>
      <w:r w:rsidRPr="00FC0CF2">
        <w:rPr>
          <w:rFonts w:asciiTheme="minorHAnsi" w:hAnsiTheme="minorHAnsi" w:cstheme="minorHAnsi"/>
          <w:color w:val="auto"/>
          <w:sz w:val="20"/>
          <w:szCs w:val="20"/>
        </w:rPr>
        <w:t xml:space="preserve">ą usługi (ścieżka wsparcia typ II) lub deklarację wyboru usług rozwojowych z kartą usługi i umową uczestnictwa (ścieżka wsparcia typ I). Do dokumentacji należy również obowiązkowo dołączyć stanowisko Operatora dotyczące zarzutów osoby zakwalifikowanej do projektu, podniesionych w odwołaniu – z zastrzeżeniem, że Operator nie może się w nim powoływać na argumenty, których nie zawarł w informacji do osoby zakwalifikowanej do projektu o wyniku weryfikacji dokumentów. Operator przekazuje do IP FESL-WUP ww. komplet dokumentów wyłącznie za pośrednictwem poczty elektronicznej na adres: </w:t>
      </w:r>
      <w:hyperlink r:id="rId11" w:history="1">
        <w:r w:rsidRPr="00FC0CF2">
          <w:rPr>
            <w:rStyle w:val="Hipercze"/>
            <w:rFonts w:asciiTheme="minorHAnsi" w:hAnsiTheme="minorHAnsi" w:cstheme="minorHAnsi"/>
            <w:sz w:val="20"/>
            <w:szCs w:val="20"/>
          </w:rPr>
          <w:t>odwolaniapsf@wup-katowice.pl</w:t>
        </w:r>
      </w:hyperlink>
      <w:r w:rsidRPr="00FC0CF2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7A8F0808" w14:textId="2E0073BD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Odwołanie pozostawia się bez rozpatrzenia, jeżeli zostanie złożone bezpośrednio do IP FESL</w:t>
      </w:r>
      <w:r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</w:t>
      </w:r>
      <w:r w:rsidR="00763703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</w:t>
      </w:r>
      <w:r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pominięciem Operatora.</w:t>
      </w:r>
    </w:p>
    <w:p w14:paraId="5C3414F7" w14:textId="2B325C9F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 wniesieniu przez osobę </w:t>
      </w:r>
      <w:r w:rsidR="00A60B9D" w:rsidRPr="00C17AF2">
        <w:rPr>
          <w:rFonts w:asciiTheme="minorHAnsi" w:hAnsiTheme="minorHAnsi" w:cstheme="minorHAnsi"/>
          <w:color w:val="auto"/>
          <w:sz w:val="20"/>
          <w:szCs w:val="20"/>
        </w:rPr>
        <w:t xml:space="preserve">zakwalifikowaną do projektu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odwołania Operator może zmienić swoje stanowisko odnośnie wyniku weryfikacji dokumentów. W takim przypadku informuje o tym osobę </w:t>
      </w:r>
      <w:r w:rsidR="00C17AF2" w:rsidRPr="00C17AF2">
        <w:rPr>
          <w:rFonts w:asciiTheme="minorHAnsi" w:hAnsiTheme="minorHAnsi" w:cstheme="minorHAnsi"/>
          <w:color w:val="auto"/>
          <w:sz w:val="20"/>
          <w:szCs w:val="20"/>
        </w:rPr>
        <w:t xml:space="preserve">zakwalifikowaną do projektu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i nie przekazuje odwołania do rozpatrzenia przez IP FESL</w:t>
      </w:r>
      <w:r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WUP.</w:t>
      </w:r>
    </w:p>
    <w:p w14:paraId="55151D86" w14:textId="77777777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Rozpatrywaniem </w:t>
      </w:r>
      <w:proofErr w:type="spellStart"/>
      <w:r w:rsidRPr="00D77E60">
        <w:rPr>
          <w:rFonts w:asciiTheme="minorHAnsi" w:hAnsiTheme="minorHAnsi" w:cstheme="minorHAnsi"/>
          <w:color w:val="auto"/>
          <w:sz w:val="20"/>
          <w:szCs w:val="20"/>
        </w:rPr>
        <w:t>odwołań</w:t>
      </w:r>
      <w:proofErr w:type="spellEnd"/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 IP FESL</w:t>
      </w:r>
      <w:r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WUP zajmuje się Zespół zadaniowy ds. </w:t>
      </w:r>
      <w:proofErr w:type="spellStart"/>
      <w:r w:rsidRPr="00D77E60">
        <w:rPr>
          <w:rFonts w:asciiTheme="minorHAnsi" w:hAnsiTheme="minorHAnsi" w:cstheme="minorHAnsi"/>
          <w:color w:val="auto"/>
          <w:sz w:val="20"/>
          <w:szCs w:val="20"/>
        </w:rPr>
        <w:t>odwołań</w:t>
      </w:r>
      <w:proofErr w:type="spellEnd"/>
      <w:r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powołany zarządzeniem Dyrektora WUP w Katowicach.</w:t>
      </w:r>
    </w:p>
    <w:p w14:paraId="261A76B2" w14:textId="30B34F93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Odwołanie jest rozpatrywane w terminie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do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7 dni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licząc od dnia następnego po dniu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jego wpływu do IP</w:t>
      </w:r>
      <w:r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FESL</w:t>
      </w:r>
      <w:r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WUP. W przypadku konieczności uzyskania dodatkowych wyjaśnień bądź dokumentów od Operatora lub osoby</w:t>
      </w:r>
      <w:r w:rsidR="00C17AF2" w:rsidRPr="00C17AF2">
        <w:rPr>
          <w:rFonts w:asciiTheme="minorHAnsi" w:hAnsiTheme="minorHAnsi" w:cstheme="minorHAnsi"/>
          <w:color w:val="auto"/>
          <w:sz w:val="20"/>
          <w:szCs w:val="20"/>
        </w:rPr>
        <w:t xml:space="preserve"> zakwalifikowan</w:t>
      </w:r>
      <w:r w:rsidR="00C17AF2">
        <w:rPr>
          <w:rFonts w:asciiTheme="minorHAnsi" w:hAnsiTheme="minorHAnsi" w:cstheme="minorHAnsi"/>
          <w:color w:val="auto"/>
          <w:sz w:val="20"/>
          <w:szCs w:val="20"/>
        </w:rPr>
        <w:t>ej</w:t>
      </w:r>
      <w:r w:rsidR="00C17AF2" w:rsidRPr="00C17AF2">
        <w:rPr>
          <w:rFonts w:asciiTheme="minorHAnsi" w:hAnsiTheme="minorHAnsi" w:cstheme="minorHAnsi"/>
          <w:color w:val="auto"/>
          <w:sz w:val="20"/>
          <w:szCs w:val="20"/>
        </w:rPr>
        <w:t xml:space="preserve"> do projektu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, IP FESL</w:t>
      </w:r>
      <w:r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WUP wzywa do ich złożenia, a bieg terminu na rozpatrzenie odwołania ulega zawieszeniu do momentu ich uzyskania (liczy się data wpływu korespondencji uzupełniającej do </w:t>
      </w:r>
      <w:r>
        <w:rPr>
          <w:rFonts w:asciiTheme="minorHAnsi" w:hAnsiTheme="minorHAnsi" w:cstheme="minorHAnsi"/>
          <w:color w:val="auto"/>
          <w:sz w:val="20"/>
          <w:szCs w:val="20"/>
        </w:rPr>
        <w:t>IP FESL-WUP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).</w:t>
      </w:r>
    </w:p>
    <w:p w14:paraId="60485C69" w14:textId="77777777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W wyniku procedury odwoławczej IP FESL</w:t>
      </w:r>
      <w:r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 może:</w:t>
      </w:r>
    </w:p>
    <w:p w14:paraId="530E0880" w14:textId="313E777A" w:rsidR="00EB1417" w:rsidRPr="00D77E60" w:rsidRDefault="00EB1417" w:rsidP="00381653">
      <w:pPr>
        <w:pStyle w:val="Default"/>
        <w:numPr>
          <w:ilvl w:val="0"/>
          <w:numId w:val="14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uznać odwołanie i zalecić Operatorowi podjęcie określonych działań;</w:t>
      </w:r>
    </w:p>
    <w:p w14:paraId="5C6906F7" w14:textId="77777777" w:rsidR="00EB1417" w:rsidRPr="00D77E60" w:rsidRDefault="00EB1417" w:rsidP="00381653">
      <w:pPr>
        <w:pStyle w:val="Default"/>
        <w:numPr>
          <w:ilvl w:val="0"/>
          <w:numId w:val="14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odrzucić odwołanie;</w:t>
      </w:r>
    </w:p>
    <w:p w14:paraId="443D2439" w14:textId="77777777" w:rsidR="00EB1417" w:rsidRPr="00D77E60" w:rsidRDefault="00EB1417" w:rsidP="00381653">
      <w:pPr>
        <w:pStyle w:val="Default"/>
        <w:numPr>
          <w:ilvl w:val="0"/>
          <w:numId w:val="14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pozostawić odwołanie bez rozpatrzenia.</w:t>
      </w:r>
    </w:p>
    <w:p w14:paraId="78A36729" w14:textId="04FFAF3F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Od wyniku procedury odwoławczej przeprowadzonej przez IP FESL</w:t>
      </w:r>
      <w:r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WUP, Operatorowi ani osobie </w:t>
      </w:r>
      <w:r w:rsidR="00C17AF2" w:rsidRPr="00C17AF2">
        <w:rPr>
          <w:rFonts w:asciiTheme="minorHAnsi" w:hAnsiTheme="minorHAnsi" w:cstheme="minorHAnsi"/>
          <w:color w:val="auto"/>
          <w:sz w:val="20"/>
          <w:szCs w:val="20"/>
        </w:rPr>
        <w:t>zakwalifikowan</w:t>
      </w:r>
      <w:r w:rsidR="00C17AF2">
        <w:rPr>
          <w:rFonts w:asciiTheme="minorHAnsi" w:hAnsiTheme="minorHAnsi" w:cstheme="minorHAnsi"/>
          <w:color w:val="auto"/>
          <w:sz w:val="20"/>
          <w:szCs w:val="20"/>
        </w:rPr>
        <w:t>ej</w:t>
      </w:r>
      <w:r w:rsidR="00C17AF2" w:rsidRPr="00C17AF2">
        <w:rPr>
          <w:rFonts w:asciiTheme="minorHAnsi" w:hAnsiTheme="minorHAnsi" w:cstheme="minorHAnsi"/>
          <w:color w:val="auto"/>
          <w:sz w:val="20"/>
          <w:szCs w:val="20"/>
        </w:rPr>
        <w:t xml:space="preserve"> do projektu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nie przysługują środki odwoławcze.</w:t>
      </w:r>
    </w:p>
    <w:p w14:paraId="2FB98289" w14:textId="2EC8B97E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Informacja o wyniku rozpatrzenia odwołania jest zatwierdzana przez Dyrektora lub Wicedyrektora WUP, a</w:t>
      </w:r>
      <w:r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następnie przekazywana Operatorowi oraz do wiadomości osoby </w:t>
      </w:r>
      <w:r w:rsidR="00C17AF2" w:rsidRPr="00C17AF2">
        <w:rPr>
          <w:rFonts w:asciiTheme="minorHAnsi" w:hAnsiTheme="minorHAnsi" w:cstheme="minorHAnsi"/>
          <w:color w:val="auto"/>
          <w:sz w:val="20"/>
          <w:szCs w:val="20"/>
        </w:rPr>
        <w:t>zakwalifikowan</w:t>
      </w:r>
      <w:r w:rsidR="00C17AF2">
        <w:rPr>
          <w:rFonts w:asciiTheme="minorHAnsi" w:hAnsiTheme="minorHAnsi" w:cstheme="minorHAnsi"/>
          <w:color w:val="auto"/>
          <w:sz w:val="20"/>
          <w:szCs w:val="20"/>
        </w:rPr>
        <w:t>ej</w:t>
      </w:r>
      <w:r w:rsidR="00C17AF2" w:rsidRPr="00C17AF2">
        <w:rPr>
          <w:rFonts w:asciiTheme="minorHAnsi" w:hAnsiTheme="minorHAnsi" w:cstheme="minorHAnsi"/>
          <w:color w:val="auto"/>
          <w:sz w:val="20"/>
          <w:szCs w:val="20"/>
        </w:rPr>
        <w:t xml:space="preserve"> do projektu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za pośrednictwem poczty elektronicznej.</w:t>
      </w:r>
    </w:p>
    <w:p w14:paraId="7AD1984F" w14:textId="328E5D63" w:rsidR="00EB1417" w:rsidRDefault="00EB1417" w:rsidP="008E38FA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W przypadku gdy w wyniku uznania odwołania IP FESL</w:t>
      </w:r>
      <w:r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 zaleci Operatorowi zawarcie z osob</w:t>
      </w:r>
      <w:r>
        <w:rPr>
          <w:rFonts w:asciiTheme="minorHAnsi" w:hAnsiTheme="minorHAnsi" w:cstheme="minorHAnsi"/>
          <w:color w:val="auto"/>
          <w:sz w:val="20"/>
          <w:szCs w:val="20"/>
        </w:rPr>
        <w:t>ą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35774" w:rsidRPr="00435774">
        <w:rPr>
          <w:rFonts w:asciiTheme="minorHAnsi" w:hAnsiTheme="minorHAnsi" w:cstheme="minorHAnsi"/>
          <w:color w:val="auto"/>
          <w:sz w:val="20"/>
          <w:szCs w:val="20"/>
        </w:rPr>
        <w:t xml:space="preserve">zakwalifikowaną do projektu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umowy wsparcia</w:t>
      </w:r>
      <w:r w:rsidR="008E38FA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8E38FA" w:rsidRPr="008E38FA">
        <w:rPr>
          <w:rFonts w:asciiTheme="minorHAnsi" w:hAnsiTheme="minorHAnsi" w:cstheme="minorHAnsi"/>
          <w:color w:val="auto"/>
          <w:sz w:val="20"/>
          <w:szCs w:val="20"/>
        </w:rPr>
        <w:t>Operator jest zobowiązany w terminie 5 dni od otrzymania takiej informacji wysłać do uczestnika projektu powiadomienie o przygotowanej umowie. Sama czynność zawarcia umowy powinna nastąpić niezwłocznie po poinformowaniu uczestnika. W sytuacji, gdy uczestnik był wzywany do uzupełnień po uznaniu odwołania, termin ten liczony jest od dnia przekazania pełnych, wymaganych dokumentów. Termin na złożenie uzupełnień wyznacza Operator z zastrzeżeniem, że nie może być on krótszy niż 3 dni. Termin liczy się od dnia następującego po dniu wysłania wezwania przez Operatora.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55CD0708" w14:textId="77777777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Jeśli w trakcie procedury odwoławczej minie termin realizacji usługi, a procedura odwoławcza zakończy się korzystnie dla osoby uczestniczącej w projekcie, osoba ta może wybrać tożsamą usługę z BUR (z nowym terminem realizacji), bez konieczności ponownego udziału w kolejnym naborze.</w:t>
      </w:r>
    </w:p>
    <w:p w14:paraId="54024169" w14:textId="77777777" w:rsidR="00D9025C" w:rsidRPr="00D77E60" w:rsidRDefault="00D9025C" w:rsidP="00BB4CA1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6C40E924" w14:textId="77777777" w:rsidR="00413514" w:rsidRPr="00D77E60" w:rsidRDefault="00413514" w:rsidP="0038165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 12</w:t>
      </w:r>
    </w:p>
    <w:p w14:paraId="113CFA8C" w14:textId="77777777" w:rsidR="00413514" w:rsidRPr="00D77E60" w:rsidRDefault="00413514" w:rsidP="00413514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Kontrola i monitoring</w:t>
      </w:r>
    </w:p>
    <w:p w14:paraId="6B64990F" w14:textId="240C1FD1" w:rsidR="00413514" w:rsidRPr="00D77E60" w:rsidRDefault="00413514" w:rsidP="00381653">
      <w:pPr>
        <w:pStyle w:val="Default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Osoba </w:t>
      </w:r>
      <w:r w:rsidR="00435774" w:rsidRPr="00435774">
        <w:rPr>
          <w:rFonts w:asciiTheme="minorHAnsi" w:hAnsiTheme="minorHAnsi" w:cstheme="minorHAnsi"/>
          <w:color w:val="auto"/>
          <w:sz w:val="20"/>
          <w:szCs w:val="20"/>
        </w:rPr>
        <w:t>korzystająca z usługi</w:t>
      </w:r>
      <w:r w:rsidR="00435774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zobowiązuje się, w zakresie realizacji umowy wsparcia, poddać kontroli przeprowadzanej przez Operatora, IP FESL-WUP lub inną instytucję uprawnioną do przeprowadzania kontroli na podstawie odrębnych przepisów lub upoważnienia oraz zobowiązuje się do przedstawiania na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lastRenderedPageBreak/>
        <w:t>pisemne wezwanie Operatora wszelkich informacji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wyjaśnień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i dokumentów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związanych z realizacją usług rozwojowych, o których mowa w umowie wsparcia, w terminie określonym w wezwaniu.</w:t>
      </w:r>
    </w:p>
    <w:p w14:paraId="0D50CA3D" w14:textId="39C59BD1" w:rsidR="00413514" w:rsidRPr="00D77E60" w:rsidRDefault="00413514" w:rsidP="00381653">
      <w:pPr>
        <w:pStyle w:val="Default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Osoba </w:t>
      </w:r>
      <w:r w:rsidR="00435774" w:rsidRPr="00435774">
        <w:rPr>
          <w:rFonts w:asciiTheme="minorHAnsi" w:hAnsiTheme="minorHAnsi" w:cstheme="minorHAnsi"/>
          <w:color w:val="auto"/>
          <w:sz w:val="20"/>
          <w:szCs w:val="20"/>
        </w:rPr>
        <w:t>korzystająca z usługi</w:t>
      </w:r>
      <w:r w:rsidR="00435774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zobowiązuje się do niezwłocznego</w:t>
      </w:r>
      <w:r>
        <w:rPr>
          <w:rFonts w:asciiTheme="minorHAnsi" w:hAnsiTheme="minorHAnsi" w:cstheme="minorHAnsi"/>
          <w:color w:val="auto"/>
          <w:sz w:val="20"/>
          <w:szCs w:val="20"/>
        </w:rPr>
        <w:t>, e-mailowego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informowania Operatora o</w:t>
      </w:r>
      <w:r w:rsidR="00BC0542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trudnościach w realizacji usługi oraz o harmonogramie realizacji usługi rozwojowej, jego zmianach (w tym miejsca faktycznej realizacji usługi)</w:t>
      </w:r>
    </w:p>
    <w:p w14:paraId="6F6B4E50" w14:textId="77777777" w:rsidR="00413514" w:rsidRDefault="00413514" w:rsidP="00381653">
      <w:pPr>
        <w:pStyle w:val="Default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Kontrola, o której mowa w ust. 1, może być przeprowadzona w okresie realizacji projektu.</w:t>
      </w:r>
    </w:p>
    <w:p w14:paraId="02A85032" w14:textId="77777777" w:rsidR="00413514" w:rsidRPr="003E4C63" w:rsidRDefault="00413514" w:rsidP="00381653">
      <w:pPr>
        <w:pStyle w:val="Default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E4C63">
        <w:rPr>
          <w:rFonts w:asciiTheme="minorHAnsi" w:hAnsiTheme="minorHAnsi" w:cstheme="minorHAnsi"/>
          <w:color w:val="auto"/>
          <w:sz w:val="20"/>
          <w:szCs w:val="20"/>
        </w:rPr>
        <w:t>Kontrola jest prowadzona:</w:t>
      </w:r>
    </w:p>
    <w:p w14:paraId="0E194ED5" w14:textId="77777777" w:rsidR="00413514" w:rsidRPr="00D77E60" w:rsidRDefault="00413514" w:rsidP="00381653">
      <w:pPr>
        <w:numPr>
          <w:ilvl w:val="1"/>
          <w:numId w:val="6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pacing w:val="4"/>
          <w:sz w:val="20"/>
          <w:szCs w:val="20"/>
        </w:rPr>
        <w:t>na dokumentach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7BF1EB7D" w14:textId="77777777" w:rsidR="00413514" w:rsidRPr="00D77E60" w:rsidRDefault="00413514" w:rsidP="00381653">
      <w:pPr>
        <w:numPr>
          <w:ilvl w:val="1"/>
          <w:numId w:val="6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 miejscu realizacji usługi rozwojowej (wizyta monitoringowa);</w:t>
      </w:r>
    </w:p>
    <w:p w14:paraId="0AE40E67" w14:textId="77777777" w:rsidR="00413514" w:rsidRPr="00381653" w:rsidRDefault="00413514" w:rsidP="00381653">
      <w:pPr>
        <w:numPr>
          <w:ilvl w:val="1"/>
          <w:numId w:val="6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/>
          <w:spacing w:val="-2"/>
          <w:sz w:val="20"/>
        </w:rPr>
      </w:pPr>
      <w:r w:rsidRPr="00381653">
        <w:rPr>
          <w:rFonts w:asciiTheme="minorHAnsi" w:hAnsiTheme="minorHAnsi"/>
          <w:spacing w:val="-2"/>
          <w:sz w:val="20"/>
        </w:rPr>
        <w:t>w przypadku usług zdalnych wizyta monitoringowa odbywa się poprzez dołączenie Operatora do usługi (za pośrednictwem linku do spotkania wskazanego w karcie usługi)</w:t>
      </w:r>
      <w:r w:rsidRPr="00381653">
        <w:rPr>
          <w:rStyle w:val="Odwoanieprzypisudolnego"/>
          <w:spacing w:val="-2"/>
          <w:sz w:val="20"/>
        </w:rPr>
        <w:footnoteReference w:id="44"/>
      </w:r>
      <w:r w:rsidRPr="00381653">
        <w:rPr>
          <w:rFonts w:asciiTheme="minorHAnsi" w:hAnsiTheme="minorHAnsi"/>
          <w:spacing w:val="-2"/>
          <w:sz w:val="20"/>
        </w:rPr>
        <w:t xml:space="preserve"> oraz/lub na podstawie generowanego z danej platformy, przez właściwe oprogramowanie, raportu aktywności użytkowników.</w:t>
      </w:r>
    </w:p>
    <w:p w14:paraId="6A093FC9" w14:textId="77777777" w:rsidR="00413514" w:rsidRPr="00D77E60" w:rsidRDefault="00413514" w:rsidP="00381653">
      <w:pPr>
        <w:pStyle w:val="Default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Operator oraz IP FESL-WUP może przeprowadzić wizytę monitoringową bez zapowiedzi w miejscu realizacji usługi rozwojowej. Celem wizyty jest sprawdzenie faktycznego dostarczenia usługi i jej zgodności ze standardami określonymi w karcie usługi.</w:t>
      </w:r>
    </w:p>
    <w:p w14:paraId="7FE0EEF6" w14:textId="26247D49" w:rsidR="00413514" w:rsidRPr="00D77E60" w:rsidRDefault="00413514" w:rsidP="00381653">
      <w:pPr>
        <w:pStyle w:val="Default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Zasady monitoringu i kontroli szerzej opisano w umow</w:t>
      </w:r>
      <w:r w:rsidR="00BC0542">
        <w:rPr>
          <w:rFonts w:asciiTheme="minorHAnsi" w:hAnsiTheme="minorHAnsi" w:cstheme="minorHAnsi"/>
          <w:color w:val="auto"/>
          <w:sz w:val="20"/>
          <w:szCs w:val="20"/>
        </w:rPr>
        <w:t>ach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wsparcia</w:t>
      </w:r>
      <w:r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stanowiąc</w:t>
      </w:r>
      <w:r w:rsidR="00BC0542">
        <w:rPr>
          <w:rFonts w:asciiTheme="minorHAnsi" w:hAnsiTheme="minorHAnsi" w:cstheme="minorHAnsi"/>
          <w:color w:val="auto"/>
          <w:sz w:val="20"/>
          <w:szCs w:val="20"/>
        </w:rPr>
        <w:t>ych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załącznik</w:t>
      </w:r>
      <w:r w:rsidR="00D86090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nr 7</w:t>
      </w:r>
      <w:r w:rsidR="00D86090">
        <w:rPr>
          <w:rFonts w:asciiTheme="minorHAnsi" w:hAnsiTheme="minorHAnsi" w:cstheme="minorHAnsi"/>
          <w:color w:val="auto"/>
          <w:sz w:val="20"/>
          <w:szCs w:val="20"/>
        </w:rPr>
        <w:t>-10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do regulaminu.</w:t>
      </w:r>
    </w:p>
    <w:p w14:paraId="6C126AEB" w14:textId="77777777" w:rsidR="00F72AB6" w:rsidRPr="00381653" w:rsidRDefault="00F72AB6" w:rsidP="00BB4CA1">
      <w:pPr>
        <w:spacing w:after="0" w:line="240" w:lineRule="auto"/>
        <w:rPr>
          <w:rFonts w:asciiTheme="minorHAnsi" w:hAnsiTheme="minorHAnsi"/>
          <w:sz w:val="20"/>
        </w:rPr>
      </w:pPr>
    </w:p>
    <w:p w14:paraId="665FDAFC" w14:textId="77777777" w:rsidR="00D95B1C" w:rsidRPr="00D77E60" w:rsidRDefault="00D95B1C" w:rsidP="0038165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 13.</w:t>
      </w:r>
    </w:p>
    <w:p w14:paraId="0660DA67" w14:textId="77777777" w:rsidR="00D95B1C" w:rsidRPr="00D77E60" w:rsidRDefault="00D95B1C" w:rsidP="00381653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Postanowienia końcowe</w:t>
      </w:r>
    </w:p>
    <w:p w14:paraId="71EABB24" w14:textId="31D78A7C" w:rsidR="004A0C26" w:rsidRPr="007B1E20" w:rsidRDefault="004A0C26" w:rsidP="00381653">
      <w:pPr>
        <w:pStyle w:val="Akapitzlist1"/>
        <w:numPr>
          <w:ilvl w:val="0"/>
          <w:numId w:val="8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bookmarkStart w:id="46" w:name="_Hlk207264708"/>
      <w:r w:rsidRPr="007B1E20">
        <w:rPr>
          <w:rFonts w:asciiTheme="minorHAnsi" w:hAnsiTheme="minorHAnsi" w:cstheme="minorHAnsi"/>
          <w:sz w:val="20"/>
          <w:szCs w:val="20"/>
        </w:rPr>
        <w:t xml:space="preserve">Osobę uczestniczącą w projekcie </w:t>
      </w:r>
      <w:r w:rsidR="00767902" w:rsidRPr="007B1E20">
        <w:rPr>
          <w:rFonts w:asciiTheme="minorHAnsi" w:hAnsiTheme="minorHAnsi" w:cstheme="minorHAnsi"/>
          <w:sz w:val="20"/>
          <w:szCs w:val="20"/>
        </w:rPr>
        <w:t xml:space="preserve">obowiązuje </w:t>
      </w:r>
      <w:r w:rsidR="006B2FB6" w:rsidRPr="007B1E20">
        <w:rPr>
          <w:rFonts w:asciiTheme="minorHAnsi" w:hAnsiTheme="minorHAnsi" w:cstheme="minorHAnsi"/>
          <w:sz w:val="20"/>
          <w:szCs w:val="20"/>
        </w:rPr>
        <w:t xml:space="preserve">aktualna na dany dzień </w:t>
      </w:r>
      <w:r w:rsidR="00767902" w:rsidRPr="007B1E20">
        <w:rPr>
          <w:rFonts w:asciiTheme="minorHAnsi" w:hAnsiTheme="minorHAnsi" w:cstheme="minorHAnsi"/>
          <w:sz w:val="20"/>
          <w:szCs w:val="20"/>
        </w:rPr>
        <w:t>wersja Regulaminu</w:t>
      </w:r>
      <w:r w:rsidRPr="007B1E20">
        <w:rPr>
          <w:rFonts w:asciiTheme="minorHAnsi" w:hAnsiTheme="minorHAnsi" w:cstheme="minorHAnsi"/>
          <w:sz w:val="20"/>
          <w:szCs w:val="20"/>
        </w:rPr>
        <w:t>.</w:t>
      </w:r>
    </w:p>
    <w:bookmarkEnd w:id="46"/>
    <w:p w14:paraId="4CA767A0" w14:textId="7F080668" w:rsidR="00D95B1C" w:rsidRPr="00D77E60" w:rsidRDefault="00D95B1C" w:rsidP="00381653">
      <w:pPr>
        <w:pStyle w:val="Akapitzlist1"/>
        <w:numPr>
          <w:ilvl w:val="0"/>
          <w:numId w:val="8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Regulamin jest regulaminem w rozumieniu art. 384 Ustawy z dnia 23 kwietnia 1964 r. - Kodeks cywilny.</w:t>
      </w:r>
    </w:p>
    <w:p w14:paraId="4D3F4688" w14:textId="3C65832D" w:rsidR="00D95B1C" w:rsidRPr="00D77E60" w:rsidRDefault="00D95B1C" w:rsidP="00381653">
      <w:pPr>
        <w:pStyle w:val="Akapitzlist1"/>
        <w:numPr>
          <w:ilvl w:val="0"/>
          <w:numId w:val="8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Operator zastrzega sobie prawo wprowadzenia zmian w regulaminie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w przypadku gdy jest to konieczne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uwagi na zmianę warunków realizacji umowy o dofinansowanie projektu nr …</w:t>
      </w:r>
      <w:r>
        <w:rPr>
          <w:rFonts w:asciiTheme="minorHAnsi" w:hAnsiTheme="minorHAnsi" w:cstheme="minorHAnsi"/>
          <w:sz w:val="20"/>
          <w:szCs w:val="20"/>
        </w:rPr>
        <w:t>………</w:t>
      </w:r>
      <w:r w:rsidRPr="00D77E60">
        <w:rPr>
          <w:rFonts w:asciiTheme="minorHAnsi" w:hAnsiTheme="minorHAnsi" w:cstheme="minorHAnsi"/>
          <w:sz w:val="20"/>
          <w:szCs w:val="20"/>
        </w:rPr>
        <w:t>..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podpisanej z IP FESL-WUP, a także w przypadku pisemnego zalecenia wprowadzenia określonych zmian ze strony IP FESL-WUP albo innego organu lub instytucji uprawnionej do przeprowadzenia kontroli realizacji projektu</w:t>
      </w:r>
      <w:r w:rsidR="005C62E9" w:rsidRPr="005C62E9">
        <w:rPr>
          <w:rFonts w:ascii="Times New Roman" w:hAnsi="Times New Roman"/>
          <w:sz w:val="20"/>
          <w:szCs w:val="20"/>
          <w:vertAlign w:val="superscript"/>
        </w:rPr>
        <w:footnoteReference w:id="45"/>
      </w:r>
      <w:r w:rsidR="006D1A0A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0F81AE58" w14:textId="07098EC9" w:rsidR="00D95B1C" w:rsidRPr="00D77E60" w:rsidRDefault="00D95B1C" w:rsidP="00381653">
      <w:pPr>
        <w:pStyle w:val="Akapitzlist1"/>
        <w:numPr>
          <w:ilvl w:val="0"/>
          <w:numId w:val="8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Operator zastrzega sobie prawo zaprzestania realizacji projektu w razie rozwiązania umowy, o której mowa w ust. </w:t>
      </w:r>
      <w:r w:rsidR="00A54577">
        <w:rPr>
          <w:rFonts w:asciiTheme="minorHAnsi" w:hAnsiTheme="minorHAnsi" w:cstheme="minorHAnsi"/>
          <w:sz w:val="20"/>
          <w:szCs w:val="20"/>
        </w:rPr>
        <w:t>3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7D0A1EC3" w14:textId="5B86DDED" w:rsidR="00D95B1C" w:rsidRPr="00D77E60" w:rsidRDefault="00D95B1C" w:rsidP="00381653">
      <w:pPr>
        <w:pStyle w:val="Teksttreci20"/>
        <w:numPr>
          <w:ilvl w:val="0"/>
          <w:numId w:val="8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77E60">
        <w:rPr>
          <w:rFonts w:asciiTheme="minorHAnsi" w:hAnsiTheme="minorHAnsi" w:cstheme="minorHAnsi"/>
        </w:rPr>
        <w:t xml:space="preserve">W przypadku rozwiązania lub wygaśnięcia umowy, o której mowa w ust. </w:t>
      </w:r>
      <w:r w:rsidR="00A54577">
        <w:rPr>
          <w:rFonts w:asciiTheme="minorHAnsi" w:hAnsiTheme="minorHAnsi" w:cstheme="minorHAnsi"/>
        </w:rPr>
        <w:t>3</w:t>
      </w:r>
      <w:r w:rsidRPr="00D77E60">
        <w:rPr>
          <w:rFonts w:asciiTheme="minorHAnsi" w:hAnsiTheme="minorHAnsi" w:cstheme="minorHAnsi"/>
        </w:rPr>
        <w:t xml:space="preserve">, jak również w przypadku rezygnacji osoby </w:t>
      </w:r>
      <w:r w:rsidR="00435774" w:rsidRPr="00435774">
        <w:rPr>
          <w:rFonts w:asciiTheme="minorHAnsi" w:hAnsiTheme="minorHAnsi" w:cstheme="minorHAnsi"/>
        </w:rPr>
        <w:t>korzystając</w:t>
      </w:r>
      <w:r w:rsidR="00435774">
        <w:rPr>
          <w:rFonts w:asciiTheme="minorHAnsi" w:hAnsiTheme="minorHAnsi" w:cstheme="minorHAnsi"/>
        </w:rPr>
        <w:t>ej</w:t>
      </w:r>
      <w:r w:rsidR="00435774" w:rsidRPr="00435774">
        <w:rPr>
          <w:rFonts w:asciiTheme="minorHAnsi" w:hAnsiTheme="minorHAnsi" w:cstheme="minorHAnsi"/>
        </w:rPr>
        <w:t xml:space="preserve"> z usługi</w:t>
      </w:r>
      <w:r w:rsidRPr="00D77E60">
        <w:rPr>
          <w:rFonts w:asciiTheme="minorHAnsi" w:hAnsiTheme="minorHAnsi" w:cstheme="minorHAnsi"/>
        </w:rPr>
        <w:t>, osoba ta otrzyma zwrot wniesionego wkładu własnego na wskazany rachunek bankowy.</w:t>
      </w:r>
    </w:p>
    <w:p w14:paraId="084B12E8" w14:textId="77777777" w:rsidR="00D95B1C" w:rsidRPr="00D77E60" w:rsidRDefault="00D95B1C" w:rsidP="00381653">
      <w:pPr>
        <w:pStyle w:val="Teksttreci20"/>
        <w:numPr>
          <w:ilvl w:val="0"/>
          <w:numId w:val="8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77E60">
        <w:rPr>
          <w:rFonts w:asciiTheme="minorHAnsi" w:hAnsiTheme="minorHAnsi" w:cstheme="minorHAnsi"/>
        </w:rPr>
        <w:t>Umowa wsparcia może zostać rozwiązana na wniosek każdej ze stron w przypadku wystąpienia okoliczności, które uniemożliwiają dalsze wykonywanie postanowień zawartych w tej umowie.</w:t>
      </w:r>
    </w:p>
    <w:p w14:paraId="43210FB2" w14:textId="68687C79" w:rsidR="00D95B1C" w:rsidRPr="00D77E60" w:rsidRDefault="00D95B1C" w:rsidP="00381653">
      <w:pPr>
        <w:pStyle w:val="Akapitzlist1"/>
        <w:numPr>
          <w:ilvl w:val="0"/>
          <w:numId w:val="8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Dokumenty dotyczące realizacji projektu dostępne są w biurach obsługi klientów (BOK) oraz na stronie internetowej projektu</w:t>
      </w:r>
      <w:r>
        <w:rPr>
          <w:rFonts w:asciiTheme="minorHAnsi" w:hAnsiTheme="minorHAnsi" w:cstheme="minorHAnsi"/>
          <w:sz w:val="20"/>
          <w:szCs w:val="20"/>
        </w:rPr>
        <w:t>/stronie</w:t>
      </w:r>
      <w:r w:rsidRPr="00D77E60">
        <w:rPr>
          <w:rFonts w:asciiTheme="minorHAnsi" w:hAnsiTheme="minorHAnsi" w:cstheme="minorHAnsi"/>
          <w:sz w:val="20"/>
          <w:szCs w:val="20"/>
        </w:rPr>
        <w:t xml:space="preserve"> Operatora pod adresem ………</w:t>
      </w:r>
    </w:p>
    <w:p w14:paraId="21F217DC" w14:textId="50DF880B" w:rsidR="00D95B1C" w:rsidRPr="00D77E60" w:rsidRDefault="00D95B1C" w:rsidP="00381653">
      <w:pPr>
        <w:pStyle w:val="Akapitzlist1"/>
        <w:numPr>
          <w:ilvl w:val="0"/>
          <w:numId w:val="8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.Operator zastrzega sobie prawo do zmian niniejszego regulaminu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wynikających ze zmian przepisów prawa</w:t>
      </w:r>
      <w:r w:rsidR="005C62E9">
        <w:rPr>
          <w:rStyle w:val="Odwoanieprzypisudolnego"/>
          <w:sz w:val="20"/>
          <w:szCs w:val="20"/>
        </w:rPr>
        <w:footnoteReference w:id="46"/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5F8A1A1A" w14:textId="4AEA8ED3" w:rsidR="00D95B1C" w:rsidRPr="00D77E60" w:rsidRDefault="00D95B1C" w:rsidP="00381653">
      <w:pPr>
        <w:pStyle w:val="Akapitzlist1"/>
        <w:numPr>
          <w:ilvl w:val="0"/>
          <w:numId w:val="8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 wszelkich zmianach w regulaminie Operator poinformuje osoby uczestniczące w projekcie za pośrednictwem strony internetowej projektu</w:t>
      </w:r>
      <w:r>
        <w:rPr>
          <w:rFonts w:asciiTheme="minorHAnsi" w:hAnsiTheme="minorHAnsi" w:cstheme="minorHAnsi"/>
          <w:sz w:val="20"/>
          <w:szCs w:val="20"/>
        </w:rPr>
        <w:t>/strony Operatora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501846B7" w14:textId="03C341B1" w:rsidR="00D95B1C" w:rsidRPr="00D77E60" w:rsidRDefault="00D95B1C" w:rsidP="00381653">
      <w:pPr>
        <w:pStyle w:val="Akapitzlist1"/>
        <w:numPr>
          <w:ilvl w:val="0"/>
          <w:numId w:val="8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Zmiany, o których mowa w ust. 9, nie dotyczą osób uczestniczących w projekcie, z którymi Operator zawarł umowę wsparcia przed wprowadzeniem tych zmian.</w:t>
      </w:r>
    </w:p>
    <w:p w14:paraId="4E5DAA34" w14:textId="33E7960A" w:rsidR="00D95B1C" w:rsidRPr="00D77E60" w:rsidRDefault="00D95B1C" w:rsidP="00381653">
      <w:pPr>
        <w:pStyle w:val="Akapitzlist1"/>
        <w:numPr>
          <w:ilvl w:val="0"/>
          <w:numId w:val="8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Regulamin wchodzi w życie ………………….</w:t>
      </w:r>
    </w:p>
    <w:p w14:paraId="7A5770EB" w14:textId="77777777" w:rsidR="00D95B1C" w:rsidRPr="00D77E60" w:rsidRDefault="00D95B1C" w:rsidP="00381653">
      <w:pPr>
        <w:pStyle w:val="Akapitzlist1"/>
        <w:numPr>
          <w:ilvl w:val="0"/>
          <w:numId w:val="8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Integralną część regulaminu stanowią jego załączniki:</w:t>
      </w:r>
    </w:p>
    <w:p w14:paraId="0793D405" w14:textId="77777777" w:rsidR="00D95B1C" w:rsidRPr="00D77E60" w:rsidRDefault="00D95B1C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fiszki zgłoszeniowej w wersji elektronicznej;</w:t>
      </w:r>
    </w:p>
    <w:p w14:paraId="4D3985FA" w14:textId="77777777" w:rsidR="00D95B1C" w:rsidRPr="00D77E60" w:rsidRDefault="00D95B1C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formularza zgłoszeniowego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2D5B092" w14:textId="5673DBF7" w:rsidR="00D95B1C" w:rsidRPr="00D77E60" w:rsidRDefault="00D95B1C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deklaracji wyboru usług rozwojowych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E3A855" w14:textId="661BB8B7" w:rsidR="00D95B1C" w:rsidRPr="009D09DA" w:rsidRDefault="003A60F4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wzór</w:t>
      </w:r>
      <w:r w:rsidRPr="009D09DA">
        <w:rPr>
          <w:rFonts w:asciiTheme="minorHAnsi" w:hAnsiTheme="minorHAnsi" w:cstheme="minorHAnsi"/>
          <w:sz w:val="20"/>
          <w:szCs w:val="20"/>
        </w:rPr>
        <w:t xml:space="preserve"> listy </w:t>
      </w:r>
      <w:r>
        <w:rPr>
          <w:rFonts w:asciiTheme="minorHAnsi" w:hAnsiTheme="minorHAnsi" w:cstheme="minorHAnsi"/>
          <w:sz w:val="20"/>
          <w:szCs w:val="20"/>
        </w:rPr>
        <w:t>rankingowej</w:t>
      </w:r>
      <w:r w:rsidR="00D95B1C" w:rsidRPr="009D09DA">
        <w:rPr>
          <w:rFonts w:asciiTheme="minorHAnsi" w:hAnsiTheme="minorHAnsi" w:cstheme="minorHAnsi"/>
          <w:sz w:val="20"/>
          <w:szCs w:val="20"/>
        </w:rPr>
        <w:t>;</w:t>
      </w:r>
    </w:p>
    <w:p w14:paraId="1ABD8FCF" w14:textId="75120C6C" w:rsidR="00D95B1C" w:rsidRPr="00D77E60" w:rsidRDefault="00D95B1C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formularza</w:t>
      </w:r>
      <w:r w:rsidR="00BA6D93">
        <w:rPr>
          <w:rFonts w:asciiTheme="minorHAnsi" w:hAnsiTheme="minorHAnsi" w:cstheme="minorHAnsi"/>
          <w:sz w:val="20"/>
          <w:szCs w:val="20"/>
        </w:rPr>
        <w:t xml:space="preserve"> analizy potrzeb rozwojowych z wykorzystaniem</w:t>
      </w:r>
      <w:r w:rsidRPr="00D77E60">
        <w:rPr>
          <w:rFonts w:asciiTheme="minorHAnsi" w:hAnsiTheme="minorHAnsi" w:cstheme="minorHAnsi"/>
          <w:sz w:val="20"/>
          <w:szCs w:val="20"/>
        </w:rPr>
        <w:t xml:space="preserve"> bilansu kompetencji;</w:t>
      </w:r>
    </w:p>
    <w:p w14:paraId="7542C440" w14:textId="77777777" w:rsidR="00D95B1C" w:rsidRPr="00D77E60" w:rsidRDefault="00D95B1C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umowy uczestnictwa w projekcie;</w:t>
      </w:r>
    </w:p>
    <w:p w14:paraId="1D6FB31A" w14:textId="0351FBF5" w:rsidR="00D95B1C" w:rsidRPr="00D77E60" w:rsidRDefault="00D95B1C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wzór umowy wsparcia </w:t>
      </w:r>
      <w:r w:rsidR="00F21D65">
        <w:rPr>
          <w:rFonts w:asciiTheme="minorHAnsi" w:hAnsiTheme="minorHAnsi" w:cstheme="minorHAnsi"/>
          <w:sz w:val="20"/>
          <w:szCs w:val="20"/>
        </w:rPr>
        <w:t xml:space="preserve">– ścieżka wsparcia typ I </w:t>
      </w:r>
      <w:r w:rsidRPr="00D77E60">
        <w:rPr>
          <w:rFonts w:asciiTheme="minorHAnsi" w:hAnsiTheme="minorHAnsi" w:cstheme="minorHAnsi"/>
          <w:sz w:val="20"/>
          <w:szCs w:val="20"/>
        </w:rPr>
        <w:t>(dla usługi szkoleniowej/walidującej/certyfikującej);</w:t>
      </w:r>
    </w:p>
    <w:p w14:paraId="1DA53578" w14:textId="77777777" w:rsidR="00C13290" w:rsidRPr="00D77E60" w:rsidRDefault="00C13290" w:rsidP="00C13290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wzór umowy wsparcia </w:t>
      </w:r>
      <w:r>
        <w:rPr>
          <w:rFonts w:asciiTheme="minorHAnsi" w:hAnsiTheme="minorHAnsi" w:cstheme="minorHAnsi"/>
          <w:sz w:val="20"/>
          <w:szCs w:val="20"/>
        </w:rPr>
        <w:t xml:space="preserve">– ścieżka wsparcia typ II </w:t>
      </w:r>
      <w:r w:rsidRPr="00D77E60">
        <w:rPr>
          <w:rFonts w:asciiTheme="minorHAnsi" w:hAnsiTheme="minorHAnsi" w:cstheme="minorHAnsi"/>
          <w:sz w:val="20"/>
          <w:szCs w:val="20"/>
        </w:rPr>
        <w:t>(dla usługi szkoleniowej/walidującej/certyfikującej);</w:t>
      </w:r>
    </w:p>
    <w:p w14:paraId="6136BCFE" w14:textId="4324DAFC" w:rsidR="00D95B1C" w:rsidRPr="00D77E60" w:rsidRDefault="00D95B1C" w:rsidP="00F131DB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wzór umowy wsparcia </w:t>
      </w:r>
      <w:r w:rsidR="00F21D65">
        <w:rPr>
          <w:rFonts w:asciiTheme="minorHAnsi" w:hAnsiTheme="minorHAnsi" w:cstheme="minorHAnsi"/>
          <w:sz w:val="20"/>
          <w:szCs w:val="20"/>
        </w:rPr>
        <w:t xml:space="preserve">– ścieżka wsparcia typ I </w:t>
      </w:r>
      <w:r w:rsidRPr="00D77E60">
        <w:rPr>
          <w:rFonts w:asciiTheme="minorHAnsi" w:hAnsiTheme="minorHAnsi" w:cstheme="minorHAnsi"/>
          <w:sz w:val="20"/>
          <w:szCs w:val="20"/>
        </w:rPr>
        <w:t>(dla usługi typu studia podyplomowe);</w:t>
      </w:r>
    </w:p>
    <w:p w14:paraId="4497FD5F" w14:textId="4FEED35D" w:rsidR="00F21D65" w:rsidRPr="00D77E60" w:rsidRDefault="00F21D65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wzór umowy wsparcia </w:t>
      </w:r>
      <w:r>
        <w:rPr>
          <w:rFonts w:asciiTheme="minorHAnsi" w:hAnsiTheme="minorHAnsi" w:cstheme="minorHAnsi"/>
          <w:sz w:val="20"/>
          <w:szCs w:val="20"/>
        </w:rPr>
        <w:t xml:space="preserve">– ścieżka wsparcia typ II </w:t>
      </w:r>
      <w:r w:rsidRPr="00D77E60">
        <w:rPr>
          <w:rFonts w:asciiTheme="minorHAnsi" w:hAnsiTheme="minorHAnsi" w:cstheme="minorHAnsi"/>
          <w:sz w:val="20"/>
          <w:szCs w:val="20"/>
        </w:rPr>
        <w:t>(dla usługi typu studia podyplomowe);</w:t>
      </w:r>
    </w:p>
    <w:p w14:paraId="0BFD403B" w14:textId="77777777" w:rsidR="00D95B1C" w:rsidRPr="00D77E60" w:rsidRDefault="00D95B1C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wniosku o rozliczenie usługi;</w:t>
      </w:r>
    </w:p>
    <w:p w14:paraId="0D95D6C0" w14:textId="77777777" w:rsidR="00D95B1C" w:rsidRPr="00121D99" w:rsidRDefault="00D95B1C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lastRenderedPageBreak/>
        <w:t>wzór zaświadczenia o zakończeniu udziału w usłudze rozwojowej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178B3D8B" w14:textId="508A3B64" w:rsidR="00D95B1C" w:rsidRPr="009D09DA" w:rsidRDefault="00D95B1C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klauzuli informacyjnej RODO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0D13B2E" w14:textId="25D84ED2" w:rsidR="009D4606" w:rsidRPr="00381653" w:rsidRDefault="009D4606" w:rsidP="00BB4CA1">
      <w:pPr>
        <w:spacing w:after="0" w:line="240" w:lineRule="auto"/>
        <w:rPr>
          <w:rFonts w:asciiTheme="minorHAnsi" w:hAnsiTheme="minorHAnsi"/>
          <w:strike/>
          <w:sz w:val="20"/>
        </w:rPr>
      </w:pPr>
    </w:p>
    <w:p w14:paraId="0241CA7B" w14:textId="77777777" w:rsidR="00377CF8" w:rsidRPr="00D77E60" w:rsidRDefault="00377CF8" w:rsidP="00BB4CA1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Słownik pojęć</w:t>
      </w:r>
    </w:p>
    <w:p w14:paraId="310187D5" w14:textId="77777777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Administrator Bazy usług rozwojowych (BUR)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podmiot odpowiedzialny za nadzorowanie prawidłowego funkcjonowania Bazy Usług Rozwojowych, zarządzanie kontami i uprawnieniami użytkowników oraz dbający o bezpieczeństwo Bazy Usług Rozwojowych i zawartych w nim danych. Funkcję Administratora BUR pełni Polska Agencja Rozwoju Przedsiębiorczości. </w:t>
      </w:r>
    </w:p>
    <w:p w14:paraId="22C4C43C" w14:textId="25CF71E1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Administrator danych osobowych </w:t>
      </w:r>
      <w:r w:rsidRPr="00D77E60">
        <w:rPr>
          <w:rFonts w:asciiTheme="minorHAnsi" w:hAnsiTheme="minorHAnsi" w:cstheme="minorHAnsi"/>
          <w:bCs/>
          <w:sz w:val="20"/>
          <w:szCs w:val="20"/>
        </w:rPr>
        <w:t>–</w:t>
      </w:r>
      <w:r w:rsidRPr="00D77E60">
        <w:rPr>
          <w:rFonts w:asciiTheme="minorHAnsi" w:hAnsiTheme="minorHAnsi" w:cstheme="minorHAnsi"/>
          <w:sz w:val="20"/>
          <w:szCs w:val="20"/>
        </w:rPr>
        <w:t xml:space="preserve"> podmiot, który samodzielnie lub wspólnie z innymi ustala cele i</w:t>
      </w:r>
      <w:r w:rsidR="000751CE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sposoby przetwarzania danych osobowych oraz decyduje o środkach przetwarzania danych osobowych.</w:t>
      </w:r>
    </w:p>
    <w:p w14:paraId="71A8F1B5" w14:textId="77777777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Administrator regionalny BUR </w:t>
      </w:r>
      <w:r w:rsidRPr="00D77E60">
        <w:rPr>
          <w:rFonts w:asciiTheme="minorHAnsi" w:hAnsiTheme="minorHAnsi" w:cstheme="minorHAnsi"/>
          <w:sz w:val="20"/>
          <w:szCs w:val="20"/>
        </w:rPr>
        <w:t xml:space="preserve">– podmiot odpowiedzialny za przydzielanie ID wsparcia użytkownikom lub monitoring przydzielonego ID wsparcia oraz weryfikację kwalifikowalności 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D77E60">
        <w:rPr>
          <w:rFonts w:asciiTheme="minorHAnsi" w:hAnsiTheme="minorHAnsi" w:cstheme="minorHAnsi"/>
          <w:sz w:val="20"/>
          <w:szCs w:val="20"/>
        </w:rPr>
        <w:t>sług rozwojowych.</w:t>
      </w:r>
    </w:p>
    <w:p w14:paraId="794DAAA1" w14:textId="16799FCE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Baza usług rozwojowych (BUR)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internetowy rejestr </w:t>
      </w:r>
      <w:r>
        <w:rPr>
          <w:rFonts w:asciiTheme="minorHAnsi" w:hAnsiTheme="minorHAnsi" w:cstheme="minorHAnsi"/>
          <w:sz w:val="20"/>
          <w:szCs w:val="20"/>
          <w:lang w:eastAsia="pl-PL"/>
        </w:rPr>
        <w:t>u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sług rozwojowych prowadzony w formie systemu teleinformatycznego przez Administratora BUR. BUR w szczególności umożliwia prowadzenie, na podstawie art. 6aa ust. 1 ustawy z dnia 9 listopada 2000 r. o utworzeniu Polskiej Agencji Rozwoju Przedsiębiorczości</w:t>
      </w:r>
      <w:r w:rsidR="000169F7">
        <w:rPr>
          <w:rFonts w:asciiTheme="minorHAnsi" w:hAnsiTheme="minorHAnsi" w:cstheme="minorHAnsi"/>
          <w:sz w:val="20"/>
          <w:szCs w:val="20"/>
          <w:lang w:eastAsia="pl-PL"/>
        </w:rPr>
        <w:t>,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 rejestru podmiotów zapewniających należyte świadczenie usług rozwojowych, współfinansowanych ze środków publicznych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  <w:lang w:eastAsia="pl-PL"/>
        </w:rPr>
        <w:footnoteReference w:id="47"/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. Szczegółowe zasady funkcjonowania BUR określa rozporządzenie Ministra Funduszy i Polityki Regionalnej z dnia 28 lipca 2023 r. w sprawie rejestru podmiotów świadczących usługi rozwojowe (. BUR przeznaczona jest dla instytucji/przedsiębiorców, ich pracowników oraz pozostałych osób fizycznych. BUR realizuje w</w:t>
      </w:r>
      <w:r w:rsidR="000751CE">
        <w:rPr>
          <w:rFonts w:asciiTheme="minorHAnsi" w:hAnsiTheme="minorHAnsi" w:cstheme="minorHAnsi"/>
          <w:sz w:val="20"/>
          <w:szCs w:val="20"/>
          <w:lang w:eastAsia="pl-PL"/>
        </w:rPr>
        <w:t> 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szczególności obsługę następujących procesów:</w:t>
      </w:r>
    </w:p>
    <w:p w14:paraId="3397E8B0" w14:textId="77777777" w:rsidR="00377CF8" w:rsidRPr="00D77E60" w:rsidRDefault="00377CF8" w:rsidP="00381653">
      <w:pPr>
        <w:pStyle w:val="Akapitzlist"/>
        <w:numPr>
          <w:ilvl w:val="0"/>
          <w:numId w:val="29"/>
        </w:numPr>
        <w:suppressAutoHyphens w:val="0"/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publikację ofert </w:t>
      </w:r>
      <w:r>
        <w:rPr>
          <w:rFonts w:asciiTheme="minorHAnsi" w:hAnsiTheme="minorHAnsi" w:cstheme="minorHAnsi"/>
          <w:sz w:val="20"/>
          <w:szCs w:val="20"/>
          <w:lang w:eastAsia="pl-PL"/>
        </w:rPr>
        <w:t>u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sług rozwojowych świadczonych przez Dostawców usług wpisanych do BUR;</w:t>
      </w:r>
    </w:p>
    <w:p w14:paraId="65C667B3" w14:textId="65FFDA2E" w:rsidR="00377CF8" w:rsidRPr="00D77E60" w:rsidRDefault="00377CF8" w:rsidP="00381653">
      <w:pPr>
        <w:pStyle w:val="Akapitzlist"/>
        <w:numPr>
          <w:ilvl w:val="0"/>
          <w:numId w:val="29"/>
        </w:numPr>
        <w:suppressAutoHyphens w:val="0"/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dokonywanie zapisów na poszczególne </w:t>
      </w:r>
      <w:r>
        <w:rPr>
          <w:rFonts w:asciiTheme="minorHAnsi" w:hAnsiTheme="minorHAnsi" w:cstheme="minorHAnsi"/>
          <w:sz w:val="20"/>
          <w:szCs w:val="20"/>
          <w:lang w:eastAsia="pl-PL"/>
        </w:rPr>
        <w:t>u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sługi rozwojowe przez użytkowników (bez możliwości realizacji płatności z poziomu BUR);</w:t>
      </w:r>
    </w:p>
    <w:p w14:paraId="07852DF9" w14:textId="23620E4C" w:rsidR="00377CF8" w:rsidRPr="00D77E60" w:rsidRDefault="00377CF8" w:rsidP="00381653">
      <w:pPr>
        <w:pStyle w:val="Akapitzlist"/>
        <w:numPr>
          <w:ilvl w:val="0"/>
          <w:numId w:val="29"/>
        </w:numPr>
        <w:suppressAutoHyphens w:val="0"/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zamieszczanie ogłoszeń o zapotrzebowaniu na </w:t>
      </w:r>
      <w:r>
        <w:rPr>
          <w:rFonts w:asciiTheme="minorHAnsi" w:hAnsiTheme="minorHAnsi" w:cstheme="minorHAnsi"/>
          <w:sz w:val="20"/>
          <w:szCs w:val="20"/>
          <w:lang w:eastAsia="pl-PL"/>
        </w:rPr>
        <w:t>u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sługi rozwojowe;</w:t>
      </w:r>
    </w:p>
    <w:p w14:paraId="1B416B2C" w14:textId="03CB4F8E" w:rsidR="00377CF8" w:rsidRPr="00D77E60" w:rsidRDefault="00377CF8" w:rsidP="00381653">
      <w:pPr>
        <w:pStyle w:val="Akapitzlist"/>
        <w:numPr>
          <w:ilvl w:val="0"/>
          <w:numId w:val="29"/>
        </w:numPr>
        <w:suppressAutoHyphens w:val="0"/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dokonywanie oceny </w:t>
      </w:r>
      <w:r>
        <w:rPr>
          <w:rFonts w:asciiTheme="minorHAnsi" w:hAnsiTheme="minorHAnsi" w:cstheme="minorHAnsi"/>
          <w:sz w:val="20"/>
          <w:szCs w:val="20"/>
          <w:lang w:eastAsia="pl-PL"/>
        </w:rPr>
        <w:t>u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sług rozwojowych zgodnie z Systemem oceny usług rozwojowych;</w:t>
      </w:r>
    </w:p>
    <w:p w14:paraId="37B935ED" w14:textId="77777777" w:rsidR="00377CF8" w:rsidRPr="00D77E60" w:rsidRDefault="00377CF8" w:rsidP="00381653">
      <w:pPr>
        <w:pStyle w:val="Akapitzlist"/>
        <w:numPr>
          <w:ilvl w:val="0"/>
          <w:numId w:val="29"/>
        </w:numPr>
        <w:suppressAutoHyphens w:val="0"/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zapoznanie się z wynikiem ocen </w:t>
      </w:r>
      <w:r>
        <w:rPr>
          <w:rFonts w:asciiTheme="minorHAnsi" w:hAnsiTheme="minorHAnsi" w:cstheme="minorHAnsi"/>
          <w:sz w:val="20"/>
          <w:szCs w:val="20"/>
          <w:lang w:eastAsia="pl-PL"/>
        </w:rPr>
        <w:t>u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sług rozwojowych dokonanych przez innych użytkowników usług.</w:t>
      </w:r>
    </w:p>
    <w:p w14:paraId="57568EC0" w14:textId="77777777" w:rsidR="00377CF8" w:rsidRPr="00D77E60" w:rsidRDefault="00377CF8" w:rsidP="00381653">
      <w:pPr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 skład BUR wchodzi ogólnodostępny serwis informacyjny. Dane identyfikujące Dostawcę usług, dane dotyczące 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D77E60">
        <w:rPr>
          <w:rFonts w:asciiTheme="minorHAnsi" w:hAnsiTheme="minorHAnsi" w:cstheme="minorHAnsi"/>
          <w:sz w:val="20"/>
          <w:szCs w:val="20"/>
        </w:rPr>
        <w:t>sług rozwojowych oraz oceny tych usług są udostępniane przez Administratora BUR na stronie internetowej BUR.</w:t>
      </w:r>
    </w:p>
    <w:p w14:paraId="2EAF4ACC" w14:textId="29B7BB2D" w:rsidR="00377CF8" w:rsidRPr="00D77E60" w:rsidRDefault="00377CF8" w:rsidP="00381653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sz w:val="20"/>
          <w:szCs w:val="20"/>
        </w:rPr>
        <w:t>Biuro obsługi klienta (BOK)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miejsce, w którym jest prowadzona obsługa osób zainteresowanych uczestnictwem w projekcie</w:t>
      </w:r>
      <w:r w:rsidR="0020035F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osób uczestniczących w projekcie</w:t>
      </w:r>
      <w:r w:rsidR="0020035F">
        <w:rPr>
          <w:rFonts w:asciiTheme="minorHAnsi" w:hAnsiTheme="minorHAnsi" w:cstheme="minorHAnsi"/>
          <w:sz w:val="20"/>
          <w:szCs w:val="20"/>
        </w:rPr>
        <w:t xml:space="preserve"> oraz osób korzystających z usługi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15D52EEE" w14:textId="77777777" w:rsidR="00377CF8" w:rsidRPr="00D77E60" w:rsidRDefault="00377CF8" w:rsidP="00381653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sz w:val="20"/>
          <w:szCs w:val="20"/>
        </w:rPr>
        <w:t>Certyfikowanie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8"/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2E762A7E" w14:textId="42A06A4D" w:rsidR="00377CF8" w:rsidRPr="00D77E60" w:rsidRDefault="00377CF8" w:rsidP="00381653">
      <w:pPr>
        <w:pStyle w:val="Akapitzlist2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Dane osobowe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oznaczają informacje o zidentyfikowanej lub możliwej do zidentyfikowania osobie fizycznej („osobie, której dane dotyczą”); możliwa do zidentyfikowania osoba fizyczna, to osoba, którą można bezpośrednio lub pośrednio zidentyfikować, w szczególności na podstawie identyfikatora, takiego jak imię i nazwisko, numer identyfikacyjny, dane o lokalizacji, identyfikator internetowy lub co najmniej jeden szczególny czynnik określający fizyczną, fizjologiczną, genetyczną, psychiczną, ekonomiczną, kulturową lub społeczną tożsamość osoby; zgodnie z art. 1 pkt 1 rozporządzenia Parlamentu Europejskiego i Rady (UE) 2016/679 z dnia 27 kwietnia 2016 r. w sprawie ochrony osób fizycznych w związku z</w:t>
      </w:r>
      <w:r w:rsidR="000751CE">
        <w:rPr>
          <w:rFonts w:asciiTheme="minorHAnsi" w:hAnsiTheme="minorHAnsi" w:cstheme="minorHAnsi"/>
          <w:sz w:val="20"/>
          <w:szCs w:val="20"/>
          <w:lang w:eastAsia="pl-PL"/>
        </w:rPr>
        <w:t> 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przetwarzaniem danych osobowych i w sprawie swobodnego przepływu takich danych oraz uchylenia dyrektywy 95/46/WE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0648E8F0" w14:textId="68451355" w:rsidR="00377CF8" w:rsidRPr="00D77E60" w:rsidRDefault="00377CF8" w:rsidP="00381653">
      <w:pPr>
        <w:pStyle w:val="Akapitzlist2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Deklaracja wyboru usług rozwojowych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– dokument składany bezpośrednio do </w:t>
      </w:r>
      <w:r w:rsidR="00A016DE" w:rsidRPr="00D77E60">
        <w:rPr>
          <w:rFonts w:asciiTheme="minorHAnsi" w:hAnsiTheme="minorHAnsi" w:cstheme="minorHAnsi"/>
          <w:sz w:val="20"/>
          <w:szCs w:val="20"/>
          <w:lang w:eastAsia="pl-PL"/>
        </w:rPr>
        <w:t>Operatora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, w treści którego </w:t>
      </w:r>
      <w:r w:rsidR="00827BA0">
        <w:rPr>
          <w:rFonts w:asciiTheme="minorHAnsi" w:hAnsiTheme="minorHAnsi" w:cstheme="minorHAnsi"/>
          <w:sz w:val="20"/>
          <w:szCs w:val="20"/>
          <w:lang w:eastAsia="pl-PL"/>
        </w:rPr>
        <w:t>osoba uczestnicząca w projekcie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bookmarkStart w:id="47" w:name="_Hlk189681778"/>
      <w:r w:rsidR="00A016DE">
        <w:rPr>
          <w:rFonts w:asciiTheme="minorHAnsi" w:hAnsiTheme="minorHAnsi" w:cstheme="minorHAnsi"/>
          <w:sz w:val="20"/>
          <w:szCs w:val="20"/>
          <w:lang w:eastAsia="pl-PL"/>
        </w:rPr>
        <w:t xml:space="preserve">(ścieżka I) lub osoba </w:t>
      </w:r>
      <w:r w:rsidR="00EE587E">
        <w:rPr>
          <w:rFonts w:asciiTheme="minorHAnsi" w:hAnsiTheme="minorHAnsi" w:cstheme="minorHAnsi"/>
          <w:sz w:val="20"/>
          <w:szCs w:val="20"/>
          <w:lang w:eastAsia="pl-PL"/>
        </w:rPr>
        <w:t xml:space="preserve">wstępnie zakwalifikowana do projektu </w:t>
      </w:r>
      <w:r w:rsidR="00875AC5">
        <w:rPr>
          <w:rFonts w:asciiTheme="minorHAnsi" w:hAnsiTheme="minorHAnsi" w:cstheme="minorHAnsi"/>
          <w:sz w:val="20"/>
          <w:szCs w:val="20"/>
          <w:lang w:eastAsia="pl-PL"/>
        </w:rPr>
        <w:t xml:space="preserve">(ścieżka II) </w:t>
      </w:r>
      <w:bookmarkEnd w:id="47"/>
      <w:r w:rsidRPr="00D77E60">
        <w:rPr>
          <w:rFonts w:asciiTheme="minorHAnsi" w:hAnsiTheme="minorHAnsi" w:cstheme="minorHAnsi"/>
          <w:sz w:val="20"/>
          <w:szCs w:val="20"/>
          <w:lang w:eastAsia="pl-PL"/>
        </w:rPr>
        <w:t>wskazuje wybrane przez siebie usługi rozwojowe. Wzór dokumentu stanowi załącznik nr 3 do Regulaminu naboru do projektu.</w:t>
      </w:r>
    </w:p>
    <w:p w14:paraId="329AF709" w14:textId="13E70281" w:rsidR="000751CE" w:rsidRPr="00381653" w:rsidRDefault="000751CE" w:rsidP="00381653">
      <w:pPr>
        <w:pStyle w:val="Akapitzlist2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/>
          <w:sz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Depozyt pieniężny</w:t>
      </w:r>
      <w:r w:rsidRPr="0038165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>–</w:t>
      </w:r>
      <w:r w:rsidRPr="0038165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 xml:space="preserve">wkład własny zdeponowany przez osobę </w:t>
      </w:r>
      <w:r w:rsidR="00CE1BED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44590D">
        <w:rPr>
          <w:rFonts w:asciiTheme="minorHAnsi" w:hAnsiTheme="minorHAnsi" w:cstheme="minorHAnsi"/>
          <w:sz w:val="20"/>
          <w:szCs w:val="20"/>
        </w:rPr>
        <w:t>na rachunku bankowym Operatora. Depozyt nie stanowi własności Operatora, nie będzie przedmiotem obrotu w</w:t>
      </w:r>
      <w:r w:rsidR="00CE1BED">
        <w:rPr>
          <w:rFonts w:asciiTheme="minorHAnsi" w:hAnsiTheme="minorHAnsi" w:cstheme="minorHAnsi"/>
          <w:sz w:val="20"/>
          <w:szCs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>działalności gospodarczej prowadzonej przez Operatora ani jego wynagrodzeniem za świadczone usługi. Operator nie ma prawa nim rozporządzać, za wyjątkiem transferu na rzecz dostawcy usługi lub zwrotu na rachunek bankowy osoby</w:t>
      </w:r>
      <w:r w:rsidR="00CE1BED">
        <w:rPr>
          <w:rFonts w:asciiTheme="minorHAnsi" w:hAnsiTheme="minorHAnsi" w:cstheme="minorHAnsi"/>
          <w:sz w:val="20"/>
          <w:szCs w:val="20"/>
        </w:rPr>
        <w:t xml:space="preserve"> </w:t>
      </w:r>
      <w:bookmarkStart w:id="48" w:name="_Hlk189681653"/>
      <w:r w:rsidR="00CE1BED">
        <w:rPr>
          <w:rFonts w:asciiTheme="minorHAnsi" w:hAnsiTheme="minorHAnsi" w:cstheme="minorHAnsi"/>
          <w:sz w:val="20"/>
          <w:szCs w:val="20"/>
        </w:rPr>
        <w:t>korzystającej z usługi</w:t>
      </w:r>
      <w:r w:rsidR="00F21D65">
        <w:rPr>
          <w:rFonts w:asciiTheme="minorHAnsi" w:hAnsiTheme="minorHAnsi" w:cstheme="minorHAnsi"/>
          <w:sz w:val="20"/>
          <w:szCs w:val="20"/>
        </w:rPr>
        <w:t>,</w:t>
      </w:r>
      <w:bookmarkEnd w:id="48"/>
      <w:r w:rsidRPr="0044590D">
        <w:rPr>
          <w:rFonts w:asciiTheme="minorHAnsi" w:hAnsiTheme="minorHAnsi" w:cstheme="minorHAnsi"/>
          <w:sz w:val="20"/>
          <w:szCs w:val="20"/>
        </w:rPr>
        <w:t xml:space="preserve"> w przypadku ich niewykorzystania. Z tytułu przyjęcia depozytu Operator nie otrzymuje jakiegokolwiek przychodu, w tym w postaci odsetek od zdeponowanych środków pieniężnych.</w:t>
      </w:r>
      <w:bookmarkStart w:id="49" w:name="_Hlk176167252"/>
    </w:p>
    <w:bookmarkEnd w:id="49"/>
    <w:p w14:paraId="0D996C53" w14:textId="6279A443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Dokumenty </w:t>
      </w:r>
      <w:r w:rsidRPr="00D77E60">
        <w:rPr>
          <w:rFonts w:asciiTheme="minorHAnsi" w:hAnsiTheme="minorHAnsi" w:cstheme="minorHAnsi"/>
          <w:b/>
          <w:sz w:val="20"/>
          <w:szCs w:val="20"/>
        </w:rPr>
        <w:t>zgłoszeniowe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– </w:t>
      </w:r>
      <w:r w:rsidRPr="00D77E60">
        <w:rPr>
          <w:rFonts w:asciiTheme="minorHAnsi" w:eastAsia="Calibri" w:hAnsiTheme="minorHAnsi" w:cstheme="minorHAnsi"/>
          <w:sz w:val="20"/>
          <w:szCs w:val="20"/>
        </w:rPr>
        <w:t xml:space="preserve">formularz zgłoszeniowy osoby zainteresowanej uczestnictwem w projekcie, wraz z załącznikami, składany bezpośrednio do </w:t>
      </w:r>
      <w:r w:rsidR="002E7FDE" w:rsidRPr="00D77E60">
        <w:rPr>
          <w:rFonts w:asciiTheme="minorHAnsi" w:eastAsia="Calibri" w:hAnsiTheme="minorHAnsi" w:cstheme="minorHAnsi"/>
          <w:sz w:val="20"/>
          <w:szCs w:val="20"/>
        </w:rPr>
        <w:t>Operatora</w:t>
      </w:r>
      <w:r w:rsidRPr="00D77E60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51DD5FB4" w14:textId="77777777" w:rsidR="00377CF8" w:rsidRPr="00D77E60" w:rsidRDefault="00377CF8" w:rsidP="00381653">
      <w:pPr>
        <w:pStyle w:val="Akapitzlist2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Dostawca usługi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– podmiot świadczący </w:t>
      </w:r>
      <w:r>
        <w:rPr>
          <w:rFonts w:asciiTheme="minorHAnsi" w:hAnsiTheme="minorHAnsi" w:cstheme="minorHAnsi"/>
          <w:bCs/>
          <w:sz w:val="20"/>
          <w:szCs w:val="20"/>
        </w:rPr>
        <w:t>u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sługi rozwojowe, </w:t>
      </w:r>
      <w:r w:rsidRPr="00D77E60">
        <w:rPr>
          <w:rFonts w:asciiTheme="minorHAnsi" w:hAnsiTheme="minorHAnsi" w:cstheme="minorHAnsi"/>
          <w:sz w:val="20"/>
          <w:szCs w:val="20"/>
        </w:rPr>
        <w:t xml:space="preserve">przedsiębiorca lub instytucja, prowadzący aktywną działalność, który świadczy 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D77E60">
        <w:rPr>
          <w:rFonts w:asciiTheme="minorHAnsi" w:hAnsiTheme="minorHAnsi" w:cstheme="minorHAnsi"/>
          <w:sz w:val="20"/>
          <w:szCs w:val="20"/>
        </w:rPr>
        <w:t>sługi rozwojow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D77E60">
        <w:rPr>
          <w:rFonts w:asciiTheme="minorHAnsi" w:hAnsiTheme="minorHAnsi" w:cstheme="minorHAnsi"/>
          <w:sz w:val="20"/>
          <w:szCs w:val="20"/>
        </w:rPr>
        <w:t xml:space="preserve"> i dokonuje rejestracji w BUR za pomocą Karty Dostawcy Usług, w trybie określonym w regulaminie BUR.</w:t>
      </w:r>
    </w:p>
    <w:p w14:paraId="34AD5508" w14:textId="5459684E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Dzień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oznacza dzień </w:t>
      </w:r>
      <w:r w:rsidRPr="00D77E60">
        <w:rPr>
          <w:rFonts w:asciiTheme="minorHAnsi" w:hAnsiTheme="minorHAnsi" w:cstheme="minorHAnsi"/>
          <w:bCs/>
          <w:sz w:val="20"/>
          <w:szCs w:val="20"/>
        </w:rPr>
        <w:t>r</w:t>
      </w:r>
      <w:r w:rsidRPr="00D77E60">
        <w:rPr>
          <w:rFonts w:asciiTheme="minorHAnsi" w:hAnsiTheme="minorHAnsi" w:cstheme="minorHAnsi"/>
          <w:sz w:val="20"/>
          <w:szCs w:val="20"/>
        </w:rPr>
        <w:t>oboczy. Za dzień roboczy uważany jest każdy dzień od poniedziałku do piątku, z</w:t>
      </w:r>
      <w:r w:rsidR="000751CE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wyłączeniem dni ustawowo wolnych od pracy przypadających w tym okresie.</w:t>
      </w:r>
    </w:p>
    <w:p w14:paraId="78A3E92C" w14:textId="05034FEE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Fiszka zgłoszeniowa </w:t>
      </w:r>
      <w:r w:rsidRPr="00D77E60">
        <w:rPr>
          <w:rFonts w:asciiTheme="minorHAnsi" w:hAnsiTheme="minorHAnsi" w:cstheme="minorHAnsi"/>
          <w:sz w:val="20"/>
          <w:szCs w:val="20"/>
        </w:rPr>
        <w:t xml:space="preserve">– formularz wypełniony w wersji elektronicznej i zamieniony na plik w formacie PDF, podpisany elektronicznie przez osobę zainteresowaną uczestnictwem w projekcie, a następnie wysłany do </w:t>
      </w:r>
      <w:r w:rsidR="002E7FDE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za pośrednictwem poczty elektronicznej.</w:t>
      </w:r>
    </w:p>
    <w:p w14:paraId="433531F3" w14:textId="3DFEFDB5" w:rsidR="00377CF8" w:rsidRPr="00CE1BED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bookmarkStart w:id="50" w:name="_Hlk189682229"/>
      <w:r w:rsidRPr="00D77E60">
        <w:rPr>
          <w:rFonts w:asciiTheme="minorHAnsi" w:hAnsiTheme="minorHAnsi" w:cstheme="minorHAnsi"/>
          <w:b/>
          <w:sz w:val="20"/>
          <w:szCs w:val="20"/>
        </w:rPr>
        <w:t>Formy wsparcia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– wszelkie działania projektowe adresowane do </w:t>
      </w:r>
      <w:r w:rsidR="001C5B11">
        <w:rPr>
          <w:rFonts w:asciiTheme="minorHAnsi" w:hAnsiTheme="minorHAnsi" w:cstheme="minorHAnsi"/>
          <w:sz w:val="20"/>
          <w:szCs w:val="20"/>
        </w:rPr>
        <w:t>osoby uczestniczącej w projekcie</w:t>
      </w:r>
      <w:bookmarkStart w:id="51" w:name="_Hlk189682148"/>
      <w:r w:rsidR="005F19E7">
        <w:rPr>
          <w:rFonts w:asciiTheme="minorHAnsi" w:hAnsiTheme="minorHAnsi" w:cstheme="minorHAnsi"/>
          <w:sz w:val="20"/>
          <w:szCs w:val="20"/>
        </w:rPr>
        <w:t>/osoby korzystającej z usługi</w:t>
      </w:r>
      <w:bookmarkEnd w:id="51"/>
      <w:r w:rsidR="001C5B11">
        <w:rPr>
          <w:rFonts w:asciiTheme="minorHAnsi" w:hAnsiTheme="minorHAnsi" w:cstheme="minorHAnsi"/>
          <w:sz w:val="20"/>
          <w:szCs w:val="20"/>
        </w:rPr>
        <w:t>.</w:t>
      </w:r>
    </w:p>
    <w:bookmarkEnd w:id="50"/>
    <w:p w14:paraId="6AC9FF95" w14:textId="5BDE5FAB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Harmonogram naborów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– </w:t>
      </w:r>
      <w:r w:rsidRPr="00D77E60">
        <w:rPr>
          <w:rFonts w:asciiTheme="minorHAnsi" w:hAnsiTheme="minorHAnsi" w:cstheme="minorHAnsi"/>
          <w:sz w:val="20"/>
          <w:szCs w:val="20"/>
        </w:rPr>
        <w:t xml:space="preserve">dokument przedstawiający rundy naborów u poszczególnych </w:t>
      </w:r>
      <w:r w:rsidR="002E7FDE" w:rsidRPr="00D77E60">
        <w:rPr>
          <w:rFonts w:asciiTheme="minorHAnsi" w:hAnsiTheme="minorHAnsi" w:cstheme="minorHAnsi"/>
          <w:sz w:val="20"/>
          <w:szCs w:val="20"/>
        </w:rPr>
        <w:t xml:space="preserve">Operatorów </w:t>
      </w:r>
      <w:r w:rsidRPr="00D77E60">
        <w:rPr>
          <w:rFonts w:asciiTheme="minorHAnsi" w:hAnsiTheme="minorHAnsi" w:cstheme="minorHAnsi"/>
          <w:sz w:val="20"/>
          <w:szCs w:val="20"/>
        </w:rPr>
        <w:t xml:space="preserve">oraz dodatkowo określający terminy i dostępne wartości dofinansowania przewidziane u danego </w:t>
      </w:r>
      <w:r w:rsidR="002E7FDE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w</w:t>
      </w:r>
      <w:r w:rsidR="000751CE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ramach każdej z rund naboru.</w:t>
      </w:r>
    </w:p>
    <w:p w14:paraId="48729402" w14:textId="7D08FADC" w:rsidR="006A7460" w:rsidRPr="00D77E60" w:rsidRDefault="006A7460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Indywidualny numer identyfikacyjny</w:t>
      </w:r>
      <w:r w:rsidRPr="00381653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– unikatowy numer nadawany przez </w:t>
      </w:r>
      <w:r w:rsidR="002E7FDE">
        <w:rPr>
          <w:rFonts w:asciiTheme="minorHAnsi" w:hAnsiTheme="minorHAnsi" w:cstheme="minorHAnsi"/>
          <w:sz w:val="20"/>
          <w:szCs w:val="20"/>
        </w:rPr>
        <w:t xml:space="preserve">Operatora </w:t>
      </w:r>
      <w:r w:rsidR="005A3143">
        <w:rPr>
          <w:rFonts w:asciiTheme="minorHAnsi" w:hAnsiTheme="minorHAnsi" w:cstheme="minorHAnsi"/>
          <w:sz w:val="20"/>
          <w:szCs w:val="20"/>
        </w:rPr>
        <w:t>osobie zainteresowanej uczestnictwem w projekcie.</w:t>
      </w:r>
    </w:p>
    <w:p w14:paraId="6E87DB3A" w14:textId="5C8CBEA9" w:rsidR="000B04E7" w:rsidRPr="00A30569" w:rsidRDefault="000B04E7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ID wsparcia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unikatowy numer wsparcia przydzielany przez </w:t>
      </w:r>
      <w:r w:rsidR="002E7FDE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do umowy wsparcia.</w:t>
      </w:r>
    </w:p>
    <w:p w14:paraId="4977B1BD" w14:textId="77777777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Infolinia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infolinia w ramach projektu, za pomocą której można uzyskać informacje dotyczące projektu, dostępna pod numerem telefonu ……………..</w:t>
      </w:r>
    </w:p>
    <w:p w14:paraId="34CDEF2A" w14:textId="77777777" w:rsidR="00377CF8" w:rsidRPr="00D77E60" w:rsidRDefault="00377CF8" w:rsidP="00381653">
      <w:pPr>
        <w:pStyle w:val="Akapitzlist2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IP FESL-WUP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Instytucja pośrednicząca programu Fundusze Europejskie dla Śląskiego 2021-2027 – Wojewódzki Urząd Pracy w Katowicach.</w:t>
      </w:r>
    </w:p>
    <w:p w14:paraId="5B5CEC08" w14:textId="77777777" w:rsidR="00377CF8" w:rsidRPr="00D77E60" w:rsidRDefault="00377CF8" w:rsidP="00381653">
      <w:pPr>
        <w:pStyle w:val="Akapitzlist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Karta dostawcy usługi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– formularz określający zakres informacji wynikających z Rozporządzenia Ministra Funduszy i Polityki Regionalnej w sprawie rejestru podmiotów świadczących usługi rozwojowe, które przedstawia podmiot ubiegający się o wpis do BUR, oraz dostępny na stronie internetowej BUR, którego wzór stanowi załącznik nr 1 do regulaminu BUR.</w:t>
      </w:r>
    </w:p>
    <w:p w14:paraId="16D7DD94" w14:textId="1E7B333C" w:rsidR="00377CF8" w:rsidRPr="00D77E60" w:rsidRDefault="00377CF8" w:rsidP="00381653">
      <w:pPr>
        <w:pStyle w:val="Akapitzlist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Karta usługi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formularz określający zakres informacji umożliwiających publikację danej 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D77E60">
        <w:rPr>
          <w:rFonts w:asciiTheme="minorHAnsi" w:hAnsiTheme="minorHAnsi" w:cstheme="minorHAnsi"/>
          <w:sz w:val="20"/>
          <w:szCs w:val="20"/>
        </w:rPr>
        <w:t>sługi rozwojowej w BUR</w:t>
      </w:r>
      <w:r w:rsidR="00D1340D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dostępny na stronie internetowej BUR, którego wzór stanowi załącznik nr 2 do regulaminu BUR.</w:t>
      </w:r>
    </w:p>
    <w:p w14:paraId="12FAAB35" w14:textId="6369CB62" w:rsidR="00DB2575" w:rsidRDefault="00377CF8" w:rsidP="00381653">
      <w:pPr>
        <w:pStyle w:val="Akapitzlist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Komitet sterujący kształceniem osób dorosłych w programie Fundusze Europejskie dla Śląskiego 2021</w:t>
      </w:r>
      <w:r w:rsidRPr="00D77E60">
        <w:rPr>
          <w:rFonts w:asciiTheme="minorHAnsi" w:hAnsiTheme="minorHAnsi" w:cstheme="minorHAnsi"/>
          <w:b/>
          <w:sz w:val="20"/>
          <w:szCs w:val="20"/>
        </w:rPr>
        <w:t>-2027 (KS KOD FESL)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– gremium odpowiadające za usprawnianie wdrażania działań 06.06 i 10.17 programu Fundusze Europejskie dla Śląskiego 2021-2027, w szczególności w drodze podejmowania uchwał wiążących </w:t>
      </w:r>
      <w:r w:rsidR="002E7FDE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>, powoływane przez dyrektora IP FESL-WUP.</w:t>
      </w:r>
    </w:p>
    <w:p w14:paraId="6CAC5C12" w14:textId="31A018D3" w:rsidR="00874F6A" w:rsidRPr="007B1E20" w:rsidRDefault="00874F6A" w:rsidP="007B1E20">
      <w:pPr>
        <w:numPr>
          <w:ilvl w:val="0"/>
          <w:numId w:val="3"/>
        </w:numPr>
        <w:spacing w:after="5" w:line="248" w:lineRule="auto"/>
        <w:ind w:left="426" w:hanging="426"/>
        <w:rPr>
          <w:sz w:val="20"/>
          <w:szCs w:val="20"/>
        </w:rPr>
      </w:pPr>
      <w:r w:rsidRPr="007B1E20">
        <w:rPr>
          <w:b/>
          <w:bCs/>
          <w:sz w:val="20"/>
          <w:szCs w:val="20"/>
        </w:rPr>
        <w:t>Kompetencja</w:t>
      </w:r>
      <w:r w:rsidRPr="007B1E20">
        <w:rPr>
          <w:sz w:val="20"/>
          <w:szCs w:val="20"/>
        </w:rPr>
        <w:t xml:space="preserve"> - wyodrębniony zestaw efektów uczenia się / kształcenia, któr</w:t>
      </w:r>
      <w:r>
        <w:rPr>
          <w:sz w:val="20"/>
          <w:szCs w:val="20"/>
        </w:rPr>
        <w:t>y</w:t>
      </w:r>
      <w:r w:rsidRPr="007B1E20">
        <w:rPr>
          <w:sz w:val="20"/>
          <w:szCs w:val="20"/>
        </w:rPr>
        <w:t xml:space="preserve"> został sprawdzon</w:t>
      </w:r>
      <w:r>
        <w:rPr>
          <w:sz w:val="20"/>
          <w:szCs w:val="20"/>
        </w:rPr>
        <w:t>y</w:t>
      </w:r>
      <w:r w:rsidRPr="007B1E20">
        <w:rPr>
          <w:sz w:val="20"/>
          <w:szCs w:val="20"/>
        </w:rPr>
        <w:t xml:space="preserve"> w procesie walidacji w sposób zgodny z wymaganiami ustalonymi dla danej kompetencji, odnoszącymi się w szczególności do składających się na nią efektów uczenia się. </w:t>
      </w:r>
    </w:p>
    <w:p w14:paraId="0EC7B1D5" w14:textId="3A09268E" w:rsidR="00DB2575" w:rsidRDefault="00377CF8" w:rsidP="00DB2575">
      <w:pPr>
        <w:pStyle w:val="Akapitzlist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B2575">
        <w:rPr>
          <w:rFonts w:asciiTheme="minorHAnsi" w:hAnsiTheme="minorHAnsi" w:cstheme="minorHAnsi"/>
          <w:b/>
          <w:sz w:val="20"/>
          <w:szCs w:val="20"/>
        </w:rPr>
        <w:t>Kwalifikacja</w:t>
      </w:r>
      <w:r w:rsidRPr="00DB2575">
        <w:rPr>
          <w:rFonts w:asciiTheme="minorHAnsi" w:hAnsiTheme="minorHAnsi" w:cstheme="minorHAnsi"/>
          <w:sz w:val="20"/>
          <w:szCs w:val="20"/>
        </w:rPr>
        <w:t xml:space="preserve"> – zestaw efektów uczenia się w zakresie wiedzy, umiejętności oraz kompetencji społecznych, nabyty</w:t>
      </w:r>
      <w:r w:rsidRPr="00C2756A">
        <w:rPr>
          <w:rFonts w:asciiTheme="minorHAnsi" w:hAnsiTheme="minorHAnsi" w:cstheme="minorHAnsi"/>
          <w:sz w:val="20"/>
          <w:szCs w:val="20"/>
        </w:rPr>
        <w:t xml:space="preserve">ch w edukacji formalnej, edukacji </w:t>
      </w:r>
      <w:proofErr w:type="spellStart"/>
      <w:r w:rsidRPr="00C2756A">
        <w:rPr>
          <w:rFonts w:asciiTheme="minorHAnsi" w:hAnsiTheme="minorHAnsi" w:cstheme="minorHAnsi"/>
          <w:sz w:val="20"/>
          <w:szCs w:val="20"/>
        </w:rPr>
        <w:t>pozaformalnej</w:t>
      </w:r>
      <w:proofErr w:type="spellEnd"/>
      <w:r w:rsidRPr="00C2756A">
        <w:rPr>
          <w:rFonts w:asciiTheme="minorHAnsi" w:hAnsiTheme="minorHAnsi" w:cstheme="minorHAnsi"/>
          <w:sz w:val="20"/>
          <w:szCs w:val="20"/>
        </w:rPr>
        <w:t xml:space="preserve"> lub poprzez uczenie się nieformalne, zgodnych </w:t>
      </w:r>
      <w:r w:rsidRPr="00637DAE">
        <w:rPr>
          <w:rFonts w:asciiTheme="minorHAnsi" w:hAnsiTheme="minorHAnsi" w:cstheme="minorHAnsi"/>
          <w:sz w:val="20"/>
          <w:szCs w:val="20"/>
        </w:rPr>
        <w:t>z</w:t>
      </w:r>
      <w:r w:rsidR="002E7FDE" w:rsidRPr="00637DAE">
        <w:rPr>
          <w:rFonts w:asciiTheme="minorHAnsi" w:hAnsiTheme="minorHAnsi" w:cstheme="minorHAnsi"/>
          <w:sz w:val="20"/>
          <w:szCs w:val="20"/>
        </w:rPr>
        <w:t> </w:t>
      </w:r>
      <w:r w:rsidRPr="004C7C3A">
        <w:rPr>
          <w:rFonts w:asciiTheme="minorHAnsi" w:hAnsiTheme="minorHAnsi" w:cstheme="minorHAnsi"/>
          <w:sz w:val="20"/>
          <w:szCs w:val="20"/>
        </w:rPr>
        <w:t>ustalonymi dla danej kwalifikacji wymaganiami, których osiągnięcie zostało sprawdzone w walidacji oraz formalnie potwierdzone przez uprawniony podmiot certyfikujący</w:t>
      </w:r>
      <w:r w:rsidRPr="00DB2575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9"/>
      </w:r>
      <w:r w:rsidRPr="00DB2575">
        <w:rPr>
          <w:rFonts w:asciiTheme="minorHAnsi" w:hAnsiTheme="minorHAnsi" w:cstheme="minorHAnsi"/>
          <w:sz w:val="20"/>
          <w:szCs w:val="20"/>
        </w:rPr>
        <w:t>.</w:t>
      </w:r>
      <w:r w:rsidR="00DB2575" w:rsidRPr="00DB257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9CF2C3B" w14:textId="039CAD04" w:rsidR="00582D1A" w:rsidRPr="007B1E20" w:rsidRDefault="00582D1A" w:rsidP="00381653">
      <w:pPr>
        <w:pStyle w:val="Akapitzlist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bookmarkStart w:id="52" w:name="_Hlk207269049"/>
      <w:r w:rsidRPr="007B1E20">
        <w:rPr>
          <w:rFonts w:asciiTheme="minorHAnsi" w:hAnsiTheme="minorHAnsi" w:cstheme="minorHAnsi"/>
          <w:b/>
          <w:sz w:val="20"/>
          <w:szCs w:val="20"/>
        </w:rPr>
        <w:t>Miejsce pracy</w:t>
      </w:r>
      <w:r w:rsidRPr="007B1E20">
        <w:rPr>
          <w:rFonts w:asciiTheme="minorHAnsi" w:hAnsiTheme="minorHAnsi" w:cstheme="minorHAnsi"/>
          <w:sz w:val="20"/>
          <w:szCs w:val="20"/>
        </w:rPr>
        <w:t xml:space="preserve"> - oznacza konkretne, jasno określone miejsce, w którym pracownik faktycznie wykonuje swoje codzienne obowiązki służbowe. Miejsce pracy nie musi być utożsamiane z siedzibą zakładu pracy. Tożsamość adresu miejsca świadczenia usługi rozwojowej z siedzibą pracodawcy nie przesądza o tym, że usługa odbywa się w miejscu pracy uczestnika.</w:t>
      </w:r>
    </w:p>
    <w:bookmarkEnd w:id="52"/>
    <w:p w14:paraId="5B8577C6" w14:textId="64BB8AF8" w:rsidR="00377CF8" w:rsidRPr="00B30C16" w:rsidRDefault="00377CF8" w:rsidP="00381653">
      <w:pPr>
        <w:pStyle w:val="Akapitzlist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B1E20">
        <w:rPr>
          <w:rFonts w:asciiTheme="minorHAnsi" w:hAnsiTheme="minorHAnsi" w:cstheme="minorHAnsi"/>
          <w:b/>
          <w:sz w:val="20"/>
          <w:szCs w:val="20"/>
        </w:rPr>
        <w:t>Mobilne biuro obsługi klienta (MBOK)</w:t>
      </w:r>
      <w:r w:rsidRPr="007B1E20">
        <w:rPr>
          <w:rFonts w:asciiTheme="minorHAnsi" w:hAnsiTheme="minorHAnsi" w:cstheme="minorHAnsi"/>
          <w:sz w:val="20"/>
          <w:szCs w:val="20"/>
        </w:rPr>
        <w:t xml:space="preserve"> – BOK poza</w:t>
      </w:r>
      <w:r w:rsidRPr="00B30C16">
        <w:rPr>
          <w:rFonts w:asciiTheme="minorHAnsi" w:hAnsiTheme="minorHAnsi" w:cstheme="minorHAnsi"/>
          <w:sz w:val="20"/>
          <w:szCs w:val="20"/>
        </w:rPr>
        <w:t xml:space="preserve"> miejscowością działania BOK stacjonarnego. Jego działalność polega na organizacji pracy punktów w terenie</w:t>
      </w:r>
      <w:r w:rsidR="00BC355D" w:rsidRPr="00B30C16">
        <w:rPr>
          <w:rFonts w:asciiTheme="minorHAnsi" w:hAnsiTheme="minorHAnsi" w:cstheme="minorHAnsi"/>
          <w:sz w:val="20"/>
          <w:szCs w:val="20"/>
        </w:rPr>
        <w:t>,</w:t>
      </w:r>
      <w:r w:rsidRPr="00B30C16">
        <w:rPr>
          <w:rFonts w:asciiTheme="minorHAnsi" w:hAnsiTheme="minorHAnsi" w:cstheme="minorHAnsi"/>
          <w:sz w:val="20"/>
          <w:szCs w:val="20"/>
        </w:rPr>
        <w:t xml:space="preserve"> obejmującej pełen zakres usług</w:t>
      </w:r>
      <w:r w:rsidR="00BC355D" w:rsidRPr="00B30C16">
        <w:rPr>
          <w:rFonts w:asciiTheme="minorHAnsi" w:hAnsiTheme="minorHAnsi" w:cstheme="minorHAnsi"/>
          <w:sz w:val="20"/>
          <w:szCs w:val="20"/>
        </w:rPr>
        <w:t>,</w:t>
      </w:r>
      <w:r w:rsidRPr="00B30C16">
        <w:rPr>
          <w:rFonts w:asciiTheme="minorHAnsi" w:hAnsiTheme="minorHAnsi" w:cstheme="minorHAnsi"/>
          <w:sz w:val="20"/>
          <w:szCs w:val="20"/>
        </w:rPr>
        <w:t xml:space="preserve"> w sposób umożliwiający zachowanie prywatności osób zainteresowanych udziałem w projekcie/osób uczestniczących w projekcie</w:t>
      </w:r>
      <w:r w:rsidR="0073489E">
        <w:rPr>
          <w:rFonts w:asciiTheme="minorHAnsi" w:hAnsiTheme="minorHAnsi" w:cstheme="minorHAnsi"/>
          <w:sz w:val="20"/>
          <w:szCs w:val="20"/>
        </w:rPr>
        <w:t>/osób korzystających z usługi</w:t>
      </w:r>
      <w:r w:rsidRPr="00B30C16">
        <w:rPr>
          <w:rFonts w:asciiTheme="minorHAnsi" w:hAnsiTheme="minorHAnsi" w:cstheme="minorHAnsi"/>
          <w:sz w:val="20"/>
          <w:szCs w:val="20"/>
        </w:rPr>
        <w:t>. Usługi MBOK świadczone są minimum 4 razy w miesiącu.</w:t>
      </w:r>
    </w:p>
    <w:p w14:paraId="0CAA70A9" w14:textId="515A38F2" w:rsidR="00B30C16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Negatywny wynik weryfikacji dokumentów zgłoszeniowych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– sytuacja, w której dokumenty zgłoszeniowe osoby zainteresowanej uczestnictwem w projekcie zostają odrzucone przez </w:t>
      </w:r>
      <w:r w:rsidR="002E7FDE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 xml:space="preserve">i osoba </w:t>
      </w:r>
      <w:r w:rsidR="00BC355D">
        <w:rPr>
          <w:rFonts w:asciiTheme="minorHAnsi" w:hAnsiTheme="minorHAnsi" w:cstheme="minorHAnsi"/>
          <w:sz w:val="20"/>
          <w:szCs w:val="20"/>
        </w:rPr>
        <w:t xml:space="preserve">ta </w:t>
      </w:r>
      <w:r w:rsidRPr="00D77E60">
        <w:rPr>
          <w:rFonts w:asciiTheme="minorHAnsi" w:hAnsiTheme="minorHAnsi" w:cstheme="minorHAnsi"/>
          <w:sz w:val="20"/>
          <w:szCs w:val="20"/>
        </w:rPr>
        <w:t>nie zostaje zakwalifikowana do projektu.</w:t>
      </w:r>
    </w:p>
    <w:p w14:paraId="6510CE0A" w14:textId="2966D4DB" w:rsidR="00377CF8" w:rsidRPr="00B30C16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0C16">
        <w:rPr>
          <w:rFonts w:asciiTheme="minorHAnsi" w:hAnsiTheme="minorHAnsi" w:cstheme="minorHAnsi"/>
          <w:b/>
          <w:bCs/>
          <w:sz w:val="20"/>
          <w:szCs w:val="20"/>
        </w:rPr>
        <w:t>Operator regionalny PSF (</w:t>
      </w:r>
      <w:r w:rsidR="002E7FDE" w:rsidRPr="00B30C16">
        <w:rPr>
          <w:rFonts w:asciiTheme="minorHAnsi" w:hAnsiTheme="minorHAnsi" w:cstheme="minorHAnsi"/>
          <w:b/>
          <w:bCs/>
          <w:sz w:val="20"/>
          <w:szCs w:val="20"/>
        </w:rPr>
        <w:t>Operator</w:t>
      </w:r>
      <w:r w:rsidRPr="00B30C16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Pr="00381653">
        <w:rPr>
          <w:rFonts w:asciiTheme="minorHAnsi" w:hAnsiTheme="minorHAnsi"/>
          <w:sz w:val="20"/>
        </w:rPr>
        <w:t xml:space="preserve"> </w:t>
      </w:r>
      <w:r w:rsidRPr="00B30C16">
        <w:rPr>
          <w:rFonts w:asciiTheme="minorHAnsi" w:hAnsiTheme="minorHAnsi" w:cstheme="minorHAnsi"/>
          <w:bCs/>
          <w:sz w:val="20"/>
          <w:szCs w:val="20"/>
        </w:rPr>
        <w:t>–</w:t>
      </w:r>
      <w:r w:rsidRPr="00381653">
        <w:rPr>
          <w:rFonts w:asciiTheme="minorHAnsi" w:hAnsiTheme="minorHAnsi"/>
          <w:sz w:val="20"/>
        </w:rPr>
        <w:t xml:space="preserve"> </w:t>
      </w:r>
      <w:r w:rsidRPr="00B30C16">
        <w:rPr>
          <w:rFonts w:asciiTheme="minorHAnsi" w:hAnsiTheme="minorHAnsi" w:cstheme="minorHAnsi"/>
          <w:sz w:val="20"/>
          <w:szCs w:val="20"/>
        </w:rPr>
        <w:t xml:space="preserve">podmiot </w:t>
      </w:r>
      <w:r w:rsidRPr="00B30C16">
        <w:rPr>
          <w:rFonts w:asciiTheme="minorHAnsi" w:hAnsiTheme="minorHAnsi" w:cstheme="minorHAnsi"/>
          <w:sz w:val="20"/>
          <w:szCs w:val="20"/>
          <w:lang w:eastAsia="pl-PL"/>
        </w:rPr>
        <w:t>odpowiedzialny za realizację projektu i dystrybucję wsparcia na rzecz osób uczestniczących w projekcie</w:t>
      </w:r>
      <w:bookmarkStart w:id="53" w:name="_Hlk189682966"/>
      <w:r w:rsidR="00D8340F">
        <w:rPr>
          <w:rFonts w:asciiTheme="minorHAnsi" w:hAnsiTheme="minorHAnsi" w:cstheme="minorHAnsi"/>
          <w:sz w:val="20"/>
          <w:szCs w:val="20"/>
          <w:lang w:eastAsia="pl-PL"/>
        </w:rPr>
        <w:t>/osób korzystających z usługi</w:t>
      </w:r>
      <w:bookmarkEnd w:id="53"/>
      <w:r w:rsidRPr="00B30C16">
        <w:rPr>
          <w:rFonts w:asciiTheme="minorHAnsi" w:hAnsiTheme="minorHAnsi" w:cstheme="minorHAnsi"/>
          <w:sz w:val="20"/>
          <w:szCs w:val="20"/>
          <w:lang w:eastAsia="pl-PL"/>
        </w:rPr>
        <w:t>, w tym w szczególności za rekrutację tych osób do projektu oraz za zawieranie z nimi umów uczestnictwa, umów wsparcia oraz rozliczanie wsparcia.</w:t>
      </w:r>
      <w:r w:rsidRPr="00B30C16">
        <w:rPr>
          <w:rFonts w:asciiTheme="minorHAnsi" w:hAnsiTheme="minorHAnsi" w:cstheme="minorHAnsi"/>
          <w:sz w:val="20"/>
          <w:szCs w:val="20"/>
        </w:rPr>
        <w:t xml:space="preserve"> Operatorem w</w:t>
      </w:r>
      <w:r w:rsidR="00D8340F">
        <w:rPr>
          <w:rFonts w:asciiTheme="minorHAnsi" w:hAnsiTheme="minorHAnsi" w:cstheme="minorHAnsi"/>
          <w:sz w:val="20"/>
          <w:szCs w:val="20"/>
        </w:rPr>
        <w:t xml:space="preserve"> </w:t>
      </w:r>
      <w:r w:rsidRPr="00B30C16">
        <w:rPr>
          <w:rFonts w:asciiTheme="minorHAnsi" w:hAnsiTheme="minorHAnsi" w:cstheme="minorHAnsi"/>
          <w:sz w:val="20"/>
          <w:szCs w:val="20"/>
        </w:rPr>
        <w:t>projekcie</w:t>
      </w:r>
      <w:r w:rsidR="00BC355D" w:rsidRPr="00B30C16">
        <w:rPr>
          <w:rFonts w:asciiTheme="minorHAnsi" w:hAnsiTheme="minorHAnsi" w:cstheme="minorHAnsi"/>
          <w:sz w:val="20"/>
          <w:szCs w:val="20"/>
        </w:rPr>
        <w:t xml:space="preserve"> pn.</w:t>
      </w:r>
      <w:r w:rsidRPr="00B30C16">
        <w:rPr>
          <w:rFonts w:asciiTheme="minorHAnsi" w:hAnsiTheme="minorHAnsi" w:cstheme="minorHAnsi"/>
          <w:sz w:val="20"/>
          <w:szCs w:val="20"/>
        </w:rPr>
        <w:t xml:space="preserve"> „……</w:t>
      </w:r>
      <w:r w:rsidR="00D8340F">
        <w:rPr>
          <w:rFonts w:asciiTheme="minorHAnsi" w:hAnsiTheme="minorHAnsi" w:cstheme="minorHAnsi"/>
          <w:sz w:val="20"/>
          <w:szCs w:val="20"/>
        </w:rPr>
        <w:t>.</w:t>
      </w:r>
      <w:r w:rsidRPr="00B30C16">
        <w:rPr>
          <w:rFonts w:asciiTheme="minorHAnsi" w:hAnsiTheme="minorHAnsi" w:cstheme="minorHAnsi"/>
          <w:sz w:val="20"/>
          <w:szCs w:val="20"/>
        </w:rPr>
        <w:t>……” jest …………. realizujący projekt wraz z partnerem</w:t>
      </w:r>
      <w:r w:rsidRPr="00D77E60">
        <w:rPr>
          <w:rFonts w:asciiTheme="minorHAnsi" w:hAnsiTheme="minorHAnsi" w:cstheme="minorHAnsi"/>
          <w:sz w:val="20"/>
          <w:szCs w:val="20"/>
          <w:vertAlign w:val="superscript"/>
        </w:rPr>
        <w:footnoteReference w:id="50"/>
      </w:r>
      <w:r w:rsidRPr="00B30C16">
        <w:rPr>
          <w:rFonts w:asciiTheme="minorHAnsi" w:hAnsiTheme="minorHAnsi" w:cstheme="minorHAnsi"/>
          <w:sz w:val="20"/>
          <w:szCs w:val="20"/>
        </w:rPr>
        <w:t>:</w:t>
      </w:r>
      <w:r w:rsidR="00B30C16" w:rsidRPr="00B30C16">
        <w:rPr>
          <w:rFonts w:asciiTheme="minorHAnsi" w:hAnsiTheme="minorHAnsi" w:cstheme="minorHAnsi"/>
          <w:sz w:val="20"/>
          <w:szCs w:val="20"/>
        </w:rPr>
        <w:t xml:space="preserve"> </w:t>
      </w:r>
      <w:r w:rsidRPr="00B30C16">
        <w:rPr>
          <w:rFonts w:asciiTheme="minorHAnsi" w:hAnsiTheme="minorHAnsi" w:cstheme="minorHAnsi"/>
          <w:sz w:val="20"/>
          <w:szCs w:val="20"/>
        </w:rPr>
        <w:t>……</w:t>
      </w:r>
      <w:r w:rsidR="00D8340F">
        <w:rPr>
          <w:rFonts w:asciiTheme="minorHAnsi" w:hAnsiTheme="minorHAnsi" w:cstheme="minorHAnsi"/>
          <w:sz w:val="20"/>
          <w:szCs w:val="20"/>
        </w:rPr>
        <w:t>..</w:t>
      </w:r>
      <w:r w:rsidRPr="00B30C16">
        <w:rPr>
          <w:rFonts w:asciiTheme="minorHAnsi" w:hAnsiTheme="minorHAnsi" w:cstheme="minorHAnsi"/>
          <w:sz w:val="20"/>
          <w:szCs w:val="20"/>
        </w:rPr>
        <w:t>….</w:t>
      </w:r>
    </w:p>
    <w:p w14:paraId="50BD3611" w14:textId="59197BF3" w:rsidR="00377CF8" w:rsidRPr="00D77E60" w:rsidRDefault="00377CF8" w:rsidP="00381653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77E60">
        <w:rPr>
          <w:rFonts w:asciiTheme="minorHAnsi" w:hAnsiTheme="minorHAnsi" w:cstheme="minorHAnsi"/>
          <w:b/>
          <w:sz w:val="20"/>
          <w:szCs w:val="20"/>
        </w:rPr>
        <w:lastRenderedPageBreak/>
        <w:t>Osoba bezrobotna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–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osoba pozostająca bez pracy, gotowa do podjęcia pracy i aktywnie poszukująca zatrudnienia, zarejestrowana lub niezarejestrowana jako bezrobotna w ewidencji urzędów pracy, w tym emeryci i renciści poszukujący pracy.</w:t>
      </w:r>
    </w:p>
    <w:p w14:paraId="05CFFB41" w14:textId="77777777" w:rsidR="00377CF8" w:rsidRPr="00D77E60" w:rsidRDefault="00377CF8" w:rsidP="00381653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77E60">
        <w:rPr>
          <w:rFonts w:asciiTheme="minorHAnsi" w:hAnsiTheme="minorHAnsi" w:cstheme="minorHAnsi"/>
          <w:b/>
          <w:sz w:val="20"/>
          <w:szCs w:val="20"/>
        </w:rPr>
        <w:t>Osoba bierna zawodowo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–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nie jest ani osobą pracującą ani bezrobotną, np. student lub doktorant, który nie jest zatrudniony na uczelni, w innej instytucji lub przedsiębiorstwie; osoba przebywająca na urlopie wychowawczym, chyba że jest zarejestrowana już jako bezrobotna.</w:t>
      </w:r>
    </w:p>
    <w:p w14:paraId="16E68E42" w14:textId="41B511FD" w:rsidR="00377CF8" w:rsidRPr="00D77E60" w:rsidRDefault="00377CF8" w:rsidP="00381653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77E60">
        <w:rPr>
          <w:rFonts w:asciiTheme="minorHAnsi" w:hAnsiTheme="minorHAnsi" w:cstheme="minorHAnsi"/>
          <w:b/>
          <w:sz w:val="20"/>
          <w:szCs w:val="20"/>
        </w:rPr>
        <w:t>Osoba długotrwale bezrobotna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–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osoba pozostająca w rejestrze powiatowego urzędu pracy łącznie przez okres ponad 12</w:t>
      </w:r>
      <w:r w:rsidR="00957984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miesięcy w okresie ostatnich 2 lat, z wyłączeniem okresów odbywania stażu i przygotowania zawodowego dorosłych w miejscu pracy.</w:t>
      </w:r>
    </w:p>
    <w:p w14:paraId="25EC42CF" w14:textId="77777777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sz w:val="20"/>
          <w:szCs w:val="20"/>
        </w:rPr>
        <w:t>Osoba korzystająca z usługi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osoba fizyczna, która podpisała umowę wsparcia, biorąca udział w usłudze rozwojowej (określona w regulaminie BUR jako użytkownik).</w:t>
      </w:r>
    </w:p>
    <w:p w14:paraId="39A36962" w14:textId="5A7FE249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D09DA">
        <w:rPr>
          <w:rFonts w:asciiTheme="minorHAnsi" w:hAnsiTheme="minorHAnsi" w:cstheme="minorHAnsi"/>
          <w:b/>
          <w:bCs/>
          <w:sz w:val="20"/>
          <w:szCs w:val="20"/>
        </w:rPr>
        <w:t>Osoba uczestnicząca w projekcie</w:t>
      </w:r>
      <w:r w:rsidRPr="009D09DA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– osoba fizyczna, która podpisała umowę uczestnictwa w projekcie.</w:t>
      </w:r>
    </w:p>
    <w:p w14:paraId="4D0EAEE4" w14:textId="77190061" w:rsidR="00377CF8" w:rsidRPr="004C0C57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Osoba wstępnie zakwalifikowana</w:t>
      </w:r>
      <w:r w:rsidRPr="00381653">
        <w:rPr>
          <w:rFonts w:asciiTheme="minorHAnsi" w:hAnsiTheme="minorHAnsi"/>
          <w:sz w:val="20"/>
        </w:rPr>
        <w:t xml:space="preserve"> </w:t>
      </w:r>
      <w:r w:rsidR="00EF1CC5" w:rsidRPr="008E297E">
        <w:rPr>
          <w:rFonts w:asciiTheme="minorHAnsi" w:hAnsiTheme="minorHAnsi" w:cstheme="minorHAnsi"/>
          <w:b/>
          <w:bCs/>
          <w:sz w:val="20"/>
          <w:szCs w:val="20"/>
        </w:rPr>
        <w:t xml:space="preserve">do projektu </w:t>
      </w:r>
      <w:r w:rsidR="00140281" w:rsidRPr="008E297E">
        <w:rPr>
          <w:rFonts w:asciiTheme="minorHAnsi" w:hAnsiTheme="minorHAnsi" w:cstheme="minorHAnsi"/>
          <w:b/>
          <w:bCs/>
          <w:sz w:val="20"/>
          <w:szCs w:val="20"/>
        </w:rPr>
        <w:t>(ścieżka II)</w:t>
      </w:r>
      <w:r w:rsidR="00140281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– osoba fizyczna, która znajduje </w:t>
      </w:r>
      <w:r>
        <w:rPr>
          <w:rFonts w:asciiTheme="minorHAnsi" w:hAnsiTheme="minorHAnsi" w:cstheme="minorHAnsi"/>
          <w:bCs/>
          <w:sz w:val="20"/>
          <w:szCs w:val="20"/>
        </w:rPr>
        <w:t xml:space="preserve">się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na liście </w:t>
      </w:r>
      <w:r w:rsidR="00DB5552">
        <w:rPr>
          <w:rFonts w:asciiTheme="minorHAnsi" w:hAnsiTheme="minorHAnsi" w:cstheme="minorHAnsi"/>
          <w:bCs/>
          <w:sz w:val="20"/>
          <w:szCs w:val="20"/>
        </w:rPr>
        <w:t xml:space="preserve">rankingowej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opublikowanej na stronie internetowej </w:t>
      </w:r>
      <w:r w:rsidR="002E7FDE" w:rsidRPr="00D77E60">
        <w:rPr>
          <w:rFonts w:asciiTheme="minorHAnsi" w:hAnsiTheme="minorHAnsi" w:cstheme="minorHAnsi"/>
          <w:bCs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bCs/>
          <w:sz w:val="20"/>
          <w:szCs w:val="20"/>
        </w:rPr>
        <w:t>.</w:t>
      </w:r>
    </w:p>
    <w:p w14:paraId="6DDE0B6B" w14:textId="40B38139" w:rsidR="004C0C57" w:rsidRDefault="004C0C57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381653">
        <w:rPr>
          <w:rFonts w:asciiTheme="minorHAnsi" w:hAnsiTheme="minorHAnsi"/>
          <w:b/>
          <w:sz w:val="20"/>
        </w:rPr>
        <w:t>Osoba w kryzysie bezdomności lub dotknięta wykluczeniem z dostępu do mieszkań</w:t>
      </w:r>
      <w:r>
        <w:rPr>
          <w:rFonts w:asciiTheme="minorHAnsi" w:hAnsiTheme="minorHAnsi" w:cstheme="minorHAnsi"/>
          <w:sz w:val="20"/>
          <w:szCs w:val="20"/>
        </w:rPr>
        <w:t xml:space="preserve"> – osoba:</w:t>
      </w:r>
    </w:p>
    <w:p w14:paraId="3192CA04" w14:textId="680265D0" w:rsidR="004C0C57" w:rsidRPr="004C0C57" w:rsidRDefault="004C0C57" w:rsidP="00381653">
      <w:pPr>
        <w:pStyle w:val="Akapitzlist1"/>
        <w:numPr>
          <w:ilvl w:val="1"/>
          <w:numId w:val="5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0C57">
        <w:rPr>
          <w:rFonts w:asciiTheme="minorHAnsi" w:hAnsiTheme="minorHAnsi" w:cstheme="minorHAnsi"/>
          <w:sz w:val="20"/>
          <w:szCs w:val="20"/>
        </w:rPr>
        <w:t>bezdomna w rozumieniu art. 6 pkt 8 ustawy z dnia 12 marca 2004 r. 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pomocy społecznej, czyli osoba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niezamieszkująca w lokalu mieszkalnym w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rozumieniu przepisów o ochronie praw lokatorów i</w:t>
      </w:r>
      <w:r w:rsidR="00B30C16">
        <w:rPr>
          <w:rFonts w:asciiTheme="minorHAnsi" w:hAnsiTheme="minorHAnsi" w:cstheme="minorHAnsi"/>
          <w:sz w:val="20"/>
          <w:szCs w:val="20"/>
        </w:rPr>
        <w:t> </w:t>
      </w:r>
      <w:r w:rsidRPr="004C0C57">
        <w:rPr>
          <w:rFonts w:asciiTheme="minorHAnsi" w:hAnsiTheme="minorHAnsi" w:cstheme="minorHAnsi"/>
          <w:sz w:val="20"/>
          <w:szCs w:val="20"/>
        </w:rPr>
        <w:t>mieszkaniowym zasobie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gminy i niezameldowana na pobyt stały, w rozumieniu przepisów 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ewidencji ludności, a także osoba niezamieszkująca w lokalu mieszkalnym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i zameldowane na pobyt stały w</w:t>
      </w:r>
      <w:r w:rsidR="00846F3C">
        <w:rPr>
          <w:rFonts w:asciiTheme="minorHAnsi" w:hAnsiTheme="minorHAnsi" w:cstheme="minorHAnsi"/>
          <w:sz w:val="20"/>
          <w:szCs w:val="20"/>
        </w:rPr>
        <w:t> </w:t>
      </w:r>
      <w:r w:rsidRPr="004C0C57">
        <w:rPr>
          <w:rFonts w:asciiTheme="minorHAnsi" w:hAnsiTheme="minorHAnsi" w:cstheme="minorHAnsi"/>
          <w:sz w:val="20"/>
          <w:szCs w:val="20"/>
        </w:rPr>
        <w:t>lokalu, w którym nie ma możliwości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zamieszkania;</w:t>
      </w:r>
    </w:p>
    <w:p w14:paraId="03EEA43D" w14:textId="24FC0B40" w:rsidR="00E65B26" w:rsidRDefault="004C0C57" w:rsidP="00381653">
      <w:pPr>
        <w:pStyle w:val="Akapitzlist1"/>
        <w:numPr>
          <w:ilvl w:val="1"/>
          <w:numId w:val="5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0C57">
        <w:rPr>
          <w:rFonts w:asciiTheme="minorHAnsi" w:hAnsiTheme="minorHAnsi" w:cstheme="minorHAnsi"/>
          <w:sz w:val="20"/>
          <w:szCs w:val="20"/>
        </w:rPr>
        <w:t>znajdująca się w sytuacjach określonych w Europejskiej Typologii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Bezdomności i Wykluczenia</w:t>
      </w:r>
      <w:r w:rsidR="00E65B26"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Mieszkaniowego ETHOS w kategoriach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operacyjnych: bez dachu nad głową, bez mieszkania,</w:t>
      </w:r>
      <w:r w:rsidR="00E65B26"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w</w:t>
      </w:r>
      <w:r w:rsidR="00B30C16">
        <w:rPr>
          <w:rFonts w:asciiTheme="minorHAnsi" w:hAnsiTheme="minorHAnsi" w:cstheme="minorHAnsi"/>
          <w:sz w:val="20"/>
          <w:szCs w:val="20"/>
        </w:rPr>
        <w:t> </w:t>
      </w:r>
      <w:r w:rsidRPr="004C0C57">
        <w:rPr>
          <w:rFonts w:asciiTheme="minorHAnsi" w:hAnsiTheme="minorHAnsi" w:cstheme="minorHAnsi"/>
          <w:sz w:val="20"/>
          <w:szCs w:val="20"/>
        </w:rPr>
        <w:t>niezabezpieczonym mieszkaniu, w nieodpowiednim mieszkaniu;</w:t>
      </w:r>
    </w:p>
    <w:p w14:paraId="417143DE" w14:textId="5E246CEF" w:rsidR="004C0C57" w:rsidRPr="00D77E60" w:rsidRDefault="004C0C57" w:rsidP="00381653">
      <w:pPr>
        <w:pStyle w:val="Akapitzlist1"/>
        <w:numPr>
          <w:ilvl w:val="1"/>
          <w:numId w:val="5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0C57">
        <w:rPr>
          <w:rFonts w:asciiTheme="minorHAnsi" w:hAnsiTheme="minorHAnsi" w:cstheme="minorHAnsi"/>
          <w:sz w:val="20"/>
          <w:szCs w:val="20"/>
        </w:rPr>
        <w:t xml:space="preserve">zagrożona bezdomnością </w:t>
      </w:r>
      <w:r w:rsidR="00DF25C5">
        <w:rPr>
          <w:rFonts w:asciiTheme="minorHAnsi" w:hAnsiTheme="minorHAnsi" w:cstheme="minorHAnsi"/>
          <w:sz w:val="20"/>
          <w:szCs w:val="20"/>
        </w:rPr>
        <w:t>–</w:t>
      </w:r>
      <w:r w:rsidRPr="004C0C57">
        <w:rPr>
          <w:rFonts w:asciiTheme="minorHAnsi" w:hAnsiTheme="minorHAnsi" w:cstheme="minorHAnsi"/>
          <w:sz w:val="20"/>
          <w:szCs w:val="20"/>
        </w:rPr>
        <w:t xml:space="preserve"> osoba znajdująca się w sytuacji wykluczenia</w:t>
      </w:r>
      <w:r w:rsidR="00E65B26"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mieszkaniowego zgodnie z</w:t>
      </w:r>
      <w:r w:rsidR="00B30C16">
        <w:rPr>
          <w:rFonts w:asciiTheme="minorHAnsi" w:hAnsiTheme="minorHAnsi" w:cstheme="minorHAnsi"/>
          <w:sz w:val="20"/>
          <w:szCs w:val="20"/>
        </w:rPr>
        <w:t> </w:t>
      </w:r>
      <w:r w:rsidRPr="004C0C57">
        <w:rPr>
          <w:rFonts w:asciiTheme="minorHAnsi" w:hAnsiTheme="minorHAnsi" w:cstheme="minorHAnsi"/>
          <w:sz w:val="20"/>
          <w:szCs w:val="20"/>
        </w:rPr>
        <w:t>typologią ETHOS, osoba bezpośrednio</w:t>
      </w:r>
      <w:r w:rsidR="00E65B26"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zagrożona eksmisją lub utratą mieszkania, a także osoba wcześniej</w:t>
      </w:r>
      <w:r w:rsidR="00E65B26"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doświadczająca bezdomności, zamieszkująca mieszkanie i potrzebująca</w:t>
      </w:r>
      <w:r w:rsidR="00E65B26"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wsparcia w</w:t>
      </w:r>
      <w:r w:rsidR="00B30C16">
        <w:rPr>
          <w:rFonts w:asciiTheme="minorHAnsi" w:hAnsiTheme="minorHAnsi" w:cstheme="minorHAnsi"/>
          <w:sz w:val="20"/>
          <w:szCs w:val="20"/>
        </w:rPr>
        <w:t> </w:t>
      </w:r>
      <w:r w:rsidRPr="004C0C57">
        <w:rPr>
          <w:rFonts w:asciiTheme="minorHAnsi" w:hAnsiTheme="minorHAnsi" w:cstheme="minorHAnsi"/>
          <w:sz w:val="20"/>
          <w:szCs w:val="20"/>
        </w:rPr>
        <w:t>utrzymaniu mieszkania</w:t>
      </w:r>
      <w:r w:rsidR="00B30C16">
        <w:rPr>
          <w:rFonts w:asciiTheme="minorHAnsi" w:hAnsiTheme="minorHAnsi" w:cstheme="minorHAnsi"/>
          <w:sz w:val="20"/>
          <w:szCs w:val="20"/>
        </w:rPr>
        <w:t>.</w:t>
      </w:r>
    </w:p>
    <w:p w14:paraId="475835F2" w14:textId="77777777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Osoba </w:t>
      </w:r>
      <w:bookmarkStart w:id="54" w:name="_Hlk168661707"/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zainteresowana uczestnictwem w </w:t>
      </w:r>
      <w:bookmarkEnd w:id="54"/>
      <w:r w:rsidRPr="00D77E60">
        <w:rPr>
          <w:rFonts w:asciiTheme="minorHAnsi" w:hAnsiTheme="minorHAnsi" w:cstheme="minorHAnsi"/>
          <w:b/>
          <w:bCs/>
          <w:sz w:val="20"/>
          <w:szCs w:val="20"/>
        </w:rPr>
        <w:t>projekcie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osoba fizyczna, która wysłała fiszkę zgłoszeniową do projektu.</w:t>
      </w:r>
    </w:p>
    <w:p w14:paraId="39AEB015" w14:textId="77777777" w:rsidR="00CD03B9" w:rsidRPr="0099144A" w:rsidRDefault="00CD03B9" w:rsidP="00CD03B9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bookmarkStart w:id="55" w:name="_Hlk189684109"/>
      <w:r w:rsidRPr="005B5EDD">
        <w:rPr>
          <w:rFonts w:asciiTheme="minorHAnsi" w:hAnsiTheme="minorHAnsi" w:cstheme="minorHAnsi"/>
          <w:b/>
          <w:bCs/>
          <w:sz w:val="20"/>
          <w:szCs w:val="20"/>
        </w:rPr>
        <w:t>Osoba zakwalifikowana do projektu</w:t>
      </w:r>
      <w:r w:rsidRPr="005B5EDD">
        <w:rPr>
          <w:rFonts w:asciiTheme="minorHAnsi" w:hAnsiTheme="minorHAnsi" w:cstheme="minorHAnsi"/>
          <w:sz w:val="20"/>
          <w:szCs w:val="20"/>
        </w:rPr>
        <w:t xml:space="preserve"> – osoba fizyczna, której dokumenty zgłoszeniowe zostały pozytywnie zweryfikowane przez Operatora.</w:t>
      </w:r>
    </w:p>
    <w:bookmarkEnd w:id="55"/>
    <w:p w14:paraId="1E1A6BF1" w14:textId="77777777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Osoba z grupy w niekorzystnej sytuacji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– grupa w niekorzystnej sytuacji oznacza grupę osób w trudnej sytuacji, w tym osoby doświadczające ubóstwa, wykluczenia społecznego lub dyskryminacji w wielu wymiarach lub zagrożone takimi zjawiskami. W kontekście projektu osobą w trudnej sytuacji jest każda osoba, która napotyka na bariery dostępu do nabywania lub podnoszenia umiejętności, kompetencji lub kwalifikacji zawodowych. Do grupy w niekorzystnej sytuacji należy w szczególności osoba:</w:t>
      </w:r>
    </w:p>
    <w:p w14:paraId="76ABCD05" w14:textId="77777777" w:rsidR="00377CF8" w:rsidRPr="00D77E60" w:rsidRDefault="00377CF8" w:rsidP="00381653">
      <w:pPr>
        <w:pStyle w:val="Akapitzlist1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 kryzysie bezdomności lub dotknięta wykluczeniem z dostępu do mieszkań (w rozumieniu </w:t>
      </w:r>
      <w:hyperlink r:id="rId12" w:history="1">
        <w:r w:rsidRPr="00D77E60">
          <w:rPr>
            <w:rFonts w:asciiTheme="minorHAnsi" w:hAnsiTheme="minorHAnsi" w:cstheme="minorHAnsi"/>
            <w:sz w:val="20"/>
            <w:szCs w:val="20"/>
          </w:rPr>
          <w:t>Wytycznych dotyczących realizacji projektów z udziałem środków Europejskiego Funduszu Społecznego Plus w regionalnych programach na lata 2021-2027</w:t>
        </w:r>
      </w:hyperlink>
      <w:r w:rsidRPr="00D77E60">
        <w:rPr>
          <w:rFonts w:asciiTheme="minorHAnsi" w:hAnsiTheme="minorHAnsi" w:cstheme="minorHAnsi"/>
          <w:sz w:val="20"/>
          <w:szCs w:val="20"/>
        </w:rPr>
        <w:t>);</w:t>
      </w:r>
    </w:p>
    <w:p w14:paraId="37E53C2B" w14:textId="0D3D6408" w:rsidR="00377CF8" w:rsidRPr="00D77E60" w:rsidRDefault="00377CF8" w:rsidP="00381653">
      <w:pPr>
        <w:pStyle w:val="Akapitzlist1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należąca do mniejszości, w tym społeczności marginalizowanych</w:t>
      </w:r>
      <w:r w:rsidR="00BC355D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takich jak np. Romowie;</w:t>
      </w:r>
    </w:p>
    <w:p w14:paraId="70420121" w14:textId="6AD47FA2" w:rsidR="00377CF8" w:rsidRPr="00D77E60" w:rsidRDefault="00377CF8" w:rsidP="00381653">
      <w:pPr>
        <w:pStyle w:val="Akapitzlist1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z niepełnosprawnością (w rozumieniu ustawy z dnia 27 sierpnia 1997 r. o rehabilitacji zawodowej i</w:t>
      </w:r>
      <w:r w:rsidR="00B30C16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społecznej oraz zatrudnieniu osób niepełnosprawnych lub osoby z zaburzeniami psychicznymi, o</w:t>
      </w:r>
      <w:r w:rsidR="00B30C16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których mowa w ustawie z dnia 19 sierpnia 1994 r. o ochronie zdrowia psychicznego);</w:t>
      </w:r>
    </w:p>
    <w:p w14:paraId="2F324214" w14:textId="77777777" w:rsidR="00377CF8" w:rsidRPr="00D77E60" w:rsidRDefault="00377CF8" w:rsidP="00381653">
      <w:pPr>
        <w:pStyle w:val="Akapitzlist1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z wykształceniem co najwyżej ponadgimnazjalnym (poziom 3 </w:t>
      </w:r>
      <w:hyperlink r:id="rId13" w:history="1">
        <w:r w:rsidRPr="00D77E60">
          <w:rPr>
            <w:rFonts w:asciiTheme="minorHAnsi" w:hAnsiTheme="minorHAnsi" w:cstheme="minorHAnsi"/>
            <w:sz w:val="20"/>
            <w:szCs w:val="20"/>
          </w:rPr>
          <w:t>Międzynarodowej standardowej klasyfikacji edukacji</w:t>
        </w:r>
      </w:hyperlink>
      <w:r w:rsidRPr="00D77E60">
        <w:rPr>
          <w:rFonts w:asciiTheme="minorHAnsi" w:hAnsiTheme="minorHAnsi" w:cstheme="minorHAnsi"/>
          <w:sz w:val="20"/>
          <w:szCs w:val="20"/>
        </w:rPr>
        <w:t>);</w:t>
      </w:r>
    </w:p>
    <w:p w14:paraId="361DD31B" w14:textId="77777777" w:rsidR="00377CF8" w:rsidRPr="00D77E60" w:rsidRDefault="00377CF8" w:rsidP="00381653">
      <w:pPr>
        <w:pStyle w:val="Akapitzlist1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bezrobotna;</w:t>
      </w:r>
    </w:p>
    <w:p w14:paraId="603F3C12" w14:textId="753149AF" w:rsidR="00377CF8" w:rsidRPr="00A30569" w:rsidRDefault="00377CF8" w:rsidP="00381653">
      <w:pPr>
        <w:pStyle w:val="Akapitzlist1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wieku co najmniej 55 lat</w:t>
      </w:r>
      <w:r w:rsidR="00BF14F6">
        <w:rPr>
          <w:rFonts w:asciiTheme="minorHAnsi" w:hAnsiTheme="minorHAnsi" w:cstheme="minorHAnsi"/>
          <w:sz w:val="20"/>
          <w:szCs w:val="20"/>
        </w:rPr>
        <w:t>.</w:t>
      </w:r>
    </w:p>
    <w:p w14:paraId="74F07320" w14:textId="7EE4A4B3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bookmarkStart w:id="56" w:name="_Hlk189684064"/>
      <w:r w:rsidRPr="00D77E60">
        <w:rPr>
          <w:rFonts w:asciiTheme="minorHAnsi" w:hAnsiTheme="minorHAnsi" w:cstheme="minorHAnsi"/>
          <w:b/>
          <w:sz w:val="20"/>
          <w:szCs w:val="20"/>
        </w:rPr>
        <w:t>Partner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podmiot współodpowiedzialny za realizację projektu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 Podmiotowego systemu finansowania (PSF) i dystrybucję wsparcia na rzecz osób uczestniczących w projekcie</w:t>
      </w:r>
      <w:bookmarkStart w:id="57" w:name="_Hlk189683677"/>
      <w:r w:rsidR="005A2DC1">
        <w:rPr>
          <w:rFonts w:asciiTheme="minorHAnsi" w:hAnsiTheme="minorHAnsi" w:cstheme="minorHAnsi"/>
          <w:sz w:val="20"/>
          <w:szCs w:val="20"/>
          <w:lang w:eastAsia="pl-PL"/>
        </w:rPr>
        <w:t>/</w:t>
      </w:r>
      <w:r w:rsidR="00F459DB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5A2DC1">
        <w:rPr>
          <w:rFonts w:asciiTheme="minorHAnsi" w:hAnsiTheme="minorHAnsi" w:cstheme="minorHAnsi"/>
          <w:sz w:val="20"/>
          <w:szCs w:val="20"/>
          <w:lang w:eastAsia="pl-PL"/>
        </w:rPr>
        <w:t>osób korzystających z usługi</w:t>
      </w:r>
      <w:bookmarkEnd w:id="57"/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, wskazany we wniosku o dofinansowanie realizacji projektu, którego łączy z </w:t>
      </w:r>
      <w:r w:rsidR="002E7FDE"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Operatorem 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umowa partnerska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bookmarkEnd w:id="56"/>
    <w:p w14:paraId="477D84BE" w14:textId="6354066D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Podmiotowy system finansowania (PSF)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system dystrybucji środków Europejskiego Funduszu Społecznego Plus oraz Funduszu na Rzecz Sprawiedliwej Transformacji przeznaczonych na wspieranie rozwoju przedsiębiorców, pracowników i osób fizycznych, oparty na podejściu popytowym i wdrażany w</w:t>
      </w:r>
      <w:r w:rsidR="00B30C16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ramach programu Fundusze Europejskie dla Śląskiego 2021-2027.</w:t>
      </w:r>
    </w:p>
    <w:p w14:paraId="355A3914" w14:textId="77777777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Podpis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– znak graficzny pozwalający na jednoznaczną identyfikację osoby, która go złożyła, przynajmniej według takich kryteriów jak cechy indywidualne i niepowtarzalne, tj. zawierający możliwe do odczytania nazwisko osoby składającej podpis. Podpis musi być złożony własnoręcznie w oryginale. Podpis nie może być złożony za pomocą reprodukcji (faksymile) w formie pieczęci bądź wydruku pliku graficznego.</w:t>
      </w:r>
    </w:p>
    <w:p w14:paraId="614C75C0" w14:textId="29877AF6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lastRenderedPageBreak/>
        <w:t>Podpis elektroniczny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– dane w postaci elektronicznej, które są dołączone lub logicznie powiązane z</w:t>
      </w:r>
      <w:r w:rsidR="0045042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innymi danymi w postaci elektronicznej, i które użyte są przez podpisującego jako podpis. Mogą mieć formę </w:t>
      </w:r>
      <w:r w:rsidRPr="00D77E60">
        <w:rPr>
          <w:rFonts w:asciiTheme="minorHAnsi" w:hAnsiTheme="minorHAnsi" w:cstheme="minorHAnsi"/>
          <w:sz w:val="20"/>
          <w:szCs w:val="20"/>
        </w:rPr>
        <w:t>kwalifikowanego podpisu elektronicznego, podpisu zaufanego lub podpisu osobistego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1"/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4D4E3D83" w14:textId="3AC08864" w:rsidR="00377CF8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Projekt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przedsięwzięcie, o którym mowa w art. 2 pkt 22 ustawy z dnia 28 kwietnia 2022 r. o zasadach realizacji zadań finansowanych ze środków europejskich w perspektywie finansowej 2021</w:t>
      </w:r>
      <w:r w:rsidR="00BC355D">
        <w:rPr>
          <w:rFonts w:asciiTheme="minorHAnsi" w:hAnsiTheme="minorHAnsi" w:cstheme="minorHAnsi"/>
          <w:sz w:val="20"/>
          <w:szCs w:val="20"/>
        </w:rPr>
        <w:t>-</w:t>
      </w:r>
      <w:r w:rsidRPr="00D77E60">
        <w:rPr>
          <w:rFonts w:asciiTheme="minorHAnsi" w:hAnsiTheme="minorHAnsi" w:cstheme="minorHAnsi"/>
          <w:sz w:val="20"/>
          <w:szCs w:val="20"/>
        </w:rPr>
        <w:t>, realizowane w ramach PSF, p</w:t>
      </w:r>
      <w:r w:rsidR="00BC355D">
        <w:rPr>
          <w:rFonts w:asciiTheme="minorHAnsi" w:hAnsiTheme="minorHAnsi" w:cstheme="minorHAnsi"/>
          <w:sz w:val="20"/>
          <w:szCs w:val="20"/>
        </w:rPr>
        <w:t>n</w:t>
      </w:r>
      <w:r w:rsidRPr="00D77E60">
        <w:rPr>
          <w:rFonts w:asciiTheme="minorHAnsi" w:hAnsiTheme="minorHAnsi" w:cstheme="minorHAnsi"/>
          <w:sz w:val="20"/>
          <w:szCs w:val="20"/>
        </w:rPr>
        <w:t xml:space="preserve">. „……………………………………………….” o nr …………………….., w okresie od ………… do ………… przez …………. </w:t>
      </w:r>
      <w:r w:rsidRPr="00D77E60">
        <w:rPr>
          <w:rFonts w:asciiTheme="minorHAnsi" w:hAnsiTheme="minorHAnsi" w:cstheme="minorHAnsi"/>
          <w:i/>
          <w:sz w:val="20"/>
          <w:szCs w:val="20"/>
        </w:rPr>
        <w:t xml:space="preserve">(nazwa </w:t>
      </w:r>
      <w:r w:rsidR="002E7FDE" w:rsidRPr="00D77E60">
        <w:rPr>
          <w:rFonts w:asciiTheme="minorHAnsi" w:hAnsiTheme="minorHAnsi" w:cstheme="minorHAnsi"/>
          <w:i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i/>
          <w:sz w:val="20"/>
          <w:szCs w:val="20"/>
        </w:rPr>
        <w:t>)</w:t>
      </w:r>
      <w:r w:rsidRPr="00D77E60">
        <w:rPr>
          <w:rFonts w:asciiTheme="minorHAnsi" w:hAnsiTheme="minorHAnsi" w:cstheme="minorHAnsi"/>
          <w:sz w:val="20"/>
          <w:szCs w:val="20"/>
        </w:rPr>
        <w:t>, wraz z partnerami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2"/>
      </w:r>
      <w:r w:rsidRPr="00D77E60">
        <w:rPr>
          <w:rFonts w:asciiTheme="minorHAnsi" w:hAnsiTheme="minorHAnsi" w:cstheme="minorHAnsi"/>
          <w:sz w:val="20"/>
          <w:szCs w:val="20"/>
        </w:rPr>
        <w:t xml:space="preserve">. Projekt jest współfinansowany ze środków </w:t>
      </w:r>
      <w:r w:rsidR="001B4C08">
        <w:rPr>
          <w:rFonts w:asciiTheme="minorHAnsi" w:hAnsiTheme="minorHAnsi" w:cstheme="minorHAnsi"/>
          <w:sz w:val="20"/>
          <w:szCs w:val="20"/>
        </w:rPr>
        <w:t>Europejskiego Funduszu Społecznego EFS+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3"/>
      </w:r>
      <w:r w:rsidRPr="00D77E60">
        <w:rPr>
          <w:rFonts w:asciiTheme="minorHAnsi" w:hAnsiTheme="minorHAnsi" w:cstheme="minorHAnsi"/>
          <w:sz w:val="20"/>
          <w:szCs w:val="20"/>
        </w:rPr>
        <w:t xml:space="preserve"> w ramach programu Fundusze Europejskie dla Śląskiego 2021-2027, priorytetu FESL.</w:t>
      </w:r>
      <w:r w:rsidR="001B4C08">
        <w:rPr>
          <w:rFonts w:asciiTheme="minorHAnsi" w:hAnsiTheme="minorHAnsi" w:cstheme="minorHAnsi"/>
          <w:sz w:val="20"/>
          <w:szCs w:val="20"/>
        </w:rPr>
        <w:t>06</w:t>
      </w:r>
      <w:r w:rsidRPr="00D77E60">
        <w:rPr>
          <w:rFonts w:asciiTheme="minorHAnsi" w:hAnsiTheme="minorHAnsi" w:cstheme="minorHAnsi"/>
          <w:sz w:val="20"/>
          <w:szCs w:val="20"/>
        </w:rPr>
        <w:t xml:space="preserve"> Fundusze Europejskie </w:t>
      </w:r>
      <w:r w:rsidR="001B4C08">
        <w:rPr>
          <w:rFonts w:asciiTheme="minorHAnsi" w:hAnsiTheme="minorHAnsi" w:cstheme="minorHAnsi"/>
          <w:sz w:val="20"/>
          <w:szCs w:val="20"/>
        </w:rPr>
        <w:t>dla edukacji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4"/>
      </w:r>
      <w:r w:rsidRPr="00D77E60">
        <w:rPr>
          <w:rFonts w:asciiTheme="minorHAnsi" w:hAnsiTheme="minorHAnsi" w:cstheme="minorHAnsi"/>
          <w:sz w:val="20"/>
          <w:szCs w:val="20"/>
        </w:rPr>
        <w:t>, działania FESL.</w:t>
      </w:r>
      <w:r w:rsidR="001B4C08">
        <w:rPr>
          <w:rFonts w:asciiTheme="minorHAnsi" w:hAnsiTheme="minorHAnsi" w:cstheme="minorHAnsi"/>
          <w:sz w:val="20"/>
          <w:szCs w:val="20"/>
        </w:rPr>
        <w:t>06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  <w:r w:rsidR="001B4C08">
        <w:rPr>
          <w:rFonts w:asciiTheme="minorHAnsi" w:hAnsiTheme="minorHAnsi" w:cstheme="minorHAnsi"/>
          <w:sz w:val="20"/>
          <w:szCs w:val="20"/>
        </w:rPr>
        <w:t>06</w:t>
      </w:r>
      <w:r w:rsidR="001B4C08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Kształcenie osób dorosłych – </w:t>
      </w:r>
      <w:r w:rsidR="001B4C08">
        <w:rPr>
          <w:rFonts w:asciiTheme="minorHAnsi" w:hAnsiTheme="minorHAnsi" w:cstheme="minorHAnsi"/>
          <w:sz w:val="20"/>
          <w:szCs w:val="20"/>
        </w:rPr>
        <w:t>EFS+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5"/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3D068124" w14:textId="17FB1E86" w:rsidR="00140BB4" w:rsidRPr="00AD4CFF" w:rsidRDefault="00140BB4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AD4CFF">
        <w:rPr>
          <w:rFonts w:asciiTheme="minorHAnsi" w:hAnsiTheme="minorHAnsi" w:cstheme="minorHAnsi"/>
          <w:b/>
          <w:bCs/>
          <w:sz w:val="20"/>
          <w:szCs w:val="20"/>
        </w:rPr>
        <w:t>Przedsiębiorca</w:t>
      </w:r>
      <w:r w:rsidRPr="00381653">
        <w:rPr>
          <w:rFonts w:asciiTheme="minorHAnsi" w:hAnsiTheme="minorHAnsi"/>
          <w:sz w:val="20"/>
        </w:rPr>
        <w:t xml:space="preserve"> </w:t>
      </w:r>
      <w:r w:rsidR="00080010" w:rsidRPr="00D77E60">
        <w:rPr>
          <w:rFonts w:asciiTheme="minorHAnsi" w:hAnsiTheme="minorHAnsi" w:cstheme="minorHAnsi"/>
          <w:bCs/>
          <w:sz w:val="20"/>
          <w:szCs w:val="20"/>
        </w:rPr>
        <w:t>–</w:t>
      </w:r>
      <w:r w:rsidRPr="00AD4CFF">
        <w:rPr>
          <w:rFonts w:asciiTheme="minorHAnsi" w:hAnsiTheme="minorHAnsi" w:cstheme="minorHAnsi"/>
          <w:sz w:val="20"/>
          <w:szCs w:val="20"/>
        </w:rPr>
        <w:t xml:space="preserve"> </w:t>
      </w:r>
      <w:r w:rsidR="00EF69D9" w:rsidRPr="00EF69D9">
        <w:rPr>
          <w:rFonts w:asciiTheme="minorHAnsi" w:hAnsiTheme="minorHAnsi" w:cstheme="minorHAnsi"/>
          <w:sz w:val="20"/>
          <w:szCs w:val="20"/>
        </w:rPr>
        <w:t>Przedsiębiorcą jest osoba fizyczna, osoba prawna lub jednostka</w:t>
      </w:r>
      <w:r w:rsidR="00EF69D9">
        <w:rPr>
          <w:rFonts w:asciiTheme="minorHAnsi" w:hAnsiTheme="minorHAnsi" w:cstheme="minorHAnsi"/>
          <w:sz w:val="20"/>
          <w:szCs w:val="20"/>
        </w:rPr>
        <w:t xml:space="preserve"> </w:t>
      </w:r>
      <w:r w:rsidR="00EF69D9" w:rsidRPr="00EF69D9">
        <w:rPr>
          <w:rFonts w:asciiTheme="minorHAnsi" w:hAnsiTheme="minorHAnsi" w:cstheme="minorHAnsi"/>
          <w:sz w:val="20"/>
          <w:szCs w:val="20"/>
        </w:rPr>
        <w:t>organizacyjna niebędąca osobą prawną, której odrębna ustawa przyznaje zdolność</w:t>
      </w:r>
      <w:r w:rsidR="00EF69D9">
        <w:rPr>
          <w:rFonts w:asciiTheme="minorHAnsi" w:hAnsiTheme="minorHAnsi" w:cstheme="minorHAnsi"/>
          <w:sz w:val="20"/>
          <w:szCs w:val="20"/>
        </w:rPr>
        <w:t xml:space="preserve"> </w:t>
      </w:r>
      <w:r w:rsidR="00EF69D9" w:rsidRPr="00EF69D9">
        <w:rPr>
          <w:rFonts w:asciiTheme="minorHAnsi" w:hAnsiTheme="minorHAnsi" w:cstheme="minorHAnsi"/>
          <w:sz w:val="20"/>
          <w:szCs w:val="20"/>
        </w:rPr>
        <w:t>prawną, wykonująca działalność gospodarczą.</w:t>
      </w:r>
      <w:r w:rsidR="00EF69D9">
        <w:rPr>
          <w:rFonts w:asciiTheme="minorHAnsi" w:hAnsiTheme="minorHAnsi" w:cstheme="minorHAnsi"/>
          <w:sz w:val="20"/>
          <w:szCs w:val="20"/>
        </w:rPr>
        <w:t xml:space="preserve"> </w:t>
      </w:r>
      <w:r w:rsidR="00EF69D9" w:rsidRPr="00EF69D9">
        <w:rPr>
          <w:rFonts w:asciiTheme="minorHAnsi" w:hAnsiTheme="minorHAnsi" w:cstheme="minorHAnsi"/>
          <w:sz w:val="20"/>
          <w:szCs w:val="20"/>
        </w:rPr>
        <w:t>Przedsiębiorcami są także wspólnicy spółki cywilnej w zakresie wykonywanej</w:t>
      </w:r>
      <w:r w:rsidR="00AD4CFF">
        <w:rPr>
          <w:rFonts w:asciiTheme="minorHAnsi" w:hAnsiTheme="minorHAnsi" w:cstheme="minorHAnsi"/>
          <w:sz w:val="20"/>
          <w:szCs w:val="20"/>
        </w:rPr>
        <w:t xml:space="preserve"> </w:t>
      </w:r>
      <w:r w:rsidR="00EF69D9" w:rsidRPr="00AD4CFF">
        <w:rPr>
          <w:rFonts w:asciiTheme="minorHAnsi" w:hAnsiTheme="minorHAnsi" w:cstheme="minorHAnsi"/>
          <w:sz w:val="20"/>
          <w:szCs w:val="20"/>
        </w:rPr>
        <w:t>przez nich działalności gospodarczej.</w:t>
      </w:r>
    </w:p>
    <w:p w14:paraId="4D9AA09B" w14:textId="77777777" w:rsidR="00377CF8" w:rsidRPr="00D77E60" w:rsidRDefault="00377CF8" w:rsidP="00381653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Refundacja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– zwrot środków za udział w usłudze rozwojowej.</w:t>
      </w:r>
    </w:p>
    <w:p w14:paraId="4010483B" w14:textId="286216C6" w:rsidR="00377CF8" w:rsidRPr="00D77E60" w:rsidRDefault="00377CF8" w:rsidP="00381653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Regulamin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regulamin naboru do projektu p</w:t>
      </w:r>
      <w:r w:rsidR="00BC355D">
        <w:rPr>
          <w:rFonts w:asciiTheme="minorHAnsi" w:hAnsiTheme="minorHAnsi" w:cstheme="minorHAnsi"/>
          <w:sz w:val="20"/>
          <w:szCs w:val="20"/>
        </w:rPr>
        <w:t>n</w:t>
      </w:r>
      <w:r w:rsidRPr="00D77E60">
        <w:rPr>
          <w:rFonts w:asciiTheme="minorHAnsi" w:hAnsiTheme="minorHAnsi" w:cstheme="minorHAnsi"/>
          <w:sz w:val="20"/>
          <w:szCs w:val="20"/>
        </w:rPr>
        <w:t>. „…………………………….” nr …………….....</w:t>
      </w:r>
    </w:p>
    <w:p w14:paraId="4BAFC4D1" w14:textId="17CEBC78" w:rsidR="00377CF8" w:rsidRPr="00381653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Style w:val="Hipercze"/>
          <w:rFonts w:asciiTheme="minorHAnsi" w:hAnsiTheme="minorHAnsi"/>
          <w:color w:val="auto"/>
          <w:spacing w:val="-2"/>
          <w:sz w:val="20"/>
          <w:u w:val="none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Regulamin BUR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–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dokument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określający zasady oraz warunki funkcjonowania BUR oraz prawa i</w:t>
      </w:r>
      <w:r w:rsidR="00957984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 xml:space="preserve">obowiązki użytkowników oraz Administratora BUR, zatwierdzony przez ministra właściwego do spraw rozwoju </w:t>
      </w:r>
      <w:r w:rsidRPr="00381653">
        <w:rPr>
          <w:rFonts w:asciiTheme="minorHAnsi" w:hAnsiTheme="minorHAnsi"/>
          <w:spacing w:val="-2"/>
          <w:sz w:val="20"/>
        </w:rPr>
        <w:t xml:space="preserve">regionalnego, dostępny na stronie </w:t>
      </w:r>
      <w:hyperlink r:id="rId14" w:anchor="regulamin" w:history="1">
        <w:r w:rsidR="003E7FC9" w:rsidRPr="00381653">
          <w:rPr>
            <w:rStyle w:val="Hipercze"/>
            <w:rFonts w:asciiTheme="minorHAnsi" w:hAnsiTheme="minorHAnsi"/>
            <w:spacing w:val="-2"/>
            <w:sz w:val="20"/>
          </w:rPr>
          <w:t>https://serwis-uslugirozwojowe.parp.gov.pl/component/site/site/serwis-informacyjny-bur/#regulamin</w:t>
        </w:r>
      </w:hyperlink>
      <w:r w:rsidRPr="00381653">
        <w:rPr>
          <w:rStyle w:val="Hipercze"/>
          <w:rFonts w:asciiTheme="minorHAnsi" w:hAnsiTheme="minorHAnsi"/>
          <w:color w:val="auto"/>
          <w:spacing w:val="-2"/>
          <w:sz w:val="20"/>
          <w:u w:val="none"/>
        </w:rPr>
        <w:t>.</w:t>
      </w:r>
    </w:p>
    <w:p w14:paraId="311E6769" w14:textId="71210D80" w:rsidR="00377CF8" w:rsidRPr="00AD4CFF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AD4CFF">
        <w:rPr>
          <w:rFonts w:asciiTheme="minorHAnsi" w:hAnsiTheme="minorHAnsi" w:cstheme="minorHAnsi"/>
          <w:b/>
          <w:bCs/>
          <w:sz w:val="20"/>
          <w:szCs w:val="20"/>
        </w:rPr>
        <w:t>Strona internetowa</w:t>
      </w:r>
      <w:r w:rsidRPr="00AD4CFF">
        <w:rPr>
          <w:rFonts w:asciiTheme="minorHAnsi" w:hAnsiTheme="minorHAnsi" w:cstheme="minorHAnsi"/>
          <w:sz w:val="20"/>
          <w:szCs w:val="20"/>
        </w:rPr>
        <w:t xml:space="preserve"> – strona internetowa projektu</w:t>
      </w:r>
      <w:r w:rsidR="00AD4CFF">
        <w:rPr>
          <w:rFonts w:asciiTheme="minorHAnsi" w:hAnsiTheme="minorHAnsi" w:cstheme="minorHAnsi"/>
          <w:sz w:val="20"/>
          <w:szCs w:val="20"/>
        </w:rPr>
        <w:t xml:space="preserve">/strona </w:t>
      </w:r>
      <w:r w:rsidR="00A572B2">
        <w:rPr>
          <w:rFonts w:asciiTheme="minorHAnsi" w:hAnsiTheme="minorHAnsi" w:cstheme="minorHAnsi"/>
          <w:sz w:val="20"/>
          <w:szCs w:val="20"/>
        </w:rPr>
        <w:t>Operatora</w:t>
      </w:r>
      <w:r w:rsidRPr="00AD4CFF">
        <w:rPr>
          <w:rFonts w:asciiTheme="minorHAnsi" w:hAnsiTheme="minorHAnsi" w:cstheme="minorHAnsi"/>
          <w:sz w:val="20"/>
          <w:szCs w:val="20"/>
        </w:rPr>
        <w:t xml:space="preserve">, </w:t>
      </w:r>
      <w:r w:rsidR="00BC355D" w:rsidRPr="00AD4CFF">
        <w:rPr>
          <w:rFonts w:asciiTheme="minorHAnsi" w:hAnsiTheme="minorHAnsi" w:cstheme="minorHAnsi"/>
          <w:sz w:val="20"/>
          <w:szCs w:val="20"/>
        </w:rPr>
        <w:t xml:space="preserve">na której </w:t>
      </w:r>
      <w:r w:rsidRPr="00AD4CFF">
        <w:rPr>
          <w:rFonts w:asciiTheme="minorHAnsi" w:hAnsiTheme="minorHAnsi" w:cstheme="minorHAnsi"/>
          <w:sz w:val="20"/>
          <w:szCs w:val="20"/>
        </w:rPr>
        <w:t>będą umieszczane informacje dotyczące projektu, dostępna pod adresem ……………...</w:t>
      </w:r>
    </w:p>
    <w:p w14:paraId="7671E6AE" w14:textId="1254D301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System kont przedpłaconych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system dystrybucji środków finansowych oparty o zastosowanie indywidualnych kont, przy czym przez indywidualne konto osoby uczestniczącej w projekcie rozumie się zarówno wydzielony rachunek bankowy utworzony przez </w:t>
      </w:r>
      <w:r w:rsidR="002E7FDE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>, rachunek wirtualny połączony z</w:t>
      </w:r>
      <w:r w:rsidR="00B30C16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 xml:space="preserve">kontem do rozliczeń płatności masowych, jak i stosowanie kont osoby w systemie informatycznym </w:t>
      </w:r>
      <w:r w:rsidR="002E7FDE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 xml:space="preserve">. Rozwiązanie techniczne wybiera </w:t>
      </w:r>
      <w:r w:rsidR="002E7FDE"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Pr="00D77E60">
        <w:rPr>
          <w:rFonts w:asciiTheme="minorHAnsi" w:hAnsiTheme="minorHAnsi" w:cstheme="minorHAnsi"/>
          <w:sz w:val="20"/>
          <w:szCs w:val="20"/>
        </w:rPr>
        <w:t>we własnym zakresie</w:t>
      </w:r>
      <w:r w:rsidR="006E7E1F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dostosowując je do własnych systemów finansowo-bankowych. Każdy wybrany mechanizm ma umożliwiać identyfikowanie kwot wpłaconych przez osobę uczestniczącą w projekcie</w:t>
      </w:r>
      <w:bookmarkStart w:id="58" w:name="_Hlk189684209"/>
      <w:r w:rsidR="006E7E1F">
        <w:rPr>
          <w:rFonts w:asciiTheme="minorHAnsi" w:hAnsiTheme="minorHAnsi" w:cstheme="minorHAnsi"/>
          <w:sz w:val="20"/>
          <w:szCs w:val="20"/>
        </w:rPr>
        <w:t>/</w:t>
      </w:r>
      <w:r w:rsidR="00F459DB">
        <w:rPr>
          <w:rFonts w:asciiTheme="minorHAnsi" w:hAnsiTheme="minorHAnsi" w:cstheme="minorHAnsi"/>
          <w:sz w:val="20"/>
          <w:szCs w:val="20"/>
        </w:rPr>
        <w:t xml:space="preserve"> </w:t>
      </w:r>
      <w:r w:rsidR="006E7E1F">
        <w:rPr>
          <w:rFonts w:asciiTheme="minorHAnsi" w:hAnsiTheme="minorHAnsi" w:cstheme="minorHAnsi"/>
          <w:sz w:val="20"/>
          <w:szCs w:val="20"/>
          <w:lang w:eastAsia="pl-PL"/>
        </w:rPr>
        <w:t>osobę korzystającą z usługi,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bookmarkEnd w:id="58"/>
      <w:r w:rsidRPr="00D77E60">
        <w:rPr>
          <w:rFonts w:asciiTheme="minorHAnsi" w:hAnsiTheme="minorHAnsi" w:cstheme="minorHAnsi"/>
          <w:sz w:val="20"/>
          <w:szCs w:val="20"/>
        </w:rPr>
        <w:t>maksymalnie w ciągu jednego dnia.</w:t>
      </w:r>
    </w:p>
    <w:p w14:paraId="31B44C36" w14:textId="77777777" w:rsidR="00B30C16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System oceny usług rozwojowych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dokument określający zasady oceny 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D77E60">
        <w:rPr>
          <w:rFonts w:asciiTheme="minorHAnsi" w:hAnsiTheme="minorHAnsi" w:cstheme="minorHAnsi"/>
          <w:sz w:val="20"/>
          <w:szCs w:val="20"/>
        </w:rPr>
        <w:t>sług rozwojowych, dokonywanej przez użytkowników w ramach profili: użytkownika, dostawcy usług, pracodawcy, stanowiący załącznik 3 do regulaminu BUR.</w:t>
      </w:r>
    </w:p>
    <w:p w14:paraId="08A763E2" w14:textId="77777777" w:rsidR="00E1245D" w:rsidRDefault="00E1245D" w:rsidP="00E1245D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Ścieżka wsparcia typ I</w:t>
      </w:r>
      <w:r w:rsidRPr="00A3457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– wsparcie zapewniające uczestnikowi projektu spotkania z doradcą zawodowym w celu sporządzenia analizy potrzeb rozwojowych. Podpisywane są dwie umowy: umowa uczestnictwa i umowa wsparcia rozwojowego.</w:t>
      </w:r>
    </w:p>
    <w:p w14:paraId="18AF96BE" w14:textId="77777777" w:rsidR="00E1245D" w:rsidRPr="0099144A" w:rsidRDefault="00E1245D" w:rsidP="00E1245D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9144A">
        <w:rPr>
          <w:rFonts w:asciiTheme="minorHAnsi" w:hAnsiTheme="minorHAnsi" w:cstheme="minorHAnsi"/>
          <w:b/>
          <w:bCs/>
          <w:sz w:val="20"/>
          <w:szCs w:val="20"/>
        </w:rPr>
        <w:t>Ścieżka wsparcia typ II</w:t>
      </w:r>
      <w:r w:rsidRPr="0099144A">
        <w:rPr>
          <w:rFonts w:asciiTheme="minorHAnsi" w:hAnsiTheme="minorHAnsi" w:cstheme="minorHAnsi"/>
          <w:sz w:val="20"/>
          <w:szCs w:val="20"/>
        </w:rPr>
        <w:t xml:space="preserve"> </w:t>
      </w:r>
      <w:r w:rsidRPr="009B2F08">
        <w:rPr>
          <w:rFonts w:asciiTheme="minorHAnsi" w:hAnsiTheme="minorHAnsi" w:cstheme="minorHAnsi"/>
          <w:sz w:val="20"/>
          <w:szCs w:val="20"/>
        </w:rPr>
        <w:t xml:space="preserve">– </w:t>
      </w:r>
      <w:r w:rsidRPr="009B2F08">
        <w:rPr>
          <w:rFonts w:asciiTheme="minorHAnsi" w:hAnsiTheme="minorHAnsi" w:cstheme="minorHAnsi"/>
          <w:bCs/>
          <w:sz w:val="20"/>
          <w:szCs w:val="20"/>
        </w:rPr>
        <w:t xml:space="preserve">wsparcie z pominięciem analizy potrzeb rozwojowych. Podpisywana jest </w:t>
      </w:r>
      <w:r w:rsidRPr="0099144A">
        <w:rPr>
          <w:rFonts w:asciiTheme="minorHAnsi" w:hAnsiTheme="minorHAnsi" w:cstheme="minorHAnsi"/>
          <w:bCs/>
          <w:sz w:val="20"/>
          <w:szCs w:val="20"/>
        </w:rPr>
        <w:t>tylko jedna umowa w ramach projektu, tj. umowa wsparcia rozwojowego.</w:t>
      </w:r>
    </w:p>
    <w:p w14:paraId="02FEAF6F" w14:textId="289083DC" w:rsidR="00B30C16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0C16">
        <w:rPr>
          <w:rFonts w:asciiTheme="minorHAnsi" w:hAnsiTheme="minorHAnsi" w:cstheme="minorHAnsi"/>
          <w:b/>
          <w:sz w:val="20"/>
          <w:szCs w:val="20"/>
        </w:rPr>
        <w:t>Technologie kompensacyjne i asystujące</w:t>
      </w:r>
      <w:r w:rsidRPr="00B30C16">
        <w:rPr>
          <w:rFonts w:asciiTheme="minorHAnsi" w:hAnsiTheme="minorHAnsi" w:cstheme="minorHAnsi"/>
          <w:sz w:val="20"/>
          <w:szCs w:val="20"/>
        </w:rPr>
        <w:t xml:space="preserve"> – technologie, których uruchomienie lub zastosowanie umożliwia lub ułatwia osobom ze szczególnymi potrzebami korzystanie z produktów lub usług</w:t>
      </w:r>
      <w:r w:rsidR="00BC355D" w:rsidRPr="00B30C16">
        <w:rPr>
          <w:rFonts w:asciiTheme="minorHAnsi" w:hAnsiTheme="minorHAnsi" w:cstheme="minorHAnsi"/>
          <w:sz w:val="20"/>
          <w:szCs w:val="20"/>
        </w:rPr>
        <w:t>,</w:t>
      </w:r>
      <w:r w:rsidRPr="00B30C16">
        <w:rPr>
          <w:rFonts w:asciiTheme="minorHAnsi" w:hAnsiTheme="minorHAnsi" w:cstheme="minorHAnsi"/>
          <w:sz w:val="20"/>
          <w:szCs w:val="20"/>
        </w:rPr>
        <w:t xml:space="preserve"> na zasadzie równości z</w:t>
      </w:r>
      <w:r w:rsidR="00B30C16" w:rsidRPr="00B30C16">
        <w:rPr>
          <w:rFonts w:asciiTheme="minorHAnsi" w:hAnsiTheme="minorHAnsi" w:cstheme="minorHAnsi"/>
          <w:sz w:val="20"/>
          <w:szCs w:val="20"/>
        </w:rPr>
        <w:t> </w:t>
      </w:r>
      <w:r w:rsidRPr="00B30C16">
        <w:rPr>
          <w:rFonts w:asciiTheme="minorHAnsi" w:hAnsiTheme="minorHAnsi" w:cstheme="minorHAnsi"/>
          <w:sz w:val="20"/>
          <w:szCs w:val="20"/>
        </w:rPr>
        <w:t>innymi.</w:t>
      </w:r>
    </w:p>
    <w:p w14:paraId="51410939" w14:textId="5F0C0096" w:rsidR="00377CF8" w:rsidRPr="00B30C16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0C16">
        <w:rPr>
          <w:rFonts w:asciiTheme="minorHAnsi" w:hAnsiTheme="minorHAnsi" w:cstheme="minorHAnsi"/>
          <w:b/>
          <w:sz w:val="20"/>
          <w:szCs w:val="20"/>
        </w:rPr>
        <w:t>Umowa uczestnictwa w projekcie</w:t>
      </w:r>
      <w:r w:rsidRPr="00381653">
        <w:rPr>
          <w:rFonts w:asciiTheme="minorHAnsi" w:hAnsiTheme="minorHAnsi"/>
          <w:sz w:val="20"/>
        </w:rPr>
        <w:t xml:space="preserve"> </w:t>
      </w:r>
      <w:r w:rsidRPr="00B30C16">
        <w:rPr>
          <w:rFonts w:asciiTheme="minorHAnsi" w:hAnsiTheme="minorHAnsi" w:cstheme="minorHAnsi"/>
          <w:sz w:val="20"/>
          <w:szCs w:val="20"/>
        </w:rPr>
        <w:t xml:space="preserve">– umowa zawierana pomiędzy </w:t>
      </w:r>
      <w:r w:rsidR="002E7FDE" w:rsidRPr="00B30C16">
        <w:rPr>
          <w:rFonts w:asciiTheme="minorHAnsi" w:hAnsiTheme="minorHAnsi" w:cstheme="minorHAnsi"/>
          <w:sz w:val="20"/>
          <w:szCs w:val="20"/>
        </w:rPr>
        <w:t xml:space="preserve">Operatorem </w:t>
      </w:r>
      <w:r w:rsidRPr="00B30C16">
        <w:rPr>
          <w:rFonts w:asciiTheme="minorHAnsi" w:hAnsiTheme="minorHAnsi" w:cstheme="minorHAnsi"/>
          <w:sz w:val="20"/>
          <w:szCs w:val="20"/>
        </w:rPr>
        <w:t>a osobą uczestniczącą w</w:t>
      </w:r>
      <w:r w:rsidR="00B30C16">
        <w:rPr>
          <w:rFonts w:asciiTheme="minorHAnsi" w:hAnsiTheme="minorHAnsi" w:cstheme="minorHAnsi"/>
          <w:sz w:val="20"/>
          <w:szCs w:val="20"/>
        </w:rPr>
        <w:t> </w:t>
      </w:r>
      <w:r w:rsidRPr="00B30C16">
        <w:rPr>
          <w:rFonts w:asciiTheme="minorHAnsi" w:hAnsiTheme="minorHAnsi" w:cstheme="minorHAnsi"/>
          <w:sz w:val="20"/>
          <w:szCs w:val="20"/>
        </w:rPr>
        <w:t xml:space="preserve">projekcie, na podstawie której </w:t>
      </w:r>
      <w:r w:rsidR="002E7FDE" w:rsidRPr="00B30C16">
        <w:rPr>
          <w:rFonts w:asciiTheme="minorHAnsi" w:hAnsiTheme="minorHAnsi" w:cstheme="minorHAnsi"/>
          <w:sz w:val="20"/>
          <w:szCs w:val="20"/>
        </w:rPr>
        <w:t xml:space="preserve">Operator </w:t>
      </w:r>
      <w:r w:rsidRPr="00B30C16">
        <w:rPr>
          <w:rFonts w:asciiTheme="minorHAnsi" w:hAnsiTheme="minorHAnsi" w:cstheme="minorHAnsi"/>
          <w:sz w:val="20"/>
          <w:szCs w:val="20"/>
        </w:rPr>
        <w:t>zapewnia tej osobie ściśle określone formy wsparcia, natomiast ta osoba zobowiązuje się do aktywnego i systematycznego udziału w tych formach.</w:t>
      </w:r>
    </w:p>
    <w:p w14:paraId="331C7031" w14:textId="35317738" w:rsidR="00B30C16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Umowa wsparcia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– umowa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o dofinansowanie ściśle określonej liczby usług rozwojowych w ramach PSF</w:t>
      </w:r>
      <w:r w:rsidR="00BC355D">
        <w:rPr>
          <w:rFonts w:asciiTheme="minorHAnsi" w:hAnsiTheme="minorHAnsi" w:cstheme="minorHAnsi"/>
          <w:bCs/>
          <w:sz w:val="20"/>
          <w:szCs w:val="20"/>
        </w:rPr>
        <w:t>,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zawierana pomiędzy </w:t>
      </w:r>
      <w:r w:rsidR="002E7FDE" w:rsidRPr="00D77E60">
        <w:rPr>
          <w:rFonts w:asciiTheme="minorHAnsi" w:hAnsiTheme="minorHAnsi" w:cstheme="minorHAnsi"/>
          <w:sz w:val="20"/>
          <w:szCs w:val="20"/>
        </w:rPr>
        <w:t xml:space="preserve">Operatorem </w:t>
      </w:r>
      <w:r w:rsidRPr="00D77E60">
        <w:rPr>
          <w:rFonts w:asciiTheme="minorHAnsi" w:hAnsiTheme="minorHAnsi" w:cstheme="minorHAnsi"/>
          <w:sz w:val="20"/>
          <w:szCs w:val="20"/>
        </w:rPr>
        <w:t>a osobą uczestniczącą w projekcie</w:t>
      </w:r>
      <w:r w:rsidR="00204B83">
        <w:rPr>
          <w:rFonts w:asciiTheme="minorHAnsi" w:hAnsiTheme="minorHAnsi" w:cstheme="minorHAnsi"/>
          <w:sz w:val="20"/>
          <w:szCs w:val="20"/>
        </w:rPr>
        <w:t xml:space="preserve"> </w:t>
      </w:r>
      <w:r w:rsidR="00407724">
        <w:rPr>
          <w:rFonts w:asciiTheme="minorHAnsi" w:hAnsiTheme="minorHAnsi" w:cstheme="minorHAnsi"/>
          <w:sz w:val="20"/>
          <w:szCs w:val="20"/>
        </w:rPr>
        <w:t>(ścieżka wsparcia typ I) lub osobą zakwalifikowaną (ścieżka wsparcia typ II)</w:t>
      </w:r>
      <w:r w:rsidRPr="00D77E60">
        <w:rPr>
          <w:rFonts w:asciiTheme="minorHAnsi" w:hAnsiTheme="minorHAnsi" w:cstheme="minorHAnsi"/>
          <w:sz w:val="20"/>
          <w:szCs w:val="20"/>
        </w:rPr>
        <w:t>, określająca warunki dofinansowania, realizacji i rozliczania tych usług.</w:t>
      </w:r>
    </w:p>
    <w:p w14:paraId="24044216" w14:textId="45B76806" w:rsidR="00377CF8" w:rsidRPr="00B30C16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0C16">
        <w:rPr>
          <w:rFonts w:asciiTheme="minorHAnsi" w:hAnsiTheme="minorHAnsi" w:cstheme="minorHAnsi"/>
          <w:b/>
          <w:bCs/>
          <w:sz w:val="20"/>
          <w:szCs w:val="20"/>
        </w:rPr>
        <w:t>Usługa rozwojowa</w:t>
      </w:r>
      <w:r w:rsidRPr="00B30C16">
        <w:rPr>
          <w:rFonts w:asciiTheme="minorHAnsi" w:hAnsiTheme="minorHAnsi" w:cstheme="minorHAnsi"/>
          <w:sz w:val="20"/>
          <w:szCs w:val="20"/>
        </w:rPr>
        <w:t xml:space="preserve"> – usługa:</w:t>
      </w:r>
    </w:p>
    <w:p w14:paraId="526815CA" w14:textId="77777777" w:rsidR="00377CF8" w:rsidRPr="00D77E60" w:rsidRDefault="00377CF8" w:rsidP="00381653">
      <w:pPr>
        <w:pStyle w:val="Akapitzlist1"/>
        <w:numPr>
          <w:ilvl w:val="0"/>
          <w:numId w:val="3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szkoleniowa – 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mająca na celu nabycie, potwierdzenie lub wzrost wiedzy, umiejętności lub kompetencji usługobiorcy, w tym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przygotowująca do uzyskania kwalifikacji 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lub umożliwiająca potwierdzenie kwalifikacji lub pozwalająca na ich rozwój;</w:t>
      </w:r>
    </w:p>
    <w:p w14:paraId="7E18D160" w14:textId="77777777" w:rsidR="00377CF8" w:rsidRPr="00D77E60" w:rsidRDefault="00377CF8" w:rsidP="00381653">
      <w:pPr>
        <w:pStyle w:val="Akapitzlist1"/>
        <w:numPr>
          <w:ilvl w:val="0"/>
          <w:numId w:val="3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lastRenderedPageBreak/>
        <w:t xml:space="preserve">certyfikująca – mająca na celu </w:t>
      </w:r>
      <w:r w:rsidRPr="00D77E60">
        <w:rPr>
          <w:rFonts w:asciiTheme="minorHAnsi" w:hAnsiTheme="minorHAnsi" w:cstheme="minorHAnsi"/>
          <w:sz w:val="20"/>
          <w:szCs w:val="20"/>
        </w:rPr>
        <w:t>nadanie określonej kwalifikacji;</w:t>
      </w:r>
    </w:p>
    <w:p w14:paraId="19255EC4" w14:textId="281E8F5D" w:rsidR="00377CF8" w:rsidRPr="00D77E60" w:rsidRDefault="00377CF8" w:rsidP="00381653">
      <w:pPr>
        <w:pStyle w:val="Akapitzlist1"/>
        <w:numPr>
          <w:ilvl w:val="0"/>
          <w:numId w:val="3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walidująca – mająca na celu </w:t>
      </w:r>
      <w:r w:rsidRPr="00D77E60">
        <w:rPr>
          <w:rFonts w:asciiTheme="minorHAnsi" w:hAnsiTheme="minorHAnsi" w:cstheme="minorHAnsi"/>
          <w:sz w:val="20"/>
          <w:szCs w:val="20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49B147AA" w14:textId="77777777" w:rsidR="00377CF8" w:rsidRPr="00D77E60" w:rsidRDefault="00377CF8" w:rsidP="00381653">
      <w:pPr>
        <w:pStyle w:val="Akapitzlist1"/>
        <w:numPr>
          <w:ilvl w:val="0"/>
          <w:numId w:val="3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studia podyplomowe.</w:t>
      </w:r>
    </w:p>
    <w:p w14:paraId="31172305" w14:textId="1D4F6504" w:rsidR="00377CF8" w:rsidRPr="00D77E60" w:rsidRDefault="00377CF8" w:rsidP="00381653">
      <w:pPr>
        <w:pStyle w:val="Akapitzlist1"/>
        <w:tabs>
          <w:tab w:val="left" w:pos="851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D77E60">
        <w:rPr>
          <w:rFonts w:asciiTheme="minorHAnsi" w:hAnsiTheme="minorHAnsi" w:cstheme="minorHAnsi"/>
          <w:sz w:val="20"/>
          <w:szCs w:val="20"/>
          <w:u w:val="single"/>
          <w:lang w:eastAsia="pl-PL"/>
        </w:rPr>
        <w:t>Wszystkie usługi rozwojowe dofinansowane w ramach projektu muszą prowadzić do zdobycia kompetencji/kwalifikacji.</w:t>
      </w:r>
    </w:p>
    <w:p w14:paraId="5FA73D9F" w14:textId="53A667DF" w:rsidR="00377CF8" w:rsidRPr="007B1E20" w:rsidRDefault="00377CF8">
      <w:pPr>
        <w:numPr>
          <w:ilvl w:val="0"/>
          <w:numId w:val="3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77E60">
        <w:rPr>
          <w:rFonts w:asciiTheme="minorHAnsi" w:hAnsiTheme="minorHAnsi" w:cstheme="minorHAnsi"/>
          <w:b/>
          <w:sz w:val="20"/>
          <w:szCs w:val="20"/>
        </w:rPr>
        <w:t>Walidacja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</w:t>
      </w:r>
      <w:r w:rsidR="009F7C1A" w:rsidRPr="00CB3598">
        <w:rPr>
          <w:rFonts w:asciiTheme="minorHAnsi" w:hAnsiTheme="minorHAnsi" w:cstheme="minorHAnsi"/>
          <w:sz w:val="20"/>
          <w:szCs w:val="20"/>
        </w:rPr>
        <w:t>sprawdzenie, czy osoba ubiegająca się o nadanie określonej kwalifikacji, niezależnie od sposobu uczenia się tej osoby, osiągnęła wyodrębnioną część lub całość efektów uczenia się wymaganych dla tej kwalifikacji. Walidacja poprzedza certyfikowanie. Walidacja powinna być prowadzona w sposób trafny (weryfikowane są te efekty uczenia się, które zostały określone dla danej kwalifikacji) i rzetelny (wynik weryfikacji jest niezależny od miejsca, czasu, metod oraz osób przeprowadzających walidację). Walidację wieńczy podjęcie i wydanie decyzji, jakie efekty uczenia się zostały potwierdzone w jej trakcie, jakie zaś nie.</w:t>
      </w:r>
      <w:r w:rsidR="008E6D76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6"/>
      </w:r>
      <w:r w:rsidRPr="00D77E60">
        <w:rPr>
          <w:rFonts w:asciiTheme="minorHAnsi" w:hAnsiTheme="minorHAnsi" w:cstheme="minorHAnsi"/>
          <w:sz w:val="20"/>
          <w:szCs w:val="20"/>
        </w:rPr>
        <w:t>.</w:t>
      </w:r>
      <w:r w:rsidR="008E6D76">
        <w:rPr>
          <w:rFonts w:asciiTheme="minorHAnsi" w:hAnsiTheme="minorHAnsi" w:cstheme="minorHAnsi"/>
          <w:sz w:val="20"/>
          <w:szCs w:val="20"/>
        </w:rPr>
        <w:t xml:space="preserve"> </w:t>
      </w:r>
      <w:r w:rsidR="008E6D76" w:rsidRPr="007B1E20">
        <w:rPr>
          <w:rFonts w:asciiTheme="minorHAnsi" w:hAnsiTheme="minorHAnsi" w:cstheme="minorHAnsi"/>
          <w:sz w:val="20"/>
          <w:szCs w:val="20"/>
        </w:rPr>
        <w:t>Walidacja to również sprawdzenie, czy osoba, niezależnie od sposobu uczenia się tej osoby, osiągnęła wyodrębnioną część lub całość efektów uczenia się wymaganych dla tej kompetencji.</w:t>
      </w:r>
    </w:p>
    <w:p w14:paraId="2DF3EF8E" w14:textId="145F7F92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Wkład własny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–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środki pieniężne wnoszone przez osobę korzystającą z usługi na rachunek bankowy </w:t>
      </w:r>
      <w:r w:rsidR="002E7FDE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>, w kwocie stanowiącej różnicę pomiędzy wartością usługi rozwojowej (innej niż studia podyplomowe) w ramach PSF, a kwotą przysługującego tej osobie dofinansowania do tej usługi.</w:t>
      </w:r>
    </w:p>
    <w:p w14:paraId="0239D88E" w14:textId="77777777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Wsparcie dodatkowe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– wsparcie uzupełniające proces nabywania lub podnoszenia kompetencji lub kwalifikacji, obejmujące co najmniej:</w:t>
      </w:r>
    </w:p>
    <w:p w14:paraId="00357B62" w14:textId="77777777" w:rsidR="00377CF8" w:rsidRPr="00D77E60" w:rsidRDefault="00377CF8" w:rsidP="00381653">
      <w:pPr>
        <w:pStyle w:val="Akapitzlist1"/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zbudowanie motywacji do rozwoju umiejętności/kompetencji lub nabycia kwalifikacji;</w:t>
      </w:r>
    </w:p>
    <w:p w14:paraId="1ECB1022" w14:textId="77777777" w:rsidR="00377CF8" w:rsidRPr="00D77E60" w:rsidRDefault="00377CF8" w:rsidP="00381653">
      <w:pPr>
        <w:pStyle w:val="Akapitzlist1"/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wsparcie w analizie potrzeb rozwojowych, np. z wykorzystaniem modelu Bilansu kompetencji;</w:t>
      </w:r>
    </w:p>
    <w:p w14:paraId="6F36B54B" w14:textId="77777777" w:rsidR="00377CF8" w:rsidRPr="00D77E60" w:rsidRDefault="00377CF8" w:rsidP="00381653">
      <w:pPr>
        <w:pStyle w:val="Akapitzlist1"/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wsparcie w wyborze odpowiednich usług rozwojowych w BUR;</w:t>
      </w:r>
    </w:p>
    <w:p w14:paraId="61D107C8" w14:textId="31EBA86F" w:rsidR="009F7C1A" w:rsidRPr="009F7C1A" w:rsidRDefault="00377CF8" w:rsidP="009F7C1A">
      <w:pPr>
        <w:pStyle w:val="Akapitzlist1"/>
        <w:spacing w:after="0" w:line="240" w:lineRule="auto"/>
        <w:ind w:left="851"/>
        <w:jc w:val="both"/>
        <w:rPr>
          <w:rFonts w:asciiTheme="minorHAnsi" w:hAnsiTheme="minorHAnsi"/>
          <w:sz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identyfikacja nabytych umiejętności/kompetencji oraz wsparcie w ich walidacji i certyfikacji, w tym zachęcenie do założenia Mojego </w:t>
      </w:r>
      <w:r w:rsidR="00AF0EE2">
        <w:rPr>
          <w:rFonts w:asciiTheme="minorHAnsi" w:hAnsiTheme="minorHAnsi" w:cstheme="minorHAnsi"/>
          <w:sz w:val="20"/>
          <w:szCs w:val="20"/>
        </w:rPr>
        <w:t>P</w:t>
      </w:r>
      <w:r w:rsidRPr="00D77E60">
        <w:rPr>
          <w:rFonts w:asciiTheme="minorHAnsi" w:hAnsiTheme="minorHAnsi" w:cstheme="minorHAnsi"/>
          <w:sz w:val="20"/>
          <w:szCs w:val="20"/>
        </w:rPr>
        <w:t xml:space="preserve">ortfolio lub konta </w:t>
      </w:r>
      <w:proofErr w:type="spellStart"/>
      <w:r w:rsidRPr="00D77E60">
        <w:rPr>
          <w:rFonts w:asciiTheme="minorHAnsi" w:hAnsiTheme="minorHAnsi" w:cstheme="minorHAnsi"/>
          <w:sz w:val="20"/>
          <w:szCs w:val="20"/>
        </w:rPr>
        <w:t>Euro</w:t>
      </w:r>
      <w:r w:rsidR="00957984">
        <w:rPr>
          <w:rFonts w:asciiTheme="minorHAnsi" w:hAnsiTheme="minorHAnsi" w:cstheme="minorHAnsi"/>
          <w:sz w:val="20"/>
          <w:szCs w:val="20"/>
        </w:rPr>
        <w:t>p</w:t>
      </w:r>
      <w:r w:rsidRPr="00D77E60">
        <w:rPr>
          <w:rFonts w:asciiTheme="minorHAnsi" w:hAnsiTheme="minorHAnsi" w:cstheme="minorHAnsi"/>
          <w:sz w:val="20"/>
          <w:szCs w:val="20"/>
        </w:rPr>
        <w:t>ass</w:t>
      </w:r>
      <w:proofErr w:type="spellEnd"/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2B247493" w14:textId="77777777" w:rsidR="009F7C1A" w:rsidRDefault="009F7C1A" w:rsidP="009F7C1A">
      <w:pPr>
        <w:pStyle w:val="Akapitzlist1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59" w:name="_Hlk201577982"/>
      <w:r w:rsidRPr="006C235C">
        <w:rPr>
          <w:rFonts w:asciiTheme="minorHAnsi" w:hAnsiTheme="minorHAnsi" w:cstheme="minorHAnsi"/>
          <w:b/>
          <w:sz w:val="20"/>
          <w:szCs w:val="20"/>
        </w:rPr>
        <w:t>Zintegrowany Rejestr Kwalifikacji (ZRK)</w:t>
      </w:r>
      <w:r>
        <w:rPr>
          <w:rFonts w:asciiTheme="minorHAnsi" w:hAnsiTheme="minorHAnsi" w:cstheme="minorHAnsi"/>
          <w:b/>
          <w:sz w:val="20"/>
          <w:szCs w:val="20"/>
        </w:rPr>
        <w:t xml:space="preserve"> - </w:t>
      </w:r>
      <w:r w:rsidRPr="006C235C">
        <w:rPr>
          <w:rFonts w:asciiTheme="minorHAnsi" w:hAnsiTheme="minorHAnsi" w:cstheme="minorHAnsi"/>
          <w:sz w:val="20"/>
          <w:szCs w:val="20"/>
        </w:rPr>
        <w:t>rejestr publiczny w rozumieniu art. 3 pkt 5 ustawy z dnia 17 lutego 2005 r. o informatyzacji działalności podmiotów realizujących zadania publiczne, prowadzony w systemie teleinformatycznym, ewidencjonujący kwalifikacje włączone do Zintegrowanego Systemu Kwalifikacji</w:t>
      </w:r>
      <w:r>
        <w:rPr>
          <w:rFonts w:asciiTheme="minorHAnsi" w:hAnsiTheme="minorHAnsi" w:cstheme="minorHAnsi"/>
          <w:sz w:val="20"/>
          <w:szCs w:val="20"/>
        </w:rPr>
        <w:t>.</w:t>
      </w:r>
    </w:p>
    <w:bookmarkEnd w:id="59"/>
    <w:p w14:paraId="058CB67F" w14:textId="45F49861" w:rsidR="00377CF8" w:rsidRPr="00381653" w:rsidRDefault="00377CF8" w:rsidP="00381653">
      <w:pPr>
        <w:pStyle w:val="Akapitzlist1"/>
        <w:numPr>
          <w:ilvl w:val="0"/>
          <w:numId w:val="3"/>
        </w:numPr>
        <w:spacing w:after="240" w:line="240" w:lineRule="auto"/>
        <w:ind w:left="426" w:hanging="426"/>
        <w:jc w:val="both"/>
        <w:rPr>
          <w:rFonts w:asciiTheme="minorHAnsi" w:hAnsiTheme="minorHAnsi"/>
          <w:sz w:val="20"/>
        </w:rPr>
      </w:pPr>
      <w:r w:rsidRPr="00D77E60">
        <w:rPr>
          <w:rFonts w:asciiTheme="minorHAnsi" w:hAnsiTheme="minorHAnsi" w:cstheme="minorHAnsi"/>
          <w:b/>
          <w:sz w:val="20"/>
          <w:szCs w:val="20"/>
        </w:rPr>
        <w:t>Zintegrowany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>System Kwalifikacji (ZSK</w:t>
      </w:r>
      <w:r w:rsidRPr="00D77E60">
        <w:rPr>
          <w:rFonts w:asciiTheme="minorHAnsi" w:hAnsiTheme="minorHAnsi" w:cstheme="minorHAnsi"/>
          <w:sz w:val="20"/>
          <w:szCs w:val="20"/>
        </w:rPr>
        <w:t xml:space="preserve">) – wyodrębniona część Krajowego Systemu Kwalifikacji, w której obowiązują określone w ustawie </w:t>
      </w:r>
      <w:r w:rsidRPr="00D77E60">
        <w:rPr>
          <w:rFonts w:asciiTheme="minorHAnsi" w:hAnsiTheme="minorHAnsi" w:cstheme="minorHAnsi"/>
          <w:spacing w:val="4"/>
          <w:sz w:val="20"/>
          <w:szCs w:val="20"/>
        </w:rPr>
        <w:t>z dnia 22 grudnia 2015 r. o Zintegrowanym Systemie Kwalifikacji</w:t>
      </w:r>
      <w:r w:rsidRPr="00D77E60">
        <w:rPr>
          <w:rFonts w:asciiTheme="minorHAnsi" w:hAnsiTheme="minorHAnsi" w:cstheme="minorHAnsi"/>
          <w:sz w:val="20"/>
          <w:szCs w:val="20"/>
        </w:rPr>
        <w:t xml:space="preserve"> standardy opisywania kwalifikacji oraz przypisywania poziomu Polskiej Ramy Kwalifikacji do kwalifikacji, zasady włączania kwalifikacji do Zintegrowanego Systemu Kwalifikacji i ich ewidencjonowania w Zintegrowanym Rejestrze Kwalifikacji, a także zasady i standardy certyfikowania kwalifikacji oraz zapewniania jakości nadawania kwalifikacji.</w:t>
      </w:r>
    </w:p>
    <w:sectPr w:rsidR="00377CF8" w:rsidRPr="00381653" w:rsidSect="00B51A4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0A6E6" w14:textId="77777777" w:rsidR="00CE596B" w:rsidRDefault="00CE596B" w:rsidP="00D2200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24E3D00" w14:textId="77777777" w:rsidR="00CE596B" w:rsidRDefault="00CE596B" w:rsidP="00D2200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78321591" w14:textId="77777777" w:rsidR="00CE596B" w:rsidRDefault="00CE596B">
      <w:pPr>
        <w:spacing w:after="0" w:line="240" w:lineRule="auto"/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B40B5" w14:textId="77777777" w:rsidR="004A0C26" w:rsidRDefault="004A0C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</w:rPr>
      <w:id w:val="-1066715174"/>
      <w:docPartObj>
        <w:docPartGallery w:val="Page Numbers (Bottom of Page)"/>
        <w:docPartUnique/>
      </w:docPartObj>
    </w:sdtPr>
    <w:sdtContent>
      <w:p w14:paraId="1FCFD2A5" w14:textId="108356A2" w:rsidR="004A0C26" w:rsidRPr="00381653" w:rsidRDefault="004A0C26" w:rsidP="00F123E6">
        <w:pPr>
          <w:pStyle w:val="Stopka"/>
          <w:jc w:val="right"/>
          <w:rPr>
            <w:sz w:val="16"/>
          </w:rPr>
        </w:pPr>
        <w:r w:rsidRPr="003C50B3">
          <w:rPr>
            <w:color w:val="7F7F7F" w:themeColor="background1" w:themeShade="7F"/>
            <w:spacing w:val="60"/>
            <w:sz w:val="16"/>
            <w:szCs w:val="16"/>
          </w:rPr>
          <w:t>Strona</w:t>
        </w:r>
        <w:r w:rsidRPr="003C50B3">
          <w:rPr>
            <w:sz w:val="16"/>
            <w:szCs w:val="16"/>
          </w:rPr>
          <w:t xml:space="preserve"> | </w:t>
        </w:r>
        <w:r w:rsidRPr="00381653">
          <w:rPr>
            <w:sz w:val="16"/>
          </w:rPr>
          <w:fldChar w:fldCharType="begin"/>
        </w:r>
        <w:r w:rsidRPr="003C50B3">
          <w:rPr>
            <w:sz w:val="16"/>
            <w:szCs w:val="16"/>
          </w:rPr>
          <w:instrText>PAGE   \* MERGEFORMAT</w:instrText>
        </w:r>
        <w:r w:rsidRPr="00381653">
          <w:rPr>
            <w:sz w:val="16"/>
          </w:rPr>
          <w:fldChar w:fldCharType="separate"/>
        </w:r>
        <w:r>
          <w:rPr>
            <w:noProof/>
            <w:sz w:val="16"/>
            <w:szCs w:val="16"/>
          </w:rPr>
          <w:t>21</w:t>
        </w:r>
        <w:r w:rsidRPr="00381653">
          <w:rPr>
            <w:sz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808121165"/>
      <w:docPartObj>
        <w:docPartGallery w:val="Page Numbers (Bottom of Page)"/>
        <w:docPartUnique/>
      </w:docPartObj>
    </w:sdtPr>
    <w:sdtContent>
      <w:p w14:paraId="510E2104" w14:textId="7C9CBE77" w:rsidR="004A0C26" w:rsidRDefault="004A0C26">
        <w:pPr>
          <w:pStyle w:val="Stopka"/>
          <w:jc w:val="right"/>
        </w:pPr>
        <w:r w:rsidRPr="003C50B3">
          <w:rPr>
            <w:color w:val="7F7F7F" w:themeColor="background1" w:themeShade="7F"/>
            <w:spacing w:val="60"/>
            <w:sz w:val="16"/>
            <w:szCs w:val="16"/>
          </w:rPr>
          <w:t>Strona</w:t>
        </w:r>
        <w:r w:rsidRPr="003C50B3">
          <w:rPr>
            <w:sz w:val="16"/>
            <w:szCs w:val="16"/>
          </w:rPr>
          <w:t xml:space="preserve"> | </w:t>
        </w:r>
        <w:r w:rsidRPr="00381653">
          <w:rPr>
            <w:sz w:val="16"/>
          </w:rPr>
          <w:fldChar w:fldCharType="begin"/>
        </w:r>
        <w:r w:rsidRPr="00381653">
          <w:rPr>
            <w:sz w:val="16"/>
          </w:rPr>
          <w:instrText>PAGE   \* MERGEFORMAT</w:instrText>
        </w:r>
        <w:r w:rsidRPr="00381653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381653">
          <w:rPr>
            <w:sz w:val="16"/>
          </w:rPr>
          <w:fldChar w:fldCharType="end"/>
        </w:r>
      </w:p>
      <w:p w14:paraId="7274CA17" w14:textId="2F3E220A" w:rsidR="004A0C26" w:rsidRPr="00381653" w:rsidRDefault="00000000" w:rsidP="00381653">
        <w:pPr>
          <w:pStyle w:val="Stopka"/>
          <w:jc w:val="right"/>
          <w:rPr>
            <w:sz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8CCC0" w14:textId="77777777" w:rsidR="00CE596B" w:rsidRDefault="00CE596B" w:rsidP="00D2200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5CA6BE0" w14:textId="77777777" w:rsidR="00CE596B" w:rsidRDefault="00CE596B" w:rsidP="00D2200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6E59CD53" w14:textId="77777777" w:rsidR="00CE596B" w:rsidRDefault="00CE596B">
      <w:pPr>
        <w:spacing w:after="0" w:line="240" w:lineRule="auto"/>
        <w:rPr>
          <w:rFonts w:cs="Times New Roman"/>
        </w:rPr>
      </w:pPr>
    </w:p>
  </w:footnote>
  <w:footnote w:id="2">
    <w:p w14:paraId="49831301" w14:textId="1BEB1348" w:rsidR="004A0C26" w:rsidRPr="009D09DA" w:rsidRDefault="004A0C26" w:rsidP="00421D40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9D09D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D09DA">
        <w:rPr>
          <w:rFonts w:asciiTheme="minorHAnsi" w:hAnsiTheme="minorHAnsi" w:cstheme="minorHAnsi"/>
          <w:sz w:val="16"/>
          <w:szCs w:val="16"/>
        </w:rPr>
        <w:t xml:space="preserve"> Osoba </w:t>
      </w:r>
      <w:r>
        <w:rPr>
          <w:rFonts w:asciiTheme="minorHAnsi" w:hAnsiTheme="minorHAnsi" w:cstheme="minorHAnsi"/>
          <w:sz w:val="16"/>
          <w:szCs w:val="16"/>
        </w:rPr>
        <w:t>zakwalifikowana do projektu</w:t>
      </w:r>
      <w:r w:rsidRPr="009D09DA">
        <w:rPr>
          <w:rFonts w:asciiTheme="minorHAnsi" w:hAnsiTheme="minorHAnsi" w:cstheme="minorHAnsi"/>
          <w:sz w:val="16"/>
          <w:szCs w:val="16"/>
        </w:rPr>
        <w:t xml:space="preserve"> nie może być zarejestrowana w CEIDG</w:t>
      </w:r>
      <w:r>
        <w:rPr>
          <w:rFonts w:asciiTheme="minorHAnsi" w:hAnsiTheme="minorHAnsi" w:cstheme="minorHAnsi"/>
          <w:sz w:val="16"/>
          <w:szCs w:val="16"/>
        </w:rPr>
        <w:t>;</w:t>
      </w:r>
      <w:r w:rsidRPr="009D09DA">
        <w:rPr>
          <w:rFonts w:asciiTheme="minorHAnsi" w:hAnsiTheme="minorHAnsi" w:cstheme="minorHAnsi"/>
          <w:sz w:val="16"/>
          <w:szCs w:val="16"/>
        </w:rPr>
        <w:t xml:space="preserve"> dotyczy to osób prowadzących jednoosobową działalność gospodarczą oraz wspólników spółki cywilnej (w tym osób z zawieszoną działalnością).</w:t>
      </w:r>
    </w:p>
  </w:footnote>
  <w:footnote w:id="3">
    <w:p w14:paraId="447CE2DB" w14:textId="18E4FDB6" w:rsidR="004A0C26" w:rsidRPr="00BB4CA1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BB4CA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B4CA1">
        <w:rPr>
          <w:rFonts w:asciiTheme="minorHAnsi" w:hAnsiTheme="minorHAnsi" w:cstheme="minorHAnsi"/>
          <w:sz w:val="16"/>
          <w:szCs w:val="16"/>
        </w:rPr>
        <w:t xml:space="preserve"> Dotyczy Operatora/partnera realizującego projekt pn.</w:t>
      </w:r>
      <w:r>
        <w:rPr>
          <w:rFonts w:asciiTheme="minorHAnsi" w:hAnsiTheme="minorHAnsi" w:cstheme="minorHAnsi"/>
          <w:sz w:val="16"/>
          <w:szCs w:val="16"/>
        </w:rPr>
        <w:t xml:space="preserve"> „</w:t>
      </w:r>
      <w:r w:rsidRPr="00BB4CA1">
        <w:rPr>
          <w:rFonts w:asciiTheme="minorHAnsi" w:hAnsiTheme="minorHAnsi" w:cstheme="minorHAnsi"/>
          <w:sz w:val="16"/>
          <w:szCs w:val="16"/>
        </w:rPr>
        <w:t>………………”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4">
    <w:p w14:paraId="0617CF11" w14:textId="3179B31D" w:rsidR="004A0C26" w:rsidRPr="00411988" w:rsidRDefault="004A0C26" w:rsidP="00381653">
      <w:pPr>
        <w:pStyle w:val="Tekstprzypisudolnego"/>
        <w:jc w:val="both"/>
      </w:pPr>
      <w:r w:rsidRPr="009D09D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D09DA">
        <w:rPr>
          <w:rFonts w:asciiTheme="minorHAnsi" w:hAnsiTheme="minorHAnsi" w:cstheme="minorHAnsi"/>
          <w:sz w:val="16"/>
          <w:szCs w:val="16"/>
        </w:rPr>
        <w:t xml:space="preserve"> </w:t>
      </w:r>
      <w:r w:rsidRPr="00287A47">
        <w:rPr>
          <w:rFonts w:asciiTheme="minorHAnsi" w:hAnsiTheme="minorHAnsi" w:cstheme="minorHAnsi"/>
          <w:sz w:val="16"/>
          <w:szCs w:val="16"/>
        </w:rPr>
        <w:t xml:space="preserve">Tj. min. 3 miesiące przed </w:t>
      </w:r>
      <w:r>
        <w:rPr>
          <w:rFonts w:asciiTheme="minorHAnsi" w:hAnsiTheme="minorHAnsi" w:cstheme="minorHAnsi"/>
          <w:sz w:val="16"/>
          <w:szCs w:val="16"/>
        </w:rPr>
        <w:t xml:space="preserve">złożeniem fiszki zgłoszeniowej </w:t>
      </w:r>
      <w:r w:rsidRPr="00287A47">
        <w:rPr>
          <w:rFonts w:asciiTheme="minorHAnsi" w:hAnsiTheme="minorHAnsi" w:cstheme="minorHAnsi"/>
          <w:sz w:val="16"/>
          <w:szCs w:val="16"/>
        </w:rPr>
        <w:t>do projektu,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287A47">
        <w:rPr>
          <w:rFonts w:asciiTheme="minorHAnsi" w:hAnsiTheme="minorHAnsi" w:cstheme="minorHAnsi"/>
          <w:sz w:val="16"/>
          <w:szCs w:val="16"/>
        </w:rPr>
        <w:t>we wskazanym miejscu</w:t>
      </w:r>
      <w:r>
        <w:rPr>
          <w:rFonts w:asciiTheme="minorHAnsi" w:hAnsiTheme="minorHAnsi" w:cstheme="minorHAnsi"/>
          <w:sz w:val="16"/>
          <w:szCs w:val="16"/>
        </w:rPr>
        <w:t xml:space="preserve">. </w:t>
      </w:r>
      <w:r w:rsidRPr="009D09DA">
        <w:rPr>
          <w:rFonts w:asciiTheme="minorHAnsi" w:hAnsiTheme="minorHAnsi" w:cstheme="minorHAnsi"/>
          <w:sz w:val="16"/>
          <w:szCs w:val="16"/>
        </w:rPr>
        <w:t>Prze</w:t>
      </w:r>
      <w:r>
        <w:rPr>
          <w:rFonts w:asciiTheme="minorHAnsi" w:hAnsiTheme="minorHAnsi" w:cstheme="minorHAnsi"/>
          <w:sz w:val="16"/>
          <w:szCs w:val="16"/>
        </w:rPr>
        <w:t>z</w:t>
      </w:r>
      <w:r w:rsidRPr="009D09DA">
        <w:rPr>
          <w:rFonts w:asciiTheme="minorHAnsi" w:hAnsiTheme="minorHAnsi" w:cstheme="minorHAnsi"/>
          <w:sz w:val="16"/>
          <w:szCs w:val="16"/>
        </w:rPr>
        <w:t xml:space="preserve"> stałe zamieszkanie należy rozumieć zamieszkanie w określonej miejscowości pod oznaczonym adresem z zamiarem stałego pobytu.</w:t>
      </w:r>
      <w:r w:rsidRPr="009D09DA">
        <w:t xml:space="preserve"> </w:t>
      </w:r>
      <w:r w:rsidRPr="009D09DA">
        <w:rPr>
          <w:rFonts w:asciiTheme="minorHAnsi" w:hAnsiTheme="minorHAnsi" w:cstheme="minorHAnsi"/>
          <w:sz w:val="16"/>
          <w:szCs w:val="16"/>
        </w:rPr>
        <w:t>O miejscu zamieszkania decydują występujące łącznie dwie przesłanki faktyczne: przebywanie w znaczeniu fizycznym w określonej miejscowości i zamiar stałego pobytu. Na stałość pobytu w danej miejscowości wskazuje skupienie w niej życiowej aktywności, związanej z pracą czy rodziną.</w:t>
      </w:r>
    </w:p>
  </w:footnote>
  <w:footnote w:id="5">
    <w:p w14:paraId="5A6F7B0B" w14:textId="77777777" w:rsidR="004A0C26" w:rsidRPr="00411988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Pod uwagę brana jest miejscowość, w której znajduje się główna siedziba</w:t>
      </w:r>
      <w:r>
        <w:rPr>
          <w:rFonts w:asciiTheme="minorHAnsi" w:hAnsiTheme="minorHAnsi" w:cstheme="minorHAnsi"/>
          <w:sz w:val="16"/>
          <w:szCs w:val="16"/>
        </w:rPr>
        <w:t>/oddział</w:t>
      </w:r>
      <w:r w:rsidRPr="00411988">
        <w:rPr>
          <w:rFonts w:asciiTheme="minorHAnsi" w:hAnsiTheme="minorHAnsi" w:cstheme="minorHAnsi"/>
          <w:sz w:val="16"/>
          <w:szCs w:val="16"/>
        </w:rPr>
        <w:t xml:space="preserve"> pracodawcy.</w:t>
      </w:r>
    </w:p>
  </w:footnote>
  <w:footnote w:id="6">
    <w:p w14:paraId="45366A18" w14:textId="3BABF2DC" w:rsidR="004A0C26" w:rsidRPr="00BB4CA1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BB4CA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B4CA1">
        <w:rPr>
          <w:rFonts w:asciiTheme="minorHAnsi" w:hAnsiTheme="minorHAnsi" w:cstheme="minorHAnsi"/>
          <w:sz w:val="16"/>
          <w:szCs w:val="16"/>
        </w:rPr>
        <w:t xml:space="preserve"> Nabór trwa zawsze od poniedziałku do piątku (niezależnie od świąt/dni wolnych od pracy)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7">
    <w:p w14:paraId="05234600" w14:textId="5329C7CB" w:rsidR="004A0C26" w:rsidRDefault="004A0C26" w:rsidP="009E726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D05CB">
        <w:rPr>
          <w:rFonts w:ascii="Calibri" w:hAnsi="Calibri" w:cs="Calibri"/>
          <w:sz w:val="16"/>
          <w:szCs w:val="16"/>
        </w:rPr>
        <w:t>Akceptowane będą fiszki w innym formacie (np. XML)</w:t>
      </w:r>
      <w:r>
        <w:rPr>
          <w:rFonts w:ascii="Calibri" w:hAnsi="Calibri" w:cs="Calibri"/>
          <w:sz w:val="16"/>
          <w:szCs w:val="16"/>
        </w:rPr>
        <w:t>,</w:t>
      </w:r>
      <w:r w:rsidRPr="002D05CB">
        <w:rPr>
          <w:rFonts w:ascii="Calibri" w:hAnsi="Calibri" w:cs="Calibri"/>
          <w:sz w:val="16"/>
          <w:szCs w:val="16"/>
        </w:rPr>
        <w:t xml:space="preserve"> jeżeli wynika to z sytuacji wymuszonej zastosowanym podpisem elektronicznym.</w:t>
      </w:r>
    </w:p>
  </w:footnote>
  <w:footnote w:id="8">
    <w:p w14:paraId="35411B08" w14:textId="77777777" w:rsidR="004A0C26" w:rsidRDefault="004A0C26" w:rsidP="00381653">
      <w:pPr>
        <w:pStyle w:val="Tekstprzypisudolnego"/>
        <w:jc w:val="both"/>
      </w:pPr>
      <w:r w:rsidRPr="00381653">
        <w:rPr>
          <w:rStyle w:val="Odwoanieprzypisudolnego"/>
          <w:rFonts w:asciiTheme="minorHAnsi" w:hAnsiTheme="minorHAnsi"/>
          <w:sz w:val="16"/>
        </w:rPr>
        <w:footnoteRef/>
      </w:r>
      <w:r>
        <w:t xml:space="preserve"> </w:t>
      </w:r>
      <w:r w:rsidRPr="00C20D3D">
        <w:rPr>
          <w:rFonts w:asciiTheme="minorHAnsi" w:hAnsiTheme="minorHAnsi" w:cstheme="minorHAnsi"/>
          <w:sz w:val="16"/>
          <w:szCs w:val="16"/>
        </w:rPr>
        <w:t>Zgodnie z definicją podpisu elektronicznego zamieszczoną w słowniku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9">
    <w:p w14:paraId="12A76710" w14:textId="44A70601" w:rsidR="004A0C26" w:rsidRDefault="004A0C26" w:rsidP="009E726B">
      <w:pPr>
        <w:pStyle w:val="Tekstprzypisudolnego"/>
        <w:jc w:val="both"/>
      </w:pPr>
      <w:r w:rsidRPr="00A74647">
        <w:rPr>
          <w:rStyle w:val="Odwoanieprzypisudolnego"/>
          <w:rFonts w:asciiTheme="minorHAnsi" w:hAnsiTheme="minorHAnsi"/>
          <w:sz w:val="16"/>
          <w:szCs w:val="16"/>
        </w:rPr>
        <w:footnoteRef/>
      </w:r>
      <w:r>
        <w:t xml:space="preserve"> </w:t>
      </w:r>
      <w:r w:rsidRPr="00031A2A">
        <w:rPr>
          <w:rFonts w:asciiTheme="minorHAnsi" w:hAnsiTheme="minorHAnsi" w:cstheme="minorHAnsi"/>
          <w:sz w:val="16"/>
          <w:szCs w:val="16"/>
        </w:rPr>
        <w:t>Osoba może zostać zakwalifikowana do projektu pod warunkiem, że jej dokumenty z poprzednich naborów nie znajdują się w trakcie procedowania.</w:t>
      </w:r>
    </w:p>
  </w:footnote>
  <w:footnote w:id="10">
    <w:p w14:paraId="0C41EAE6" w14:textId="77777777" w:rsidR="004A0C26" w:rsidRPr="00A74647" w:rsidRDefault="004A0C26" w:rsidP="00B41BEB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7428F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 w:rsidRPr="00E535A7">
        <w:rPr>
          <w:rFonts w:asciiTheme="minorHAnsi" w:hAnsiTheme="minorHAnsi" w:cstheme="minorHAnsi"/>
          <w:spacing w:val="-2"/>
          <w:sz w:val="16"/>
          <w:szCs w:val="16"/>
        </w:rPr>
        <w:t>Przynależność osoby zainteresowanej udziałem w projekcie do kilku grup wskazanych w podpunktach a-f upoważnia maksymalnie do 1 punktu.</w:t>
      </w:r>
    </w:p>
  </w:footnote>
  <w:footnote w:id="11">
    <w:p w14:paraId="1AC45C85" w14:textId="72EC0AF5" w:rsidR="004A0C26" w:rsidRDefault="004A0C26" w:rsidP="00381653">
      <w:pPr>
        <w:pStyle w:val="Tekstprzypisudolnego"/>
        <w:jc w:val="both"/>
      </w:pPr>
      <w:r w:rsidRPr="00381653">
        <w:rPr>
          <w:rStyle w:val="Odwoanieprzypisudolnego"/>
          <w:rFonts w:asciiTheme="minorHAnsi" w:hAnsiTheme="minorHAnsi"/>
          <w:sz w:val="16"/>
        </w:rPr>
        <w:footnoteRef/>
      </w:r>
      <w:r>
        <w:t xml:space="preserve"> </w:t>
      </w:r>
      <w:r w:rsidRPr="00C20D3D">
        <w:rPr>
          <w:rFonts w:asciiTheme="minorHAnsi" w:hAnsiTheme="minorHAnsi" w:cstheme="minorHAnsi"/>
          <w:sz w:val="16"/>
          <w:szCs w:val="16"/>
        </w:rPr>
        <w:t>Zgodnie z definicją podpisu elektronicznego zamieszczoną w słowniku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12">
    <w:p w14:paraId="38815988" w14:textId="77777777" w:rsidR="004A0C26" w:rsidRDefault="004A0C26" w:rsidP="0022763A">
      <w:pPr>
        <w:pStyle w:val="Tekstprzypisudolnego"/>
      </w:pPr>
      <w:r w:rsidRPr="00381653">
        <w:rPr>
          <w:rStyle w:val="Odwoanieprzypisudolnego"/>
          <w:rFonts w:asciiTheme="minorHAnsi" w:hAnsiTheme="minorHAnsi"/>
          <w:sz w:val="16"/>
        </w:rPr>
        <w:footnoteRef/>
      </w:r>
      <w:r>
        <w:t xml:space="preserve"> </w:t>
      </w:r>
      <w:r w:rsidRPr="00C20D3D">
        <w:rPr>
          <w:rFonts w:asciiTheme="minorHAnsi" w:hAnsiTheme="minorHAnsi" w:cstheme="minorHAnsi"/>
          <w:sz w:val="16"/>
          <w:szCs w:val="16"/>
        </w:rPr>
        <w:t>Zgodnie z definicją podpisu elektronicznego zamieszczoną w słowniku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13">
    <w:p w14:paraId="705EF43E" w14:textId="0315C19F" w:rsidR="004A0C26" w:rsidRPr="00411988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Tj. min. 3 miesiące </w:t>
      </w:r>
      <w:r>
        <w:rPr>
          <w:rFonts w:asciiTheme="minorHAnsi" w:hAnsiTheme="minorHAnsi" w:cstheme="minorHAnsi"/>
          <w:sz w:val="16"/>
          <w:szCs w:val="16"/>
        </w:rPr>
        <w:t xml:space="preserve">przed złożeniem fiszki zgłoszeniowej do projektu, </w:t>
      </w:r>
      <w:r w:rsidRPr="00411988">
        <w:rPr>
          <w:rFonts w:asciiTheme="minorHAnsi" w:hAnsiTheme="minorHAnsi" w:cstheme="minorHAnsi"/>
          <w:sz w:val="16"/>
          <w:szCs w:val="16"/>
        </w:rPr>
        <w:t>we wskazanym miejscu.</w:t>
      </w:r>
      <w:r>
        <w:rPr>
          <w:rFonts w:asciiTheme="minorHAnsi" w:hAnsiTheme="minorHAnsi" w:cstheme="minorHAnsi"/>
          <w:sz w:val="16"/>
          <w:szCs w:val="16"/>
        </w:rPr>
        <w:t xml:space="preserve"> Takim dokumentem jest </w:t>
      </w:r>
      <w:r w:rsidRPr="00533709">
        <w:rPr>
          <w:rFonts w:asciiTheme="minorHAnsi" w:hAnsiTheme="minorHAnsi" w:cstheme="minorHAnsi"/>
          <w:sz w:val="16"/>
          <w:szCs w:val="16"/>
        </w:rPr>
        <w:t xml:space="preserve">na przykład: </w:t>
      </w:r>
      <w:r w:rsidRPr="000D29CD">
        <w:rPr>
          <w:rFonts w:asciiTheme="minorHAnsi" w:hAnsiTheme="minorHAnsi" w:cstheme="minorHAnsi"/>
          <w:sz w:val="16"/>
          <w:szCs w:val="16"/>
        </w:rPr>
        <w:t>zaświadczenie o</w:t>
      </w:r>
      <w:r>
        <w:rPr>
          <w:rFonts w:asciiTheme="minorHAnsi" w:hAnsiTheme="minorHAnsi" w:cstheme="minorHAnsi"/>
          <w:sz w:val="16"/>
          <w:szCs w:val="16"/>
        </w:rPr>
        <w:t xml:space="preserve"> miejscu</w:t>
      </w:r>
      <w:r w:rsidRPr="000D29CD">
        <w:rPr>
          <w:rFonts w:asciiTheme="minorHAnsi" w:hAnsiTheme="minorHAnsi" w:cstheme="minorHAnsi"/>
          <w:sz w:val="16"/>
          <w:szCs w:val="16"/>
        </w:rPr>
        <w:t xml:space="preserve"> zameldowani</w:t>
      </w:r>
      <w:r>
        <w:rPr>
          <w:rFonts w:asciiTheme="minorHAnsi" w:hAnsiTheme="minorHAnsi" w:cstheme="minorHAnsi"/>
          <w:sz w:val="16"/>
          <w:szCs w:val="16"/>
        </w:rPr>
        <w:t>a, z</w:t>
      </w:r>
      <w:r w:rsidRPr="00642A7C">
        <w:rPr>
          <w:rFonts w:asciiTheme="minorHAnsi" w:hAnsiTheme="minorHAnsi" w:cstheme="minorHAnsi"/>
          <w:sz w:val="16"/>
          <w:szCs w:val="16"/>
        </w:rPr>
        <w:t>aświadczenie wydane przez właściwy dla adresu zamieszkania Urząd Skarbowy, że osoba zarejestrowana jest w urzędzie jako podatnik podatku dochodowego</w:t>
      </w:r>
      <w:r>
        <w:rPr>
          <w:rFonts w:asciiTheme="minorHAnsi" w:hAnsiTheme="minorHAnsi" w:cstheme="minorHAnsi"/>
          <w:sz w:val="16"/>
          <w:szCs w:val="16"/>
        </w:rPr>
        <w:t xml:space="preserve">, inne zaświadczenie np. </w:t>
      </w:r>
      <w:r w:rsidRPr="000D29CD">
        <w:rPr>
          <w:rFonts w:asciiTheme="minorHAnsi" w:hAnsiTheme="minorHAnsi" w:cstheme="minorHAnsi"/>
          <w:sz w:val="16"/>
          <w:szCs w:val="16"/>
        </w:rPr>
        <w:t>kserokopi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0D29CD">
        <w:rPr>
          <w:rFonts w:asciiTheme="minorHAnsi" w:hAnsiTheme="minorHAnsi" w:cstheme="minorHAnsi"/>
          <w:sz w:val="16"/>
          <w:szCs w:val="16"/>
        </w:rPr>
        <w:t xml:space="preserve"> decyzji w sprawie wymiaru podatku od nieruchomości</w:t>
      </w:r>
      <w:r>
        <w:rPr>
          <w:rFonts w:asciiTheme="minorHAnsi" w:hAnsiTheme="minorHAnsi" w:cstheme="minorHAnsi"/>
          <w:sz w:val="16"/>
          <w:szCs w:val="16"/>
        </w:rPr>
        <w:t xml:space="preserve">, </w:t>
      </w:r>
      <w:r w:rsidRPr="00533709">
        <w:rPr>
          <w:rFonts w:asciiTheme="minorHAnsi" w:hAnsiTheme="minorHAnsi" w:cstheme="minorHAnsi"/>
          <w:sz w:val="16"/>
          <w:szCs w:val="16"/>
        </w:rPr>
        <w:t xml:space="preserve">umowa najmu mieszkania; </w:t>
      </w:r>
      <w:r>
        <w:rPr>
          <w:rFonts w:asciiTheme="minorHAnsi" w:hAnsiTheme="minorHAnsi" w:cstheme="minorHAnsi"/>
          <w:sz w:val="16"/>
          <w:szCs w:val="16"/>
        </w:rPr>
        <w:t xml:space="preserve">rachunki/FV </w:t>
      </w:r>
      <w:r w:rsidRPr="00533709">
        <w:rPr>
          <w:rFonts w:asciiTheme="minorHAnsi" w:hAnsiTheme="minorHAnsi" w:cstheme="minorHAnsi"/>
          <w:sz w:val="16"/>
          <w:szCs w:val="16"/>
        </w:rPr>
        <w:t>na media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2E3B38">
        <w:rPr>
          <w:rFonts w:asciiTheme="minorHAnsi" w:hAnsiTheme="minorHAnsi" w:cstheme="minorHAnsi"/>
          <w:sz w:val="16"/>
          <w:szCs w:val="16"/>
        </w:rPr>
        <w:t>za trzy ostatnie miesiące</w:t>
      </w:r>
      <w:r w:rsidRPr="00533709">
        <w:rPr>
          <w:rFonts w:asciiTheme="minorHAnsi" w:hAnsiTheme="minorHAnsi" w:cstheme="minorHAnsi"/>
          <w:sz w:val="16"/>
          <w:szCs w:val="16"/>
        </w:rPr>
        <w:t xml:space="preserve"> (np. prąd, gaz, woda, telefon), w której są dane </w:t>
      </w:r>
      <w:r>
        <w:rPr>
          <w:rFonts w:asciiTheme="minorHAnsi" w:hAnsiTheme="minorHAnsi" w:cstheme="minorHAnsi"/>
          <w:sz w:val="16"/>
          <w:szCs w:val="16"/>
        </w:rPr>
        <w:t>osoby zainteresowanej uczestnictwem w projekcie</w:t>
      </w:r>
      <w:r w:rsidRPr="00533709">
        <w:rPr>
          <w:rFonts w:asciiTheme="minorHAnsi" w:hAnsiTheme="minorHAnsi" w:cstheme="minorHAnsi"/>
          <w:sz w:val="16"/>
          <w:szCs w:val="16"/>
        </w:rPr>
        <w:t xml:space="preserve">; </w:t>
      </w:r>
      <w:r>
        <w:rPr>
          <w:rFonts w:asciiTheme="minorHAnsi" w:hAnsiTheme="minorHAnsi" w:cstheme="minorHAnsi"/>
          <w:sz w:val="16"/>
          <w:szCs w:val="16"/>
        </w:rPr>
        <w:t>o</w:t>
      </w:r>
      <w:r w:rsidRPr="00533709">
        <w:rPr>
          <w:rFonts w:asciiTheme="minorHAnsi" w:hAnsiTheme="minorHAnsi" w:cstheme="minorHAnsi"/>
          <w:sz w:val="16"/>
          <w:szCs w:val="16"/>
        </w:rPr>
        <w:t>świadczenie właściciela lub najemcy lokalu, w którym potwierdzi</w:t>
      </w:r>
      <w:r>
        <w:rPr>
          <w:rFonts w:asciiTheme="minorHAnsi" w:hAnsiTheme="minorHAnsi" w:cstheme="minorHAnsi"/>
          <w:sz w:val="16"/>
          <w:szCs w:val="16"/>
        </w:rPr>
        <w:t xml:space="preserve"> on </w:t>
      </w:r>
      <w:r w:rsidRPr="00533709">
        <w:rPr>
          <w:rFonts w:asciiTheme="minorHAnsi" w:hAnsiTheme="minorHAnsi" w:cstheme="minorHAnsi"/>
          <w:sz w:val="16"/>
          <w:szCs w:val="16"/>
        </w:rPr>
        <w:t xml:space="preserve">stałe przebywanie </w:t>
      </w:r>
      <w:r>
        <w:rPr>
          <w:rFonts w:asciiTheme="minorHAnsi" w:hAnsiTheme="minorHAnsi" w:cstheme="minorHAnsi"/>
          <w:sz w:val="16"/>
          <w:szCs w:val="16"/>
        </w:rPr>
        <w:t>osoby zainteresowanej uczestnictwem w projekcie</w:t>
      </w:r>
      <w:r w:rsidRPr="00533709">
        <w:rPr>
          <w:rFonts w:asciiTheme="minorHAnsi" w:hAnsiTheme="minorHAnsi" w:cstheme="minorHAnsi"/>
          <w:sz w:val="16"/>
          <w:szCs w:val="16"/>
        </w:rPr>
        <w:t xml:space="preserve"> w lokalu</w:t>
      </w:r>
      <w:r>
        <w:rPr>
          <w:rFonts w:asciiTheme="minorHAnsi" w:hAnsiTheme="minorHAnsi" w:cstheme="minorHAnsi"/>
          <w:sz w:val="16"/>
          <w:szCs w:val="16"/>
        </w:rPr>
        <w:t xml:space="preserve"> ( w tym </w:t>
      </w:r>
      <w:r w:rsidRPr="00533709">
        <w:rPr>
          <w:rFonts w:asciiTheme="minorHAnsi" w:hAnsiTheme="minorHAnsi" w:cstheme="minorHAnsi"/>
          <w:sz w:val="16"/>
          <w:szCs w:val="16"/>
        </w:rPr>
        <w:t xml:space="preserve">dokument potwierdzający, że osoba </w:t>
      </w:r>
      <w:r>
        <w:rPr>
          <w:rFonts w:asciiTheme="minorHAnsi" w:hAnsiTheme="minorHAnsi" w:cstheme="minorHAnsi"/>
          <w:sz w:val="16"/>
          <w:szCs w:val="16"/>
        </w:rPr>
        <w:t>oświadczająca</w:t>
      </w:r>
      <w:r w:rsidRPr="00533709">
        <w:rPr>
          <w:rFonts w:asciiTheme="minorHAnsi" w:hAnsiTheme="minorHAnsi" w:cstheme="minorHAnsi"/>
          <w:sz w:val="16"/>
          <w:szCs w:val="16"/>
        </w:rPr>
        <w:t xml:space="preserve"> jest jego właścicielem lub najemcą</w:t>
      </w:r>
      <w:r>
        <w:rPr>
          <w:rFonts w:asciiTheme="minorHAnsi" w:hAnsiTheme="minorHAnsi" w:cstheme="minorHAnsi"/>
          <w:sz w:val="16"/>
          <w:szCs w:val="16"/>
        </w:rPr>
        <w:t>)</w:t>
      </w:r>
      <w:r w:rsidRPr="00533709">
        <w:rPr>
          <w:rFonts w:asciiTheme="minorHAnsi" w:hAnsiTheme="minorHAnsi" w:cstheme="minorHAnsi"/>
          <w:sz w:val="16"/>
          <w:szCs w:val="16"/>
        </w:rPr>
        <w:t>.</w:t>
      </w:r>
    </w:p>
  </w:footnote>
  <w:footnote w:id="14">
    <w:p w14:paraId="777EA73E" w14:textId="7DD5AE6C" w:rsidR="004A0C26" w:rsidRPr="00411988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Pod uwagę brana jest miejscowość, w której znajduje się główna siedziba</w:t>
      </w:r>
      <w:r>
        <w:rPr>
          <w:rFonts w:asciiTheme="minorHAnsi" w:hAnsiTheme="minorHAnsi" w:cstheme="minorHAnsi"/>
          <w:sz w:val="16"/>
          <w:szCs w:val="16"/>
        </w:rPr>
        <w:t>/oddział</w:t>
      </w:r>
      <w:r w:rsidRPr="00411988">
        <w:rPr>
          <w:rFonts w:asciiTheme="minorHAnsi" w:hAnsiTheme="minorHAnsi" w:cstheme="minorHAnsi"/>
          <w:sz w:val="16"/>
          <w:szCs w:val="16"/>
        </w:rPr>
        <w:t xml:space="preserve"> pracodawcy.</w:t>
      </w:r>
    </w:p>
  </w:footnote>
  <w:footnote w:id="15">
    <w:p w14:paraId="27B71B66" w14:textId="68FA4A2C" w:rsidR="004A0C26" w:rsidRPr="009E0272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</w:t>
      </w:r>
      <w:r w:rsidRPr="00582B34">
        <w:rPr>
          <w:rFonts w:asciiTheme="minorHAnsi" w:hAnsiTheme="minorHAnsi" w:cstheme="minorHAnsi"/>
          <w:sz w:val="16"/>
          <w:szCs w:val="16"/>
        </w:rPr>
        <w:t xml:space="preserve">Dotyczy, jeśli osoba zainteresowana uczestnictwem w projekcie </w:t>
      </w:r>
      <w:r>
        <w:rPr>
          <w:rFonts w:asciiTheme="minorHAnsi" w:hAnsiTheme="minorHAnsi" w:cstheme="minorHAnsi"/>
          <w:sz w:val="16"/>
          <w:szCs w:val="16"/>
        </w:rPr>
        <w:t>oświadczyła w fiszce zgłoszeniowej, że chce otrzymać dodatkowy punkt i dostarczy wymagany dokument</w:t>
      </w:r>
      <w:r w:rsidRPr="00582B34">
        <w:rPr>
          <w:rFonts w:asciiTheme="minorHAnsi" w:hAnsiTheme="minorHAnsi" w:cstheme="minorHAnsi"/>
          <w:sz w:val="16"/>
          <w:szCs w:val="16"/>
        </w:rPr>
        <w:t xml:space="preserve">. W przypadku niedostarczenia dokumentów potwierdzających przynależność do danej grupy w niekorzystnej sytuacji </w:t>
      </w:r>
      <w:r w:rsidRPr="009E0272">
        <w:rPr>
          <w:rFonts w:asciiTheme="minorHAnsi" w:hAnsiTheme="minorHAnsi" w:cstheme="minorHAnsi"/>
          <w:sz w:val="16"/>
          <w:szCs w:val="16"/>
        </w:rPr>
        <w:t xml:space="preserve">osoba zainteresowana udziałem w projekcie zgodnie z ust. </w:t>
      </w:r>
      <w:r>
        <w:rPr>
          <w:rFonts w:asciiTheme="minorHAnsi" w:hAnsiTheme="minorHAnsi" w:cstheme="minorHAnsi"/>
          <w:sz w:val="16"/>
          <w:szCs w:val="16"/>
        </w:rPr>
        <w:t>7</w:t>
      </w:r>
      <w:r w:rsidRPr="009E0272">
        <w:rPr>
          <w:rFonts w:asciiTheme="minorHAnsi" w:hAnsiTheme="minorHAnsi" w:cstheme="minorHAnsi"/>
          <w:sz w:val="16"/>
          <w:szCs w:val="16"/>
        </w:rPr>
        <w:t xml:space="preserve"> pkt</w:t>
      </w:r>
      <w:r>
        <w:rPr>
          <w:rFonts w:asciiTheme="minorHAnsi" w:hAnsiTheme="minorHAnsi" w:cstheme="minorHAnsi"/>
          <w:sz w:val="16"/>
          <w:szCs w:val="16"/>
        </w:rPr>
        <w:t xml:space="preserve"> 4</w:t>
      </w:r>
      <w:r w:rsidRPr="009E0272">
        <w:rPr>
          <w:rFonts w:asciiTheme="minorHAnsi" w:hAnsiTheme="minorHAnsi" w:cstheme="minorHAnsi"/>
          <w:sz w:val="16"/>
          <w:szCs w:val="16"/>
        </w:rPr>
        <w:t>) ma prawo do uzupełnienia braków</w:t>
      </w:r>
      <w:r>
        <w:rPr>
          <w:rFonts w:asciiTheme="minorHAnsi" w:hAnsiTheme="minorHAnsi" w:cstheme="minorHAnsi"/>
          <w:sz w:val="16"/>
          <w:szCs w:val="16"/>
        </w:rPr>
        <w:t xml:space="preserve">, </w:t>
      </w:r>
      <w:r w:rsidRPr="009E0272">
        <w:rPr>
          <w:rFonts w:asciiTheme="minorHAnsi" w:hAnsiTheme="minorHAnsi" w:cstheme="minorHAnsi"/>
          <w:sz w:val="16"/>
          <w:szCs w:val="16"/>
        </w:rPr>
        <w:t>poprawy błędów lub do złożenia wyjaśnień.</w:t>
      </w:r>
      <w:r w:rsidRPr="00BB4CA1">
        <w:rPr>
          <w:rFonts w:asciiTheme="minorHAnsi" w:hAnsiTheme="minorHAnsi" w:cstheme="minorHAnsi"/>
          <w:sz w:val="16"/>
          <w:szCs w:val="16"/>
        </w:rPr>
        <w:t xml:space="preserve"> Jeśli osoba zainteresowana uczestnictwem w projekcie nie odpowie na wezwanie, nie dokona uzupełnień</w:t>
      </w:r>
      <w:r>
        <w:rPr>
          <w:rFonts w:asciiTheme="minorHAnsi" w:hAnsiTheme="minorHAnsi" w:cstheme="minorHAnsi"/>
          <w:sz w:val="16"/>
          <w:szCs w:val="16"/>
        </w:rPr>
        <w:t xml:space="preserve">, </w:t>
      </w:r>
      <w:r w:rsidRPr="00BB4CA1">
        <w:rPr>
          <w:rFonts w:asciiTheme="minorHAnsi" w:hAnsiTheme="minorHAnsi" w:cstheme="minorHAnsi"/>
          <w:sz w:val="16"/>
          <w:szCs w:val="16"/>
        </w:rPr>
        <w:t>poprawy błędów lub nie złoży wyjaśnień, traci możliwość ubiegania się o dofinansowanie i nie jest kwalifikowana do projektu.</w:t>
      </w:r>
    </w:p>
  </w:footnote>
  <w:footnote w:id="16">
    <w:p w14:paraId="31C2D102" w14:textId="73042E7C" w:rsidR="004A0C26" w:rsidRPr="001877E1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1877E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877E1">
        <w:rPr>
          <w:rFonts w:asciiTheme="minorHAnsi" w:hAnsiTheme="minorHAnsi" w:cstheme="minorHAnsi"/>
          <w:sz w:val="16"/>
          <w:szCs w:val="16"/>
        </w:rPr>
        <w:t xml:space="preserve"> W przypadku wpisywania się w kilka kryteriów grupy osób w niekorzystnej sytuacji (np. bycie osobą bezrobotną i z niepełnosprawnością)</w:t>
      </w:r>
      <w:r>
        <w:rPr>
          <w:rFonts w:asciiTheme="minorHAnsi" w:hAnsiTheme="minorHAnsi" w:cstheme="minorHAnsi"/>
          <w:sz w:val="16"/>
          <w:szCs w:val="16"/>
        </w:rPr>
        <w:t>,</w:t>
      </w:r>
      <w:r w:rsidRPr="001877E1">
        <w:rPr>
          <w:rFonts w:asciiTheme="minorHAnsi" w:hAnsiTheme="minorHAnsi" w:cstheme="minorHAnsi"/>
          <w:sz w:val="16"/>
          <w:szCs w:val="16"/>
        </w:rPr>
        <w:t xml:space="preserve"> wystarczy dostarczyć jeden ze wymienionych</w:t>
      </w:r>
      <w:r>
        <w:rPr>
          <w:rFonts w:asciiTheme="minorHAnsi" w:hAnsiTheme="minorHAnsi" w:cstheme="minorHAnsi"/>
          <w:sz w:val="16"/>
          <w:szCs w:val="16"/>
        </w:rPr>
        <w:t xml:space="preserve"> w punkcie </w:t>
      </w:r>
      <w:r w:rsidRPr="001877E1">
        <w:rPr>
          <w:rFonts w:asciiTheme="minorHAnsi" w:hAnsiTheme="minorHAnsi" w:cstheme="minorHAnsi"/>
          <w:sz w:val="16"/>
          <w:szCs w:val="16"/>
        </w:rPr>
        <w:t>dokumentów)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17">
    <w:p w14:paraId="0BC37BA9" w14:textId="02785119" w:rsidR="004A0C26" w:rsidRPr="00F81099" w:rsidRDefault="004A0C26" w:rsidP="00381653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9E0272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9E0272">
        <w:rPr>
          <w:rFonts w:ascii="Calibri" w:hAnsi="Calibri" w:cs="Calibri"/>
          <w:sz w:val="16"/>
          <w:szCs w:val="16"/>
        </w:rPr>
        <w:t xml:space="preserve"> </w:t>
      </w:r>
      <w:bookmarkStart w:id="7" w:name="_Hlk168664234"/>
      <w:r w:rsidRPr="009E0272">
        <w:rPr>
          <w:rFonts w:ascii="Calibri" w:hAnsi="Calibri" w:cs="Calibri"/>
          <w:sz w:val="16"/>
          <w:szCs w:val="16"/>
        </w:rPr>
        <w:t xml:space="preserve">Zaświadczenie musi być ważne na dzień złożenia </w:t>
      </w:r>
      <w:bookmarkStart w:id="8" w:name="_Hlk168664269"/>
      <w:bookmarkEnd w:id="7"/>
      <w:r>
        <w:rPr>
          <w:rFonts w:ascii="Calibri" w:hAnsi="Calibri" w:cs="Calibri"/>
          <w:sz w:val="16"/>
          <w:szCs w:val="16"/>
        </w:rPr>
        <w:t xml:space="preserve">dokumentów oraz </w:t>
      </w:r>
      <w:r w:rsidRPr="00C366BD">
        <w:rPr>
          <w:rFonts w:ascii="Calibri" w:hAnsi="Calibri" w:cs="Calibri"/>
          <w:sz w:val="16"/>
          <w:szCs w:val="16"/>
        </w:rPr>
        <w:t>na dzień przystąpienia do projektu, tj. podpisania umowy uczestnictwa</w:t>
      </w:r>
      <w:r>
        <w:rPr>
          <w:rFonts w:ascii="Calibri" w:hAnsi="Calibri" w:cs="Calibri"/>
          <w:sz w:val="16"/>
          <w:szCs w:val="16"/>
        </w:rPr>
        <w:t xml:space="preserve"> (ścieżka wsparcia typ I) lub umowy wsparcia (ścieżka wsparcia typ II</w:t>
      </w:r>
      <w:bookmarkStart w:id="9" w:name="_Hlk190773959"/>
      <w:r>
        <w:rPr>
          <w:rFonts w:ascii="Calibri" w:hAnsi="Calibri" w:cs="Calibri"/>
          <w:sz w:val="16"/>
          <w:szCs w:val="16"/>
        </w:rPr>
        <w:t>)</w:t>
      </w:r>
      <w:r w:rsidRPr="00F81099">
        <w:rPr>
          <w:rFonts w:ascii="Calibri" w:hAnsi="Calibri" w:cs="Calibri"/>
          <w:sz w:val="16"/>
          <w:szCs w:val="16"/>
        </w:rPr>
        <w:t>.</w:t>
      </w:r>
      <w:bookmarkEnd w:id="8"/>
      <w:r>
        <w:rPr>
          <w:rFonts w:ascii="Calibri" w:hAnsi="Calibri" w:cs="Calibri"/>
          <w:sz w:val="16"/>
          <w:szCs w:val="16"/>
        </w:rPr>
        <w:t xml:space="preserve"> Z treści zaświadczenia musi wynikać, że dane zawarte w zaświadczeniu były aktualne w dniu przesłania fiszki.</w:t>
      </w:r>
      <w:bookmarkEnd w:id="9"/>
    </w:p>
  </w:footnote>
  <w:footnote w:id="18">
    <w:p w14:paraId="654D831C" w14:textId="77777777" w:rsidR="004A0C26" w:rsidRPr="00827945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27945">
        <w:rPr>
          <w:rFonts w:asciiTheme="minorHAnsi" w:hAnsiTheme="minorHAnsi" w:cstheme="minorHAnsi"/>
          <w:sz w:val="16"/>
          <w:szCs w:val="16"/>
        </w:rPr>
        <w:t xml:space="preserve"> Nie jest możliwe podpisanie umowy uczestnictwa podpisem zaufanym.</w:t>
      </w:r>
    </w:p>
  </w:footnote>
  <w:footnote w:id="19">
    <w:p w14:paraId="69ABBF7B" w14:textId="37B6D5C3" w:rsidR="004A0C26" w:rsidRPr="00F81099" w:rsidRDefault="004A0C26" w:rsidP="00381653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F81099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F81099">
        <w:rPr>
          <w:rFonts w:ascii="Calibri" w:hAnsi="Calibri" w:cs="Calibri"/>
          <w:sz w:val="16"/>
          <w:szCs w:val="16"/>
        </w:rPr>
        <w:t xml:space="preserve"> </w:t>
      </w:r>
      <w:bookmarkStart w:id="19" w:name="_Hlk179191208"/>
      <w:r w:rsidRPr="00F81099">
        <w:rPr>
          <w:rFonts w:ascii="Calibri" w:hAnsi="Calibri" w:cs="Calibri"/>
          <w:sz w:val="16"/>
          <w:szCs w:val="16"/>
        </w:rPr>
        <w:t xml:space="preserve">Wyjątek stanowi sytuacja, kiedy umowa uczestnictwa zostanie rozwiązana przed skorzystaniem ze wsparcia </w:t>
      </w:r>
      <w:r>
        <w:rPr>
          <w:rFonts w:ascii="Calibri" w:hAnsi="Calibri" w:cs="Calibri"/>
          <w:sz w:val="16"/>
          <w:szCs w:val="16"/>
        </w:rPr>
        <w:t xml:space="preserve">(dotyczy także doradztwa) </w:t>
      </w:r>
      <w:r w:rsidRPr="00F81099"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z w:val="16"/>
          <w:szCs w:val="16"/>
        </w:rPr>
        <w:t xml:space="preserve"> przed </w:t>
      </w:r>
      <w:r w:rsidRPr="00F81099">
        <w:rPr>
          <w:rFonts w:ascii="Calibri" w:hAnsi="Calibri" w:cs="Calibri"/>
          <w:sz w:val="16"/>
          <w:szCs w:val="16"/>
        </w:rPr>
        <w:t xml:space="preserve">uzyskaniem dofinansowania. </w:t>
      </w:r>
      <w:bookmarkEnd w:id="19"/>
      <w:r w:rsidRPr="00F81099">
        <w:rPr>
          <w:rFonts w:ascii="Calibri" w:hAnsi="Calibri" w:cs="Calibri"/>
          <w:sz w:val="16"/>
          <w:szCs w:val="16"/>
        </w:rPr>
        <w:t>Takiej osobie dopuszcza się możliwość ponownego przystąpienia do projektu poprzez udział w kolejnym naborze i ponowne złożenie fiszki. W przypadku zakwalifikowania takiej osoby ponownie do projektu podpisuje się z nią nową umowę uczestnictwa.</w:t>
      </w:r>
    </w:p>
  </w:footnote>
  <w:footnote w:id="20">
    <w:p w14:paraId="59EE1F71" w14:textId="77777777" w:rsidR="004A0C26" w:rsidRPr="00827945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27945">
        <w:rPr>
          <w:rFonts w:asciiTheme="minorHAnsi" w:hAnsiTheme="minorHAnsi" w:cstheme="minorHAnsi"/>
          <w:sz w:val="16"/>
          <w:szCs w:val="16"/>
        </w:rPr>
        <w:t xml:space="preserve"> W przypadku wydłużenia terminu, automatycznie wydłuża się także o </w:t>
      </w:r>
      <w:r>
        <w:rPr>
          <w:rFonts w:asciiTheme="minorHAnsi" w:hAnsiTheme="minorHAnsi" w:cstheme="minorHAnsi"/>
          <w:sz w:val="16"/>
          <w:szCs w:val="16"/>
        </w:rPr>
        <w:t>5</w:t>
      </w:r>
      <w:r w:rsidRPr="00827945">
        <w:rPr>
          <w:rFonts w:asciiTheme="minorHAnsi" w:hAnsiTheme="minorHAnsi" w:cstheme="minorHAnsi"/>
          <w:sz w:val="16"/>
          <w:szCs w:val="16"/>
        </w:rPr>
        <w:t xml:space="preserve"> dni termin na dostarczenie deklaracji wyboru usług wraz z kartami usług.</w:t>
      </w:r>
    </w:p>
  </w:footnote>
  <w:footnote w:id="21">
    <w:p w14:paraId="5D20C42E" w14:textId="7C335EB2" w:rsidR="004A0C26" w:rsidRPr="00381653" w:rsidRDefault="004A0C26" w:rsidP="00381653">
      <w:pPr>
        <w:pStyle w:val="Tekstprzypisudolnego"/>
        <w:jc w:val="both"/>
        <w:rPr>
          <w:rFonts w:asciiTheme="minorHAnsi" w:hAnsiTheme="minorHAnsi"/>
          <w:sz w:val="16"/>
        </w:rPr>
      </w:pPr>
      <w:r w:rsidRPr="0082794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27945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O</w:t>
      </w:r>
      <w:r w:rsidRPr="00EE5F51">
        <w:rPr>
          <w:rFonts w:asciiTheme="minorHAnsi" w:hAnsiTheme="minorHAnsi" w:cstheme="minorHAnsi"/>
          <w:sz w:val="16"/>
          <w:szCs w:val="16"/>
        </w:rPr>
        <w:t>sobiście lub za pośrednictwem operatora pocztowego lub podmiotu prowadzącego działalność kurierską lub też za pośrednictwem poczty elektronicznej – podpisan</w:t>
      </w:r>
      <w:r>
        <w:rPr>
          <w:rFonts w:asciiTheme="minorHAnsi" w:hAnsiTheme="minorHAnsi" w:cstheme="minorHAnsi"/>
          <w:sz w:val="16"/>
          <w:szCs w:val="16"/>
        </w:rPr>
        <w:t>ą</w:t>
      </w:r>
      <w:r w:rsidRPr="00EE5F51">
        <w:rPr>
          <w:rFonts w:asciiTheme="minorHAnsi" w:hAnsiTheme="minorHAnsi" w:cstheme="minorHAnsi"/>
          <w:sz w:val="16"/>
          <w:szCs w:val="16"/>
        </w:rPr>
        <w:t xml:space="preserve"> elektronicznie</w:t>
      </w:r>
      <w:r>
        <w:rPr>
          <w:rFonts w:asciiTheme="minorHAnsi" w:hAnsiTheme="minorHAnsi" w:cstheme="minorHAnsi"/>
          <w:sz w:val="16"/>
          <w:szCs w:val="16"/>
        </w:rPr>
        <w:t>,</w:t>
      </w:r>
      <w:r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 w:rsidRPr="00EE5F51">
        <w:rPr>
          <w:rFonts w:asciiTheme="minorHAnsi" w:hAnsiTheme="minorHAnsi" w:cstheme="minorHAnsi"/>
          <w:sz w:val="16"/>
          <w:szCs w:val="16"/>
        </w:rPr>
        <w:t>na adres Operatora ...................</w:t>
      </w:r>
    </w:p>
  </w:footnote>
  <w:footnote w:id="22">
    <w:p w14:paraId="4D131385" w14:textId="59C4D018" w:rsidR="004A0C26" w:rsidRPr="00670510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67051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670510">
        <w:rPr>
          <w:rFonts w:asciiTheme="minorHAnsi" w:hAnsiTheme="minorHAnsi" w:cstheme="minorHAnsi"/>
          <w:sz w:val="16"/>
          <w:szCs w:val="16"/>
        </w:rPr>
        <w:t xml:space="preserve"> </w:t>
      </w:r>
      <w:r w:rsidRPr="007453D0">
        <w:rPr>
          <w:rFonts w:asciiTheme="minorHAnsi" w:hAnsiTheme="minorHAnsi" w:cstheme="minorHAnsi"/>
          <w:sz w:val="16"/>
          <w:szCs w:val="16"/>
        </w:rPr>
        <w:t>Decyzją Operatora możliwe jest dofinansowanie usługi, która rozpocznie się wcześniej.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C2634C">
        <w:rPr>
          <w:rFonts w:asciiTheme="minorHAnsi" w:hAnsiTheme="minorHAnsi" w:cstheme="minorHAnsi"/>
          <w:sz w:val="16"/>
          <w:szCs w:val="16"/>
        </w:rPr>
        <w:t>Nie można złożyć deklaracji wyboru usługi na usługę rozwojową, która już się rozpoczęła.</w:t>
      </w:r>
    </w:p>
  </w:footnote>
  <w:footnote w:id="23">
    <w:p w14:paraId="6FE0BAFE" w14:textId="6E700541" w:rsidR="004A0C26" w:rsidRPr="00381653" w:rsidRDefault="004A0C26" w:rsidP="00381653">
      <w:pPr>
        <w:pStyle w:val="Tekstprzypisudolnego"/>
        <w:jc w:val="both"/>
        <w:rPr>
          <w:rFonts w:asciiTheme="minorHAnsi" w:hAnsiTheme="minorHAnsi"/>
          <w:sz w:val="16"/>
        </w:rPr>
      </w:pPr>
      <w:r w:rsidRPr="0067051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670510">
        <w:rPr>
          <w:rFonts w:asciiTheme="minorHAnsi" w:hAnsiTheme="minorHAnsi" w:cstheme="minorHAnsi"/>
          <w:sz w:val="16"/>
          <w:szCs w:val="16"/>
        </w:rPr>
        <w:t xml:space="preserve"> </w:t>
      </w:r>
      <w:r w:rsidRPr="007453D0">
        <w:rPr>
          <w:rFonts w:asciiTheme="minorHAnsi" w:hAnsiTheme="minorHAnsi" w:cstheme="minorHAnsi"/>
          <w:sz w:val="16"/>
          <w:szCs w:val="16"/>
        </w:rPr>
        <w:t>Decyzją Operatora możliwe jest dofinansowanie usługi, która rozpocznie się później niż we wskazanych terminach.</w:t>
      </w:r>
    </w:p>
  </w:footnote>
  <w:footnote w:id="24">
    <w:p w14:paraId="0D23C558" w14:textId="0AAF4351" w:rsidR="004A0C26" w:rsidRPr="001A5FD9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1D088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1D088D"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 w:rsidRPr="00F516B2">
        <w:rPr>
          <w:rFonts w:asciiTheme="minorHAnsi" w:hAnsiTheme="minorHAnsi" w:cstheme="minorHAnsi"/>
          <w:sz w:val="16"/>
          <w:szCs w:val="16"/>
        </w:rPr>
        <w:t>Dotyczy sytuacji, w których osoba zainteresowana uczestnictwem w projekcie zadeklarowała udział w takiej usłudze.</w:t>
      </w:r>
      <w:r>
        <w:rPr>
          <w:rFonts w:asciiTheme="minorHAnsi" w:hAnsiTheme="minorHAnsi" w:cstheme="minorHAnsi"/>
          <w:sz w:val="16"/>
          <w:szCs w:val="16"/>
        </w:rPr>
        <w:t xml:space="preserve"> Definicja kwalifikacji  - słowniczek poz. 23.</w:t>
      </w:r>
    </w:p>
  </w:footnote>
  <w:footnote w:id="25">
    <w:p w14:paraId="15A2A1DC" w14:textId="4B69B586" w:rsidR="007D2053" w:rsidRPr="00272917" w:rsidRDefault="007D2053" w:rsidP="007D2053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27291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72917">
        <w:rPr>
          <w:rFonts w:asciiTheme="minorHAnsi" w:hAnsiTheme="minorHAnsi" w:cstheme="minorHAnsi"/>
          <w:sz w:val="16"/>
          <w:szCs w:val="16"/>
        </w:rPr>
        <w:t xml:space="preserve"> dostawca usług realizujący usługę rozwojową zobowiązany jest do przedstawienia </w:t>
      </w:r>
      <w:r>
        <w:rPr>
          <w:rFonts w:asciiTheme="minorHAnsi" w:hAnsiTheme="minorHAnsi" w:cstheme="minorHAnsi"/>
          <w:sz w:val="16"/>
          <w:szCs w:val="16"/>
        </w:rPr>
        <w:t xml:space="preserve">operatorowi </w:t>
      </w:r>
      <w:r w:rsidRPr="00272917">
        <w:rPr>
          <w:rFonts w:asciiTheme="minorHAnsi" w:hAnsiTheme="minorHAnsi" w:cstheme="minorHAnsi"/>
          <w:sz w:val="16"/>
          <w:szCs w:val="16"/>
        </w:rPr>
        <w:t xml:space="preserve">wyjaśnień dotyczących zakresu oraz kalkulacji ceny oferty opublikowanej w BUR </w:t>
      </w:r>
      <w:r>
        <w:rPr>
          <w:rFonts w:asciiTheme="minorHAnsi" w:hAnsiTheme="minorHAnsi" w:cstheme="minorHAnsi"/>
          <w:sz w:val="16"/>
          <w:szCs w:val="16"/>
        </w:rPr>
        <w:t xml:space="preserve">w przypadku gdy cena </w:t>
      </w:r>
      <w:r w:rsidR="00F059CF">
        <w:rPr>
          <w:rFonts w:asciiTheme="minorHAnsi" w:hAnsiTheme="minorHAnsi" w:cstheme="minorHAnsi"/>
          <w:sz w:val="16"/>
          <w:szCs w:val="16"/>
        </w:rPr>
        <w:t xml:space="preserve">netto </w:t>
      </w:r>
      <w:r>
        <w:rPr>
          <w:rFonts w:asciiTheme="minorHAnsi" w:hAnsiTheme="minorHAnsi" w:cstheme="minorHAnsi"/>
          <w:sz w:val="16"/>
          <w:szCs w:val="16"/>
        </w:rPr>
        <w:t xml:space="preserve">usługi za osobogodzinę jest wyższa niż cena </w:t>
      </w:r>
      <w:r w:rsidR="00F059CF">
        <w:rPr>
          <w:rFonts w:asciiTheme="minorHAnsi" w:hAnsiTheme="minorHAnsi" w:cstheme="minorHAnsi"/>
          <w:sz w:val="16"/>
          <w:szCs w:val="16"/>
        </w:rPr>
        <w:t xml:space="preserve">netto </w:t>
      </w:r>
      <w:r>
        <w:rPr>
          <w:rFonts w:asciiTheme="minorHAnsi" w:hAnsiTheme="minorHAnsi" w:cstheme="minorHAnsi"/>
          <w:sz w:val="16"/>
          <w:szCs w:val="16"/>
        </w:rPr>
        <w:t xml:space="preserve">III </w:t>
      </w:r>
      <w:proofErr w:type="spellStart"/>
      <w:r>
        <w:rPr>
          <w:rFonts w:asciiTheme="minorHAnsi" w:hAnsiTheme="minorHAnsi" w:cstheme="minorHAnsi"/>
          <w:sz w:val="16"/>
          <w:szCs w:val="16"/>
        </w:rPr>
        <w:t>kwartyla</w:t>
      </w:r>
      <w:proofErr w:type="spellEnd"/>
      <w:r>
        <w:rPr>
          <w:rFonts w:asciiTheme="minorHAnsi" w:hAnsiTheme="minorHAnsi" w:cstheme="minorHAnsi"/>
          <w:sz w:val="16"/>
          <w:szCs w:val="16"/>
        </w:rPr>
        <w:t xml:space="preserve"> z porównywarki cen BUR dla parametrów tożsamych z badaną usługą (kategoria, podkategoria, rodzaj usługi, forma świadczenia usługi, liczba godzin, województwo </w:t>
      </w:r>
      <w:r w:rsidR="00763E6A">
        <w:rPr>
          <w:rFonts w:asciiTheme="minorHAnsi" w:hAnsiTheme="minorHAnsi" w:cstheme="minorHAnsi"/>
          <w:sz w:val="16"/>
          <w:szCs w:val="16"/>
        </w:rPr>
        <w:t>- ogółem</w:t>
      </w:r>
      <w:r>
        <w:rPr>
          <w:rFonts w:asciiTheme="minorHAnsi" w:hAnsiTheme="minorHAnsi" w:cstheme="minorHAnsi"/>
          <w:sz w:val="16"/>
          <w:szCs w:val="16"/>
        </w:rPr>
        <w:t xml:space="preserve">, z okresu pełnego roku) i jednocześnie niższa lub równa 492 zł </w:t>
      </w:r>
      <w:r w:rsidR="00801F17">
        <w:rPr>
          <w:rFonts w:asciiTheme="minorHAnsi" w:hAnsiTheme="minorHAnsi" w:cstheme="minorHAnsi"/>
          <w:sz w:val="16"/>
          <w:szCs w:val="16"/>
        </w:rPr>
        <w:t xml:space="preserve">netto </w:t>
      </w:r>
      <w:r>
        <w:rPr>
          <w:rFonts w:asciiTheme="minorHAnsi" w:hAnsiTheme="minorHAnsi" w:cstheme="minorHAnsi"/>
          <w:sz w:val="16"/>
          <w:szCs w:val="16"/>
        </w:rPr>
        <w:t xml:space="preserve">(szkolenie, walidacja, certyfikacja)/61,50 zł </w:t>
      </w:r>
      <w:r w:rsidR="00F059CF">
        <w:rPr>
          <w:rFonts w:asciiTheme="minorHAnsi" w:hAnsiTheme="minorHAnsi" w:cstheme="minorHAnsi"/>
          <w:sz w:val="16"/>
          <w:szCs w:val="16"/>
        </w:rPr>
        <w:t xml:space="preserve">netto </w:t>
      </w:r>
      <w:r>
        <w:rPr>
          <w:rFonts w:asciiTheme="minorHAnsi" w:hAnsiTheme="minorHAnsi" w:cstheme="minorHAnsi"/>
          <w:sz w:val="16"/>
          <w:szCs w:val="16"/>
        </w:rPr>
        <w:t>(studia podyplomowe)</w:t>
      </w:r>
      <w:r w:rsidRPr="00272917">
        <w:rPr>
          <w:rFonts w:asciiTheme="minorHAnsi" w:hAnsiTheme="minorHAnsi" w:cstheme="minorHAnsi"/>
          <w:sz w:val="16"/>
          <w:szCs w:val="16"/>
        </w:rPr>
        <w:t xml:space="preserve">. Wyjaśnienia i dowody uzasadniające wiarygodność i porównywalność ceny, w stosunku do cen obowiązujących na rynku powinny być wyczerpujące, konkretne i przekonujące. Wybór dowodów leży po stronie dostawcy usług, wśród których może on wykorzystać także dane liczbowe i kalkulacje wpływające na cenę, a także inne okoliczności. Odmowa lub brak złożenia wyjaśnień przez </w:t>
      </w:r>
      <w:r>
        <w:rPr>
          <w:rFonts w:asciiTheme="minorHAnsi" w:hAnsiTheme="minorHAnsi" w:cstheme="minorHAnsi"/>
          <w:sz w:val="16"/>
          <w:szCs w:val="16"/>
        </w:rPr>
        <w:t>d</w:t>
      </w:r>
      <w:r w:rsidRPr="00272917">
        <w:rPr>
          <w:rFonts w:asciiTheme="minorHAnsi" w:hAnsiTheme="minorHAnsi" w:cstheme="minorHAnsi"/>
          <w:sz w:val="16"/>
          <w:szCs w:val="16"/>
        </w:rPr>
        <w:t xml:space="preserve">ostawcę </w:t>
      </w:r>
      <w:r>
        <w:rPr>
          <w:rFonts w:asciiTheme="minorHAnsi" w:hAnsiTheme="minorHAnsi" w:cstheme="minorHAnsi"/>
          <w:sz w:val="16"/>
          <w:szCs w:val="16"/>
        </w:rPr>
        <w:t>u</w:t>
      </w:r>
      <w:r w:rsidRPr="00272917">
        <w:rPr>
          <w:rFonts w:asciiTheme="minorHAnsi" w:hAnsiTheme="minorHAnsi" w:cstheme="minorHAnsi"/>
          <w:sz w:val="16"/>
          <w:szCs w:val="16"/>
        </w:rPr>
        <w:t xml:space="preserve">sług, a także brak akceptacji </w:t>
      </w:r>
      <w:r>
        <w:rPr>
          <w:rFonts w:asciiTheme="minorHAnsi" w:hAnsiTheme="minorHAnsi" w:cstheme="minorHAnsi"/>
          <w:sz w:val="16"/>
          <w:szCs w:val="16"/>
        </w:rPr>
        <w:t>operatora</w:t>
      </w:r>
      <w:r w:rsidRPr="00272917">
        <w:rPr>
          <w:rFonts w:asciiTheme="minorHAnsi" w:hAnsiTheme="minorHAnsi" w:cstheme="minorHAnsi"/>
          <w:sz w:val="16"/>
          <w:szCs w:val="16"/>
        </w:rPr>
        <w:t xml:space="preserve"> dla przedstawionego uzasadnienia rażąco wysokiej ceny może skutkować uznaniem przez </w:t>
      </w:r>
      <w:r>
        <w:rPr>
          <w:rFonts w:asciiTheme="minorHAnsi" w:hAnsiTheme="minorHAnsi" w:cstheme="minorHAnsi"/>
          <w:sz w:val="16"/>
          <w:szCs w:val="16"/>
        </w:rPr>
        <w:t>operatora</w:t>
      </w:r>
      <w:r w:rsidRPr="00272917">
        <w:rPr>
          <w:rFonts w:asciiTheme="minorHAnsi" w:hAnsiTheme="minorHAnsi" w:cstheme="minorHAnsi"/>
          <w:sz w:val="16"/>
          <w:szCs w:val="16"/>
        </w:rPr>
        <w:t xml:space="preserve"> kosztów usługi za niekwalifikowalne.</w:t>
      </w:r>
    </w:p>
  </w:footnote>
  <w:footnote w:id="26">
    <w:p w14:paraId="6364E0D2" w14:textId="5A8674F7" w:rsidR="004A0C26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0F5BA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F5BA5">
        <w:rPr>
          <w:rFonts w:asciiTheme="minorHAnsi" w:hAnsiTheme="minorHAnsi" w:cstheme="minorHAnsi"/>
          <w:sz w:val="16"/>
          <w:szCs w:val="16"/>
        </w:rPr>
        <w:t xml:space="preserve"> Dotyczy to jedynie przypadków, kiedy osoba </w:t>
      </w:r>
      <w:r w:rsidRPr="000F5BA5">
        <w:rPr>
          <w:rFonts w:asciiTheme="minorHAnsi" w:hAnsiTheme="minorHAnsi" w:cstheme="minorHAnsi"/>
          <w:sz w:val="16"/>
          <w:szCs w:val="16"/>
          <w:u w:val="single"/>
        </w:rPr>
        <w:t>błędnie określiła, że</w:t>
      </w:r>
      <w:r w:rsidRPr="000F5BA5">
        <w:rPr>
          <w:rFonts w:asciiTheme="minorHAnsi" w:hAnsiTheme="minorHAnsi" w:cstheme="minorHAnsi"/>
          <w:sz w:val="16"/>
          <w:szCs w:val="16"/>
        </w:rPr>
        <w:t>:</w:t>
      </w:r>
    </w:p>
    <w:p w14:paraId="71525352" w14:textId="27590BA9" w:rsidR="004A0C26" w:rsidRDefault="004A0C26" w:rsidP="00381653">
      <w:pPr>
        <w:pStyle w:val="Tekstprzypisudolnego"/>
        <w:numPr>
          <w:ilvl w:val="0"/>
          <w:numId w:val="51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E368FC">
        <w:rPr>
          <w:rFonts w:asciiTheme="minorHAnsi" w:hAnsiTheme="minorHAnsi" w:cstheme="minorHAnsi"/>
          <w:sz w:val="16"/>
          <w:szCs w:val="16"/>
        </w:rPr>
        <w:t>usługa prowadzi do uzyskania kwalifikacji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E368FC">
        <w:rPr>
          <w:rFonts w:asciiTheme="minorHAnsi" w:hAnsiTheme="minorHAnsi" w:cstheme="minorHAnsi"/>
          <w:sz w:val="16"/>
          <w:szCs w:val="16"/>
        </w:rPr>
        <w:t>lub</w:t>
      </w:r>
    </w:p>
    <w:p w14:paraId="350A89B5" w14:textId="1E21202C" w:rsidR="004A0C26" w:rsidRPr="00381653" w:rsidRDefault="004A0C26" w:rsidP="00381653">
      <w:pPr>
        <w:pStyle w:val="Tekstprzypisudolnego"/>
        <w:numPr>
          <w:ilvl w:val="0"/>
          <w:numId w:val="51"/>
        </w:numPr>
        <w:jc w:val="both"/>
        <w:rPr>
          <w:rFonts w:asciiTheme="minorHAnsi" w:hAnsiTheme="minorHAnsi"/>
          <w:sz w:val="16"/>
        </w:rPr>
      </w:pPr>
      <w:r w:rsidRPr="00C2634C">
        <w:rPr>
          <w:rFonts w:asciiTheme="minorHAnsi" w:hAnsiTheme="minorHAnsi" w:cstheme="minorHAnsi"/>
          <w:sz w:val="16"/>
          <w:szCs w:val="16"/>
        </w:rPr>
        <w:t>karta jest poprawnie sporządzona (tj. zgodnie z zał.nr 2 do Regulaminu BUR).</w:t>
      </w:r>
    </w:p>
  </w:footnote>
  <w:footnote w:id="27">
    <w:p w14:paraId="12B1B730" w14:textId="34C4D51C" w:rsidR="004A0C26" w:rsidRPr="00411988" w:rsidRDefault="004A0C26" w:rsidP="00E368F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</w:t>
      </w:r>
      <w:bookmarkStart w:id="23" w:name="_Hlk168665503"/>
      <w:r w:rsidRPr="00411988">
        <w:rPr>
          <w:rFonts w:asciiTheme="minorHAnsi" w:hAnsiTheme="minorHAnsi" w:cstheme="minorHAnsi"/>
          <w:sz w:val="16"/>
          <w:szCs w:val="16"/>
        </w:rPr>
        <w:t>Dopuszcza się realizację usługi poza terenem, o którym mowa w pkt 3, w przypadku:</w:t>
      </w:r>
    </w:p>
    <w:bookmarkEnd w:id="23"/>
    <w:p w14:paraId="46CD744B" w14:textId="77DC0049" w:rsidR="004A0C26" w:rsidRPr="00411988" w:rsidRDefault="004A0C26" w:rsidP="00F131DB">
      <w:pPr>
        <w:pStyle w:val="Akapitzlist"/>
        <w:numPr>
          <w:ilvl w:val="0"/>
          <w:numId w:val="35"/>
        </w:numPr>
        <w:tabs>
          <w:tab w:val="left" w:pos="1276"/>
        </w:tabs>
        <w:suppressAutoHyphens w:val="0"/>
        <w:spacing w:after="0" w:line="240" w:lineRule="auto"/>
        <w:ind w:left="426" w:hanging="284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Fonts w:asciiTheme="minorHAnsi" w:hAnsiTheme="minorHAnsi" w:cstheme="minorHAnsi"/>
          <w:sz w:val="16"/>
          <w:szCs w:val="16"/>
        </w:rPr>
        <w:t>braku technicznych możliwości realizacji usługi na terenie wskazanym w ust.1, rozumianych jako brak infrastruktury technicznej, np.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411988">
        <w:rPr>
          <w:rFonts w:asciiTheme="minorHAnsi" w:hAnsiTheme="minorHAnsi" w:cstheme="minorHAnsi"/>
          <w:sz w:val="16"/>
          <w:szCs w:val="16"/>
        </w:rPr>
        <w:t xml:space="preserve">specjalistycznych laboratoriów wyposażonych w odpowiednią infrastrukturę, warunki techniczne lub specjalistyczny sprzęt </w:t>
      </w:r>
      <w:r w:rsidRPr="008F3DAE">
        <w:rPr>
          <w:rFonts w:asciiTheme="minorHAnsi" w:hAnsiTheme="minorHAnsi" w:cstheme="minorHAnsi"/>
          <w:sz w:val="16"/>
          <w:szCs w:val="16"/>
        </w:rPr>
        <w:t>albo</w:t>
      </w:r>
      <w:r>
        <w:rPr>
          <w:rFonts w:asciiTheme="minorHAnsi" w:hAnsiTheme="minorHAnsi" w:cstheme="minorHAnsi"/>
          <w:sz w:val="16"/>
          <w:szCs w:val="16"/>
        </w:rPr>
        <w:t>;</w:t>
      </w:r>
    </w:p>
    <w:p w14:paraId="737FF820" w14:textId="1A7043D0" w:rsidR="004A0C26" w:rsidRPr="00411988" w:rsidRDefault="004A0C26" w:rsidP="00F131DB">
      <w:pPr>
        <w:pStyle w:val="Akapitzlist"/>
        <w:numPr>
          <w:ilvl w:val="0"/>
          <w:numId w:val="35"/>
        </w:numPr>
        <w:tabs>
          <w:tab w:val="left" w:pos="1276"/>
        </w:tabs>
        <w:suppressAutoHyphens w:val="0"/>
        <w:spacing w:after="0" w:line="240" w:lineRule="auto"/>
        <w:ind w:left="426" w:hanging="284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Fonts w:asciiTheme="minorHAnsi" w:hAnsiTheme="minorHAnsi" w:cstheme="minorHAnsi"/>
          <w:sz w:val="16"/>
          <w:szCs w:val="16"/>
        </w:rPr>
        <w:t xml:space="preserve">zamieszczenia ogłoszenia o zapotrzebowaniu na usługę rozwojową w BUR i w następstwie braku zgłoszeń ze strony dostawców usług (w sytuacji, kiedy w BUR nie będzie usług odpowiadających specyficznym potrzebom osoby uczestniczącej w projekcie). Za poprawnie przeprowadzone postępowanie można uznać wyłącznie postępowanie, w ramach którego ogłoszenie zamieszczone w module „Zapotrzebowanie na usługi” było dostępne (widoczne) dla dostawców usług przez co </w:t>
      </w:r>
      <w:r w:rsidRPr="008F3DAE">
        <w:rPr>
          <w:rFonts w:asciiTheme="minorHAnsi" w:hAnsiTheme="minorHAnsi" w:cstheme="minorHAnsi"/>
          <w:sz w:val="16"/>
          <w:szCs w:val="16"/>
        </w:rPr>
        <w:t>najmniej 5 dni</w:t>
      </w:r>
      <w:r w:rsidRPr="00411988">
        <w:rPr>
          <w:rFonts w:asciiTheme="minorHAnsi" w:hAnsiTheme="minorHAnsi" w:cstheme="minorHAnsi"/>
          <w:sz w:val="16"/>
          <w:szCs w:val="16"/>
        </w:rPr>
        <w:t>. Osoba uczestnicząca w projekcie jest zobowiązana udokumentować ten fakt poprzez wydruki z BUR.</w:t>
      </w:r>
    </w:p>
  </w:footnote>
  <w:footnote w:id="28">
    <w:p w14:paraId="187AF5F6" w14:textId="4E03FB96" w:rsidR="004A0C26" w:rsidRPr="00381653" w:rsidRDefault="004A0C26" w:rsidP="00381653">
      <w:pPr>
        <w:pStyle w:val="Tekstprzypisudolnego"/>
        <w:jc w:val="both"/>
      </w:pPr>
      <w:r w:rsidRPr="0031517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381653">
        <w:t xml:space="preserve"> </w:t>
      </w:r>
      <w:r w:rsidRPr="00411988">
        <w:rPr>
          <w:rFonts w:asciiTheme="minorHAnsi" w:hAnsiTheme="minorHAnsi" w:cstheme="minorHAnsi"/>
          <w:sz w:val="16"/>
          <w:szCs w:val="16"/>
        </w:rPr>
        <w:t>Przez powiązania kapitałowe lub osobowe należy rozumieć powiązania, o których mowa w ust. 2 pkt 2.</w:t>
      </w:r>
    </w:p>
  </w:footnote>
  <w:footnote w:id="29">
    <w:p w14:paraId="0A13A0A8" w14:textId="09D78821" w:rsidR="004A0C26" w:rsidRPr="00411988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Nie dotyczy studiów podyplomowych</w:t>
      </w:r>
      <w:r>
        <w:rPr>
          <w:rFonts w:asciiTheme="minorHAnsi" w:hAnsiTheme="minorHAnsi" w:cstheme="minorHAnsi"/>
          <w:sz w:val="16"/>
          <w:szCs w:val="16"/>
        </w:rPr>
        <w:t xml:space="preserve"> -</w:t>
      </w:r>
      <w:r w:rsidRPr="00411988">
        <w:rPr>
          <w:rFonts w:asciiTheme="minorHAnsi" w:hAnsiTheme="minorHAnsi" w:cstheme="minorHAnsi"/>
          <w:sz w:val="16"/>
          <w:szCs w:val="16"/>
        </w:rPr>
        <w:t xml:space="preserve"> po podpisaniu umowy wsparcia osoba uczestnicząca w projekcie </w:t>
      </w:r>
      <w:r>
        <w:rPr>
          <w:rFonts w:asciiTheme="minorHAnsi" w:hAnsiTheme="minorHAnsi" w:cstheme="minorHAnsi"/>
          <w:sz w:val="16"/>
          <w:szCs w:val="16"/>
        </w:rPr>
        <w:t xml:space="preserve">sama </w:t>
      </w:r>
      <w:r w:rsidRPr="00411988">
        <w:rPr>
          <w:rFonts w:asciiTheme="minorHAnsi" w:hAnsiTheme="minorHAnsi" w:cstheme="minorHAnsi"/>
          <w:sz w:val="16"/>
          <w:szCs w:val="16"/>
        </w:rPr>
        <w:t xml:space="preserve">opłaca w pełnej kwocie studia w terminie i na rachunek bankowy </w:t>
      </w:r>
      <w:r>
        <w:rPr>
          <w:rFonts w:asciiTheme="minorHAnsi" w:hAnsiTheme="minorHAnsi" w:cstheme="minorHAnsi"/>
          <w:sz w:val="16"/>
          <w:szCs w:val="16"/>
        </w:rPr>
        <w:t>dostawcy usługi</w:t>
      </w:r>
      <w:r w:rsidRPr="00411988">
        <w:rPr>
          <w:rFonts w:asciiTheme="minorHAnsi" w:hAnsiTheme="minorHAnsi" w:cstheme="minorHAnsi"/>
          <w:sz w:val="16"/>
          <w:szCs w:val="16"/>
        </w:rPr>
        <w:t>.</w:t>
      </w:r>
    </w:p>
  </w:footnote>
  <w:footnote w:id="30">
    <w:p w14:paraId="243DC309" w14:textId="2C8E1D47" w:rsidR="004A0C26" w:rsidRPr="00580286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umowy </w:t>
      </w:r>
      <w:r>
        <w:rPr>
          <w:rFonts w:asciiTheme="minorHAnsi" w:hAnsiTheme="minorHAnsi" w:cstheme="minorHAnsi"/>
          <w:sz w:val="16"/>
          <w:szCs w:val="16"/>
        </w:rPr>
        <w:t>wsparcia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  <w:footnote w:id="31">
    <w:p w14:paraId="34186419" w14:textId="0D25547A" w:rsidR="004A0C26" w:rsidRDefault="004A0C26" w:rsidP="001F2E94">
      <w:pPr>
        <w:pStyle w:val="Tekstprzypisudolnego"/>
        <w:jc w:val="both"/>
      </w:pPr>
      <w:r w:rsidRPr="008127F8">
        <w:rPr>
          <w:rStyle w:val="Odwoanieprzypisudolnego"/>
          <w:rFonts w:asciiTheme="minorHAnsi" w:hAnsiTheme="minorHAnsi"/>
          <w:sz w:val="16"/>
          <w:szCs w:val="16"/>
        </w:rPr>
        <w:footnoteRef/>
      </w:r>
      <w:r>
        <w:t xml:space="preserve"> </w:t>
      </w:r>
      <w:r w:rsidRPr="00E530DE">
        <w:rPr>
          <w:rFonts w:asciiTheme="minorHAnsi" w:hAnsiTheme="minorHAnsi" w:cstheme="minorHAnsi"/>
          <w:sz w:val="16"/>
          <w:szCs w:val="16"/>
        </w:rPr>
        <w:t xml:space="preserve"> Jeżeli umowa wsparcia zostanie rozwiązana przed rozpoczęciem korzystania z usług (dot. sytuacji, gdy nie było wsparcia dodatkowego) i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E530DE">
        <w:rPr>
          <w:rFonts w:asciiTheme="minorHAnsi" w:hAnsiTheme="minorHAnsi" w:cstheme="minorHAnsi"/>
          <w:sz w:val="16"/>
          <w:szCs w:val="16"/>
        </w:rPr>
        <w:t>przed uzyskaniem dofinansowania, będzie można podpisać kolejną umowę wsparcia, pod warunkiem ponownego zakwalifikowania do Projektu w ramach złożenia kolejnej fiszki w naborze prowadzonym przez Operatora.</w:t>
      </w:r>
    </w:p>
  </w:footnote>
  <w:footnote w:id="32">
    <w:p w14:paraId="3DFBF711" w14:textId="6305E49D" w:rsidR="004A0C26" w:rsidRPr="00381653" w:rsidRDefault="004A0C26" w:rsidP="00381653">
      <w:pPr>
        <w:pStyle w:val="Tekstprzypisudolnego"/>
        <w:jc w:val="both"/>
        <w:rPr>
          <w:rFonts w:asciiTheme="minorHAnsi" w:hAnsiTheme="minorHAnsi"/>
          <w:sz w:val="16"/>
        </w:rPr>
      </w:pPr>
      <w:r w:rsidRPr="00381653">
        <w:rPr>
          <w:rStyle w:val="Odwoanieprzypisudolnego"/>
          <w:rFonts w:asciiTheme="minorHAnsi" w:hAnsiTheme="minorHAnsi"/>
          <w:sz w:val="16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D</w:t>
      </w:r>
      <w:r w:rsidRPr="00AB6881">
        <w:rPr>
          <w:rFonts w:asciiTheme="minorHAnsi" w:hAnsiTheme="minorHAnsi" w:cstheme="minorHAnsi"/>
          <w:sz w:val="16"/>
          <w:szCs w:val="16"/>
        </w:rPr>
        <w:t>opuszczalna jest również wpłata z konta</w:t>
      </w:r>
      <w:r>
        <w:rPr>
          <w:rFonts w:asciiTheme="minorHAnsi" w:hAnsiTheme="minorHAnsi" w:cstheme="minorHAnsi"/>
          <w:sz w:val="16"/>
          <w:szCs w:val="16"/>
        </w:rPr>
        <w:t xml:space="preserve"> bankowego</w:t>
      </w:r>
      <w:r w:rsidRPr="00AB6881">
        <w:rPr>
          <w:rFonts w:asciiTheme="minorHAnsi" w:hAnsiTheme="minorHAnsi" w:cstheme="minorHAnsi"/>
          <w:sz w:val="16"/>
          <w:szCs w:val="16"/>
        </w:rPr>
        <w:t>,</w:t>
      </w:r>
      <w:r>
        <w:rPr>
          <w:rFonts w:asciiTheme="minorHAnsi" w:hAnsiTheme="minorHAnsi" w:cstheme="minorHAnsi"/>
          <w:sz w:val="16"/>
          <w:szCs w:val="16"/>
        </w:rPr>
        <w:t xml:space="preserve"> do</w:t>
      </w:r>
      <w:r w:rsidRPr="00AB6881">
        <w:rPr>
          <w:rFonts w:asciiTheme="minorHAnsi" w:hAnsiTheme="minorHAnsi" w:cstheme="minorHAnsi"/>
          <w:sz w:val="16"/>
          <w:szCs w:val="16"/>
        </w:rPr>
        <w:t xml:space="preserve"> którego </w:t>
      </w:r>
      <w:r>
        <w:rPr>
          <w:rFonts w:asciiTheme="minorHAnsi" w:hAnsiTheme="minorHAnsi" w:cstheme="minorHAnsi"/>
          <w:sz w:val="16"/>
          <w:szCs w:val="16"/>
        </w:rPr>
        <w:t xml:space="preserve">osoba uczestnicząca w projekcie </w:t>
      </w:r>
      <w:r w:rsidRPr="00AB6881">
        <w:rPr>
          <w:rFonts w:asciiTheme="minorHAnsi" w:hAnsiTheme="minorHAnsi" w:cstheme="minorHAnsi"/>
          <w:sz w:val="16"/>
          <w:szCs w:val="16"/>
        </w:rPr>
        <w:t>posiada status współposiadacza konta</w:t>
      </w:r>
      <w:r>
        <w:rPr>
          <w:rFonts w:asciiTheme="minorHAnsi" w:hAnsiTheme="minorHAnsi" w:cstheme="minorHAnsi"/>
          <w:sz w:val="16"/>
          <w:szCs w:val="16"/>
        </w:rPr>
        <w:t>. D</w:t>
      </w:r>
      <w:r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>
        <w:rPr>
          <w:rFonts w:asciiTheme="minorHAnsi" w:hAnsiTheme="minorHAnsi" w:cstheme="minorHAnsi"/>
          <w:sz w:val="16"/>
          <w:szCs w:val="16"/>
        </w:rPr>
        <w:t xml:space="preserve">również </w:t>
      </w:r>
      <w:r w:rsidRPr="00915F9E">
        <w:rPr>
          <w:rFonts w:asciiTheme="minorHAnsi" w:hAnsiTheme="minorHAnsi" w:cstheme="minorHAnsi"/>
          <w:sz w:val="16"/>
          <w:szCs w:val="16"/>
        </w:rPr>
        <w:t>przyjmowanie wpłat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915F9E">
        <w:rPr>
          <w:rFonts w:asciiTheme="minorHAnsi" w:hAnsiTheme="minorHAnsi" w:cstheme="minorHAnsi"/>
          <w:sz w:val="16"/>
          <w:szCs w:val="16"/>
        </w:rPr>
        <w:t xml:space="preserve">wkładu własnego z kont typu </w:t>
      </w:r>
      <w:proofErr w:type="spellStart"/>
      <w:r w:rsidRPr="00915F9E">
        <w:rPr>
          <w:rFonts w:asciiTheme="minorHAnsi" w:hAnsiTheme="minorHAnsi" w:cstheme="minorHAnsi"/>
          <w:sz w:val="16"/>
          <w:szCs w:val="16"/>
        </w:rPr>
        <w:t>Revolut</w:t>
      </w:r>
      <w:proofErr w:type="spellEnd"/>
      <w:r w:rsidRPr="00915F9E">
        <w:rPr>
          <w:rFonts w:asciiTheme="minorHAnsi" w:hAnsiTheme="minorHAnsi" w:cstheme="minorHAnsi"/>
          <w:sz w:val="16"/>
          <w:szCs w:val="16"/>
        </w:rPr>
        <w:t xml:space="preserve">, jednorazowych kont bankowych a także przekazów pieniężnych. Usługi przekazu pieniężnego muszą być świadczone zgodne z ustawą o usługach </w:t>
      </w:r>
      <w:r w:rsidRPr="008127F8">
        <w:rPr>
          <w:rFonts w:asciiTheme="minorHAnsi" w:hAnsiTheme="minorHAnsi" w:cstheme="minorHAnsi"/>
          <w:sz w:val="16"/>
          <w:szCs w:val="16"/>
        </w:rPr>
        <w:t>płatniczych, a podmiot musi być wpisany do rejestru dostawców usług płatniczych i wydawców pieniądza elektronicznego prowadzonego przez KNF.</w:t>
      </w:r>
    </w:p>
  </w:footnote>
  <w:footnote w:id="33">
    <w:p w14:paraId="152960B2" w14:textId="77777777" w:rsidR="004A0C26" w:rsidRPr="00411988" w:rsidRDefault="004A0C26" w:rsidP="00FA0776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34">
    <w:p w14:paraId="6F6F3905" w14:textId="77777777" w:rsidR="004A0C26" w:rsidRPr="00580286" w:rsidRDefault="004A0C26" w:rsidP="00FA0776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  <w:footnote w:id="35">
    <w:p w14:paraId="18EB630A" w14:textId="7420413C" w:rsidR="004A0C26" w:rsidRDefault="004A0C26" w:rsidP="00381653">
      <w:pPr>
        <w:pStyle w:val="Tekstprzypisudolnego"/>
        <w:jc w:val="both"/>
      </w:pPr>
      <w:r w:rsidRPr="00381653">
        <w:rPr>
          <w:rStyle w:val="Odwoanieprzypisudolnego"/>
          <w:rFonts w:asciiTheme="minorHAnsi" w:hAnsiTheme="minorHAnsi"/>
          <w:sz w:val="16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Rachunek/faktura powinna</w:t>
      </w:r>
      <w:r w:rsidRPr="00BB4CA1">
        <w:rPr>
          <w:rFonts w:asciiTheme="minorHAnsi" w:hAnsiTheme="minorHAnsi" w:cstheme="minorHAnsi"/>
          <w:sz w:val="16"/>
          <w:szCs w:val="16"/>
        </w:rPr>
        <w:t xml:space="preserve"> być wystawiona z </w:t>
      </w:r>
      <w:r>
        <w:rPr>
          <w:rFonts w:asciiTheme="minorHAnsi" w:hAnsiTheme="minorHAnsi" w:cstheme="minorHAnsi"/>
          <w:sz w:val="16"/>
          <w:szCs w:val="16"/>
        </w:rPr>
        <w:t xml:space="preserve">minimum </w:t>
      </w:r>
      <w:r w:rsidRPr="00BB4CA1">
        <w:rPr>
          <w:rFonts w:asciiTheme="minorHAnsi" w:hAnsiTheme="minorHAnsi" w:cstheme="minorHAnsi"/>
          <w:sz w:val="16"/>
          <w:szCs w:val="16"/>
        </w:rPr>
        <w:t>30</w:t>
      </w:r>
      <w:r>
        <w:rPr>
          <w:rFonts w:asciiTheme="minorHAnsi" w:hAnsiTheme="minorHAnsi" w:cstheme="minorHAnsi"/>
          <w:sz w:val="16"/>
          <w:szCs w:val="16"/>
        </w:rPr>
        <w:t>-</w:t>
      </w:r>
      <w:r w:rsidRPr="00BB4CA1">
        <w:rPr>
          <w:rFonts w:asciiTheme="minorHAnsi" w:hAnsiTheme="minorHAnsi" w:cstheme="minorHAnsi"/>
          <w:sz w:val="16"/>
          <w:szCs w:val="16"/>
        </w:rPr>
        <w:t>dniowym terminem płatności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36">
    <w:p w14:paraId="1660AFD5" w14:textId="1D4A79F1" w:rsidR="004A0C26" w:rsidRDefault="004A0C26" w:rsidP="00825B19">
      <w:pPr>
        <w:pStyle w:val="Tekstprzypisudolnego"/>
        <w:jc w:val="both"/>
      </w:pPr>
      <w:r w:rsidRPr="001C2259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1C2259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D</w:t>
      </w:r>
      <w:r w:rsidRPr="00AB6881">
        <w:rPr>
          <w:rFonts w:asciiTheme="minorHAnsi" w:hAnsiTheme="minorHAnsi" w:cstheme="minorHAnsi"/>
          <w:sz w:val="16"/>
          <w:szCs w:val="16"/>
        </w:rPr>
        <w:t>opuszczalna jest również wpłata z konta</w:t>
      </w:r>
      <w:r>
        <w:rPr>
          <w:rFonts w:asciiTheme="minorHAnsi" w:hAnsiTheme="minorHAnsi" w:cstheme="minorHAnsi"/>
          <w:sz w:val="16"/>
          <w:szCs w:val="16"/>
        </w:rPr>
        <w:t xml:space="preserve"> bankowego</w:t>
      </w:r>
      <w:r w:rsidRPr="00AB6881">
        <w:rPr>
          <w:rFonts w:asciiTheme="minorHAnsi" w:hAnsiTheme="minorHAnsi" w:cstheme="minorHAnsi"/>
          <w:sz w:val="16"/>
          <w:szCs w:val="16"/>
        </w:rPr>
        <w:t>,</w:t>
      </w:r>
      <w:r>
        <w:rPr>
          <w:rFonts w:asciiTheme="minorHAnsi" w:hAnsiTheme="minorHAnsi" w:cstheme="minorHAnsi"/>
          <w:sz w:val="16"/>
          <w:szCs w:val="16"/>
        </w:rPr>
        <w:t xml:space="preserve"> do</w:t>
      </w:r>
      <w:r w:rsidRPr="00AB6881">
        <w:rPr>
          <w:rFonts w:asciiTheme="minorHAnsi" w:hAnsiTheme="minorHAnsi" w:cstheme="minorHAnsi"/>
          <w:sz w:val="16"/>
          <w:szCs w:val="16"/>
        </w:rPr>
        <w:t xml:space="preserve"> którego </w:t>
      </w:r>
      <w:r>
        <w:rPr>
          <w:rFonts w:asciiTheme="minorHAnsi" w:hAnsiTheme="minorHAnsi" w:cstheme="minorHAnsi"/>
          <w:sz w:val="16"/>
          <w:szCs w:val="16"/>
        </w:rPr>
        <w:t xml:space="preserve">osoba uczestnicząca w projekcie </w:t>
      </w:r>
      <w:r w:rsidRPr="00AB6881">
        <w:rPr>
          <w:rFonts w:asciiTheme="minorHAnsi" w:hAnsiTheme="minorHAnsi" w:cstheme="minorHAnsi"/>
          <w:sz w:val="16"/>
          <w:szCs w:val="16"/>
        </w:rPr>
        <w:t>posiada status współposiadacza konta</w:t>
      </w:r>
      <w:r>
        <w:rPr>
          <w:rFonts w:asciiTheme="minorHAnsi" w:hAnsiTheme="minorHAnsi" w:cstheme="minorHAnsi"/>
          <w:sz w:val="16"/>
          <w:szCs w:val="16"/>
        </w:rPr>
        <w:t>. D</w:t>
      </w:r>
      <w:r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>
        <w:rPr>
          <w:rFonts w:asciiTheme="minorHAnsi" w:hAnsiTheme="minorHAnsi" w:cstheme="minorHAnsi"/>
          <w:sz w:val="16"/>
          <w:szCs w:val="16"/>
        </w:rPr>
        <w:t xml:space="preserve">również </w:t>
      </w:r>
      <w:r w:rsidRPr="00915F9E">
        <w:rPr>
          <w:rFonts w:asciiTheme="minorHAnsi" w:hAnsiTheme="minorHAnsi" w:cstheme="minorHAnsi"/>
          <w:sz w:val="16"/>
          <w:szCs w:val="16"/>
        </w:rPr>
        <w:t>przyjmowanie wpłat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915F9E">
        <w:rPr>
          <w:rFonts w:asciiTheme="minorHAnsi" w:hAnsiTheme="minorHAnsi" w:cstheme="minorHAnsi"/>
          <w:sz w:val="16"/>
          <w:szCs w:val="16"/>
        </w:rPr>
        <w:t xml:space="preserve">wkładu własnego z kont typu </w:t>
      </w:r>
      <w:proofErr w:type="spellStart"/>
      <w:r w:rsidRPr="00915F9E">
        <w:rPr>
          <w:rFonts w:asciiTheme="minorHAnsi" w:hAnsiTheme="minorHAnsi" w:cstheme="minorHAnsi"/>
          <w:sz w:val="16"/>
          <w:szCs w:val="16"/>
        </w:rPr>
        <w:t>Revolut</w:t>
      </w:r>
      <w:proofErr w:type="spellEnd"/>
      <w:r w:rsidRPr="00915F9E">
        <w:rPr>
          <w:rFonts w:asciiTheme="minorHAnsi" w:hAnsiTheme="minorHAnsi" w:cstheme="minorHAnsi"/>
          <w:sz w:val="16"/>
          <w:szCs w:val="16"/>
        </w:rPr>
        <w:t>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KNF.</w:t>
      </w:r>
    </w:p>
  </w:footnote>
  <w:footnote w:id="37">
    <w:p w14:paraId="6830985E" w14:textId="77777777" w:rsidR="004A0C26" w:rsidRPr="00411988" w:rsidRDefault="004A0C26" w:rsidP="000358F8">
      <w:pPr>
        <w:pStyle w:val="Tekstprzypisudolnego"/>
        <w:tabs>
          <w:tab w:val="left" w:pos="6022"/>
          <w:tab w:val="left" w:pos="7669"/>
        </w:tabs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Dokumenty rozliczeniowe skł</w:t>
      </w:r>
      <w:r>
        <w:rPr>
          <w:rFonts w:asciiTheme="minorHAnsi" w:hAnsiTheme="minorHAnsi" w:cstheme="minorHAnsi"/>
          <w:sz w:val="16"/>
          <w:szCs w:val="16"/>
        </w:rPr>
        <w:t>adane są w jednym egzemplarzu.</w:t>
      </w:r>
    </w:p>
  </w:footnote>
  <w:footnote w:id="38">
    <w:p w14:paraId="2B5246A2" w14:textId="77777777" w:rsidR="004A0C26" w:rsidRPr="00411988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39">
    <w:p w14:paraId="0E6C91B1" w14:textId="77777777" w:rsidR="004A0C26" w:rsidRPr="00580286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  <w:footnote w:id="40">
    <w:p w14:paraId="3593B352" w14:textId="147391B6" w:rsidR="004A0C26" w:rsidRPr="00827945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27945">
        <w:rPr>
          <w:rFonts w:asciiTheme="minorHAnsi" w:hAnsiTheme="minorHAnsi" w:cstheme="minorHAnsi"/>
          <w:sz w:val="16"/>
          <w:szCs w:val="16"/>
        </w:rPr>
        <w:t xml:space="preserve"> Weryfikacja dotyczy kwestii wskazanych w §5 ust.</w:t>
      </w:r>
      <w:r>
        <w:rPr>
          <w:rFonts w:asciiTheme="minorHAnsi" w:hAnsiTheme="minorHAnsi" w:cstheme="minorHAnsi"/>
          <w:sz w:val="16"/>
          <w:szCs w:val="16"/>
        </w:rPr>
        <w:t xml:space="preserve"> 10.</w:t>
      </w:r>
    </w:p>
  </w:footnote>
  <w:footnote w:id="41">
    <w:p w14:paraId="7E531C77" w14:textId="78EFD54D" w:rsidR="004A0C26" w:rsidRPr="00381653" w:rsidRDefault="004A0C26" w:rsidP="00381653">
      <w:pPr>
        <w:pStyle w:val="Tekstprzypisudolnego"/>
        <w:jc w:val="both"/>
        <w:rPr>
          <w:rFonts w:asciiTheme="minorHAnsi" w:hAnsiTheme="minorHAnsi"/>
          <w:strike/>
          <w:sz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Weryfikacja m.in. czy karta usługi jest prawidłowo przygotowana, czy usługa</w:t>
      </w:r>
      <w:r>
        <w:rPr>
          <w:rFonts w:asciiTheme="minorHAnsi" w:hAnsiTheme="minorHAnsi" w:cstheme="minorHAnsi"/>
          <w:sz w:val="16"/>
          <w:szCs w:val="16"/>
        </w:rPr>
        <w:t xml:space="preserve"> prowadzi do zdobycia kwalifikacji,</w:t>
      </w:r>
      <w:r w:rsidRPr="00411988">
        <w:rPr>
          <w:rFonts w:asciiTheme="minorHAnsi" w:hAnsiTheme="minorHAnsi" w:cstheme="minorHAnsi"/>
          <w:sz w:val="16"/>
          <w:szCs w:val="16"/>
        </w:rPr>
        <w:t xml:space="preserve"> czy jest realizowana na obszarze woj. śląskiego</w:t>
      </w:r>
      <w:r w:rsidRPr="00381653">
        <w:rPr>
          <w:rFonts w:asciiTheme="minorHAnsi" w:hAnsiTheme="minorHAnsi"/>
          <w:sz w:val="16"/>
        </w:rPr>
        <w:t>.</w:t>
      </w:r>
    </w:p>
  </w:footnote>
  <w:footnote w:id="42">
    <w:p w14:paraId="51FCE852" w14:textId="5735CABB" w:rsidR="007A2034" w:rsidRPr="007A2034" w:rsidRDefault="007A2034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7A2034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A2034">
        <w:rPr>
          <w:rFonts w:asciiTheme="minorHAnsi" w:hAnsiTheme="minorHAnsi" w:cstheme="minorHAnsi"/>
          <w:sz w:val="16"/>
          <w:szCs w:val="16"/>
        </w:rPr>
        <w:t xml:space="preserve"> Procedura odwoławcza nie dotyczy przypadków odrzucenia karty usługi z powodu nieuznania dokumentu za potwierdzający uzyskanie kwalifikacji nadanej przez podmiot międzynarodowy</w:t>
      </w:r>
      <w:r w:rsidR="000B04D5">
        <w:rPr>
          <w:rFonts w:asciiTheme="minorHAnsi" w:hAnsiTheme="minorHAnsi" w:cstheme="minorHAnsi"/>
          <w:sz w:val="16"/>
          <w:szCs w:val="16"/>
        </w:rPr>
        <w:t xml:space="preserve">, </w:t>
      </w:r>
      <w:r w:rsidR="000B04D5" w:rsidRPr="0021610F">
        <w:rPr>
          <w:rFonts w:asciiTheme="minorHAnsi" w:hAnsiTheme="minorHAnsi" w:cstheme="minorHAnsi"/>
          <w:sz w:val="16"/>
          <w:szCs w:val="16"/>
        </w:rPr>
        <w:t>przy</w:t>
      </w:r>
      <w:r w:rsidR="000B04D5" w:rsidRPr="00FC4D17">
        <w:rPr>
          <w:rFonts w:asciiTheme="minorHAnsi" w:hAnsiTheme="minorHAnsi" w:cstheme="minorHAnsi"/>
          <w:sz w:val="16"/>
          <w:szCs w:val="16"/>
        </w:rPr>
        <w:t xml:space="preserve"> czym ocena charakteru kwalifikacji jako międzynarodowej należy do IP FESL-WUP</w:t>
      </w:r>
      <w:r w:rsidRPr="007A2034">
        <w:rPr>
          <w:rFonts w:asciiTheme="minorHAnsi" w:hAnsiTheme="minorHAnsi" w:cstheme="minorHAnsi"/>
          <w:sz w:val="16"/>
          <w:szCs w:val="16"/>
        </w:rPr>
        <w:t>.</w:t>
      </w:r>
    </w:p>
  </w:footnote>
  <w:footnote w:id="43">
    <w:p w14:paraId="5577EC9A" w14:textId="77777777" w:rsidR="004A0C26" w:rsidRPr="00411988" w:rsidRDefault="004A0C26" w:rsidP="00EB1417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Operator, do czasu rozpatrzenia odwołania, musi zapewnić środki projektowe na ewentualną realizację danej usługi/usług rozwojowych.</w:t>
      </w:r>
    </w:p>
  </w:footnote>
  <w:footnote w:id="44">
    <w:p w14:paraId="733C579D" w14:textId="77777777" w:rsidR="004A0C26" w:rsidRDefault="004A0C26" w:rsidP="0041351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81653">
        <w:rPr>
          <w:rFonts w:asciiTheme="minorHAnsi" w:hAnsiTheme="minorHAnsi"/>
          <w:sz w:val="16"/>
        </w:rPr>
        <w:t>Dotyczy usług zdalnych w czasie rzeczywistym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45">
    <w:p w14:paraId="7A7679AB" w14:textId="58B7271A" w:rsidR="004A0C26" w:rsidRDefault="004A0C26" w:rsidP="005C62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92663">
        <w:rPr>
          <w:rFonts w:asciiTheme="minorHAnsi" w:hAnsiTheme="minorHAnsi" w:cstheme="minorHAnsi"/>
          <w:sz w:val="16"/>
          <w:szCs w:val="16"/>
        </w:rPr>
        <w:t>Zmiana regulaminu możliwa jest za zgodą KS KOD FESL poprzez podjęcie odpowiedniej uchwały KS KOD FESL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46">
    <w:p w14:paraId="70E6194D" w14:textId="3446F78C" w:rsidR="004A0C26" w:rsidRDefault="004A0C26" w:rsidP="005C62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92663">
        <w:rPr>
          <w:rFonts w:asciiTheme="minorHAnsi" w:hAnsiTheme="minorHAnsi" w:cstheme="minorHAnsi"/>
          <w:sz w:val="16"/>
          <w:szCs w:val="16"/>
        </w:rPr>
        <w:t>Zmiana regulaminu możliwa jest za zgodą KS KOD FESL poprzez podjęcie odpowiedniej uchwały KS KOD FESL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47">
    <w:p w14:paraId="00AFE250" w14:textId="23D6D35A" w:rsidR="004A0C26" w:rsidRPr="00411988" w:rsidRDefault="004A0C26" w:rsidP="00377CF8">
      <w:pPr>
        <w:pStyle w:val="Default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color w:val="auto"/>
          <w:sz w:val="16"/>
          <w:szCs w:val="16"/>
        </w:rPr>
        <w:footnoteRef/>
      </w:r>
      <w:r w:rsidRPr="00411988">
        <w:rPr>
          <w:rFonts w:asciiTheme="minorHAnsi" w:hAnsiTheme="minorHAnsi" w:cstheme="minorHAnsi"/>
          <w:color w:val="auto"/>
          <w:sz w:val="16"/>
          <w:szCs w:val="16"/>
        </w:rPr>
        <w:t xml:space="preserve"> Zasady funkcjonowania w bazie dostawców usług świadczących usługi rozwojowe współfinansowane ze środków publicznych zostały szczegółowo określone w załączniku nr 4 do regulaminu Bazy usług rozwojowych.</w:t>
      </w:r>
    </w:p>
  </w:footnote>
  <w:footnote w:id="48">
    <w:p w14:paraId="7689C8A9" w14:textId="6EF2FD7E" w:rsidR="004A0C26" w:rsidRPr="00411988" w:rsidRDefault="004A0C26" w:rsidP="00377CF8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Definicja certyfikowania zgodna z art. 2 pkt 1 ustawy z dnia 22 grudnia 2015 r. o Zintegrowanym Systemie Kwalifikacji.</w:t>
      </w:r>
    </w:p>
  </w:footnote>
  <w:footnote w:id="49">
    <w:p w14:paraId="1EE4050B" w14:textId="32EC99AA" w:rsidR="004A0C26" w:rsidRPr="00411988" w:rsidRDefault="004A0C26" w:rsidP="00377CF8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Definicja kwalifikacji zgodna z art. 2 pkt 8 ustawy z dnia 22 grudnia 2015 r. o Zintegrowanym Systemie Kwalifikacji.</w:t>
      </w:r>
    </w:p>
  </w:footnote>
  <w:footnote w:id="50">
    <w:p w14:paraId="2CA22993" w14:textId="77777777" w:rsidR="004A0C26" w:rsidRPr="00411988" w:rsidRDefault="004A0C26" w:rsidP="00377CF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Jednym lub więcej. Usunąć w przypadku braku partnera w projekcie.</w:t>
      </w:r>
    </w:p>
  </w:footnote>
  <w:footnote w:id="51">
    <w:p w14:paraId="6421B72E" w14:textId="54E6220A" w:rsidR="004A0C26" w:rsidRPr="00411988" w:rsidRDefault="004A0C26" w:rsidP="00377CF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Rozumianego jako zaawansowany podpis elektroniczny zgodnie z definicją znajdującą się na stronie internetowej: https://www.gov.pl/web/e-dowod/podpis-osobisty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52">
    <w:p w14:paraId="7C7D4430" w14:textId="77777777" w:rsidR="004A0C26" w:rsidRPr="00411988" w:rsidRDefault="004A0C26" w:rsidP="00377CF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Usunąć w przypadku niewystępowania partnerów w projekcie.</w:t>
      </w:r>
    </w:p>
  </w:footnote>
  <w:footnote w:id="53">
    <w:p w14:paraId="6CADD587" w14:textId="77777777" w:rsidR="004A0C26" w:rsidRPr="00411988" w:rsidRDefault="004A0C26" w:rsidP="00377CF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Wybrać właściwy.</w:t>
      </w:r>
    </w:p>
  </w:footnote>
  <w:footnote w:id="54">
    <w:p w14:paraId="63E5920E" w14:textId="77777777" w:rsidR="004A0C26" w:rsidRPr="00411988" w:rsidRDefault="004A0C26" w:rsidP="00377CF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55">
    <w:p w14:paraId="79210038" w14:textId="77777777" w:rsidR="004A0C26" w:rsidRPr="00411988" w:rsidRDefault="004A0C26" w:rsidP="00377CF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56">
    <w:p w14:paraId="02125C15" w14:textId="7724E580" w:rsidR="004A0C26" w:rsidRPr="00411988" w:rsidRDefault="004A0C26" w:rsidP="00377CF8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Definicja walidacji zgodna z art. 2 pkt 22 ustawy z dnia 22 grudnia 2015 r. o Zintegrowanym Systemie Kwalifikacji.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EC2C7" w14:textId="77777777" w:rsidR="004A0C26" w:rsidRDefault="004A0C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AA4D0" w14:textId="45B9B0B4" w:rsidR="004A0C26" w:rsidRDefault="004A0C26" w:rsidP="00B51A42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9BF5" w14:textId="7FBCB72A" w:rsidR="004A0C26" w:rsidRDefault="004A0C26" w:rsidP="00B51A42">
    <w:pPr>
      <w:pStyle w:val="Nagwek"/>
      <w:jc w:val="center"/>
    </w:pPr>
    <w:r>
      <w:rPr>
        <w:b/>
        <w:bCs/>
        <w:noProof/>
        <w:sz w:val="18"/>
        <w:szCs w:val="32"/>
      </w:rPr>
      <w:drawing>
        <wp:inline distT="0" distB="0" distL="0" distR="0" wp14:anchorId="05CBB4EE" wp14:editId="135DFC1E">
          <wp:extent cx="4714875" cy="647700"/>
          <wp:effectExtent l="0" t="0" r="9525" b="0"/>
          <wp:docPr id="1" name="Obraz 1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79B"/>
    <w:multiLevelType w:val="hybridMultilevel"/>
    <w:tmpl w:val="E8C0A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73DA2"/>
    <w:multiLevelType w:val="hybridMultilevel"/>
    <w:tmpl w:val="D4C4E484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F02D28"/>
    <w:multiLevelType w:val="hybridMultilevel"/>
    <w:tmpl w:val="2FB24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B6E04"/>
    <w:multiLevelType w:val="hybridMultilevel"/>
    <w:tmpl w:val="019AD6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EE4FB2"/>
    <w:multiLevelType w:val="hybridMultilevel"/>
    <w:tmpl w:val="57C80C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525B1E"/>
    <w:multiLevelType w:val="hybridMultilevel"/>
    <w:tmpl w:val="C4D47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63C7A"/>
    <w:multiLevelType w:val="hybridMultilevel"/>
    <w:tmpl w:val="B394CBE2"/>
    <w:lvl w:ilvl="0" w:tplc="91BA1486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C5181"/>
    <w:multiLevelType w:val="multilevel"/>
    <w:tmpl w:val="EEDCEE66"/>
    <w:lvl w:ilvl="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8" w15:restartNumberingAfterBreak="0">
    <w:nsid w:val="10362A62"/>
    <w:multiLevelType w:val="multilevel"/>
    <w:tmpl w:val="A0542F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05F4B7C"/>
    <w:multiLevelType w:val="hybridMultilevel"/>
    <w:tmpl w:val="C0B4630E"/>
    <w:lvl w:ilvl="0" w:tplc="C694922A">
      <w:start w:val="1"/>
      <w:numFmt w:val="decimal"/>
      <w:lvlText w:val="%1."/>
      <w:lvlJc w:val="left"/>
      <w:pPr>
        <w:tabs>
          <w:tab w:val="num" w:pos="785"/>
        </w:tabs>
        <w:ind w:left="785" w:hanging="425"/>
      </w:pPr>
      <w:rPr>
        <w:rFonts w:hint="default"/>
      </w:rPr>
    </w:lvl>
    <w:lvl w:ilvl="1" w:tplc="A2B69F38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3683C6F"/>
    <w:multiLevelType w:val="hybridMultilevel"/>
    <w:tmpl w:val="69FA018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4BD5C83"/>
    <w:multiLevelType w:val="hybridMultilevel"/>
    <w:tmpl w:val="CCA6A28A"/>
    <w:lvl w:ilvl="0" w:tplc="D5D61DC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524451C8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FF1C26"/>
    <w:multiLevelType w:val="multilevel"/>
    <w:tmpl w:val="4DC6010C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5837F2F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5" w15:restartNumberingAfterBreak="0">
    <w:nsid w:val="16EA5296"/>
    <w:multiLevelType w:val="hybridMultilevel"/>
    <w:tmpl w:val="9A4A9390"/>
    <w:lvl w:ilvl="0" w:tplc="97C01E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F5044C"/>
    <w:multiLevelType w:val="hybridMultilevel"/>
    <w:tmpl w:val="B5DAF27A"/>
    <w:lvl w:ilvl="0" w:tplc="36BC14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282B1D"/>
    <w:multiLevelType w:val="hybridMultilevel"/>
    <w:tmpl w:val="72E2AE90"/>
    <w:lvl w:ilvl="0" w:tplc="51E89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4D2907"/>
    <w:multiLevelType w:val="multilevel"/>
    <w:tmpl w:val="C9182A9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B984644"/>
    <w:multiLevelType w:val="hybridMultilevel"/>
    <w:tmpl w:val="0B92536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CD12879"/>
    <w:multiLevelType w:val="hybridMultilevel"/>
    <w:tmpl w:val="B9CC54A0"/>
    <w:lvl w:ilvl="0" w:tplc="EEF23E0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0C0B9C"/>
    <w:multiLevelType w:val="hybridMultilevel"/>
    <w:tmpl w:val="3AAAE4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1D306853"/>
    <w:multiLevelType w:val="hybridMultilevel"/>
    <w:tmpl w:val="E3282128"/>
    <w:lvl w:ilvl="0" w:tplc="354283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F9A1E63"/>
    <w:multiLevelType w:val="hybridMultilevel"/>
    <w:tmpl w:val="FA1002D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1FDB49C2"/>
    <w:multiLevelType w:val="multilevel"/>
    <w:tmpl w:val="DB20D55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2320B34"/>
    <w:multiLevelType w:val="hybridMultilevel"/>
    <w:tmpl w:val="C5EC8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910E9B"/>
    <w:multiLevelType w:val="hybridMultilevel"/>
    <w:tmpl w:val="1752F0F6"/>
    <w:lvl w:ilvl="0" w:tplc="C8A4F294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50377E">
      <w:start w:val="1"/>
      <w:numFmt w:val="lowerLetter"/>
      <w:lvlText w:val="%2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14073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F4B2E6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18F106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82ECCE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24C41E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DE1E7C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22DD5E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49F208D"/>
    <w:multiLevelType w:val="hybridMultilevel"/>
    <w:tmpl w:val="0C1039A4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271D41CB"/>
    <w:multiLevelType w:val="hybridMultilevel"/>
    <w:tmpl w:val="CFDCAB3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2D054228"/>
    <w:multiLevelType w:val="hybridMultilevel"/>
    <w:tmpl w:val="10783BFE"/>
    <w:lvl w:ilvl="0" w:tplc="E65C1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855181"/>
    <w:multiLevelType w:val="hybridMultilevel"/>
    <w:tmpl w:val="24D68E6C"/>
    <w:lvl w:ilvl="0" w:tplc="51E89F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AAD2ED5"/>
    <w:multiLevelType w:val="hybridMultilevel"/>
    <w:tmpl w:val="D6EE0906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D4A7BD0"/>
    <w:multiLevelType w:val="multilevel"/>
    <w:tmpl w:val="F4449B72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33" w15:restartNumberingAfterBreak="0">
    <w:nsid w:val="3EA15C3C"/>
    <w:multiLevelType w:val="hybridMultilevel"/>
    <w:tmpl w:val="FFA05932"/>
    <w:lvl w:ilvl="0" w:tplc="7554B2F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2F45A26"/>
    <w:multiLevelType w:val="multilevel"/>
    <w:tmpl w:val="4EB0055E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3740D1E"/>
    <w:multiLevelType w:val="hybridMultilevel"/>
    <w:tmpl w:val="5BB6D87A"/>
    <w:lvl w:ilvl="0" w:tplc="F912DC2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7B7269"/>
    <w:multiLevelType w:val="hybridMultilevel"/>
    <w:tmpl w:val="C5EC8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A7075C"/>
    <w:multiLevelType w:val="hybridMultilevel"/>
    <w:tmpl w:val="9B160700"/>
    <w:lvl w:ilvl="0" w:tplc="51E89F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8" w15:restartNumberingAfterBreak="0">
    <w:nsid w:val="44F82702"/>
    <w:multiLevelType w:val="hybridMultilevel"/>
    <w:tmpl w:val="7AD84076"/>
    <w:lvl w:ilvl="0" w:tplc="1DC459E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5E22EC7"/>
    <w:multiLevelType w:val="hybridMultilevel"/>
    <w:tmpl w:val="B8DE8EF6"/>
    <w:lvl w:ilvl="0" w:tplc="3C3ADB3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68E0969"/>
    <w:multiLevelType w:val="hybridMultilevel"/>
    <w:tmpl w:val="730C0704"/>
    <w:lvl w:ilvl="0" w:tplc="51E89F0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1" w15:restartNumberingAfterBreak="0">
    <w:nsid w:val="46F035ED"/>
    <w:multiLevelType w:val="hybridMultilevel"/>
    <w:tmpl w:val="820A5EAC"/>
    <w:lvl w:ilvl="0" w:tplc="7B8C2AFE">
      <w:start w:val="1"/>
      <w:numFmt w:val="decimal"/>
      <w:lvlText w:val="%1)"/>
      <w:lvlJc w:val="left"/>
      <w:pPr>
        <w:ind w:left="1287" w:hanging="360"/>
      </w:pPr>
      <w:rPr>
        <w:rFonts w:asciiTheme="minorHAnsi" w:hAnsiTheme="minorHAnsi" w:cs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48C60662"/>
    <w:multiLevelType w:val="hybridMultilevel"/>
    <w:tmpl w:val="326CD8F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 w15:restartNumberingAfterBreak="0">
    <w:nsid w:val="48EA77B7"/>
    <w:multiLevelType w:val="hybridMultilevel"/>
    <w:tmpl w:val="DC622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F40667"/>
    <w:multiLevelType w:val="hybridMultilevel"/>
    <w:tmpl w:val="EEFCD762"/>
    <w:lvl w:ilvl="0" w:tplc="04150011">
      <w:start w:val="1"/>
      <w:numFmt w:val="decimal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5" w15:restartNumberingAfterBreak="0">
    <w:nsid w:val="4F9D00A3"/>
    <w:multiLevelType w:val="hybridMultilevel"/>
    <w:tmpl w:val="3B8A8E92"/>
    <w:lvl w:ilvl="0" w:tplc="854E9AAC">
      <w:start w:val="1"/>
      <w:numFmt w:val="bullet"/>
      <w:lvlText w:val=""/>
      <w:lvlJc w:val="left"/>
      <w:pPr>
        <w:ind w:left="11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46" w15:restartNumberingAfterBreak="0">
    <w:nsid w:val="529A2245"/>
    <w:multiLevelType w:val="hybridMultilevel"/>
    <w:tmpl w:val="B470D4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185289"/>
    <w:multiLevelType w:val="hybridMultilevel"/>
    <w:tmpl w:val="56FED33E"/>
    <w:lvl w:ilvl="0" w:tplc="04150011">
      <w:start w:val="1"/>
      <w:numFmt w:val="decimal"/>
      <w:lvlText w:val="%1)"/>
      <w:lvlJc w:val="left"/>
      <w:pPr>
        <w:ind w:left="156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48" w15:restartNumberingAfterBreak="0">
    <w:nsid w:val="5944454D"/>
    <w:multiLevelType w:val="hybridMultilevel"/>
    <w:tmpl w:val="493873C0"/>
    <w:lvl w:ilvl="0" w:tplc="04150011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AF82FCC"/>
    <w:multiLevelType w:val="hybridMultilevel"/>
    <w:tmpl w:val="D5D8651A"/>
    <w:lvl w:ilvl="0" w:tplc="04150017">
      <w:start w:val="1"/>
      <w:numFmt w:val="lowerLetter"/>
      <w:lvlText w:val="%1)"/>
      <w:lvlJc w:val="left"/>
      <w:pPr>
        <w:ind w:left="1622" w:hanging="360"/>
      </w:pPr>
    </w:lvl>
    <w:lvl w:ilvl="1" w:tplc="04150019" w:tentative="1">
      <w:start w:val="1"/>
      <w:numFmt w:val="lowerLetter"/>
      <w:lvlText w:val="%2."/>
      <w:lvlJc w:val="left"/>
      <w:pPr>
        <w:ind w:left="2342" w:hanging="360"/>
      </w:pPr>
    </w:lvl>
    <w:lvl w:ilvl="2" w:tplc="0415001B" w:tentative="1">
      <w:start w:val="1"/>
      <w:numFmt w:val="lowerRoman"/>
      <w:lvlText w:val="%3."/>
      <w:lvlJc w:val="right"/>
      <w:pPr>
        <w:ind w:left="3062" w:hanging="180"/>
      </w:pPr>
    </w:lvl>
    <w:lvl w:ilvl="3" w:tplc="0415000F" w:tentative="1">
      <w:start w:val="1"/>
      <w:numFmt w:val="decimal"/>
      <w:lvlText w:val="%4."/>
      <w:lvlJc w:val="left"/>
      <w:pPr>
        <w:ind w:left="3782" w:hanging="360"/>
      </w:pPr>
    </w:lvl>
    <w:lvl w:ilvl="4" w:tplc="04150019" w:tentative="1">
      <w:start w:val="1"/>
      <w:numFmt w:val="lowerLetter"/>
      <w:lvlText w:val="%5."/>
      <w:lvlJc w:val="left"/>
      <w:pPr>
        <w:ind w:left="4502" w:hanging="360"/>
      </w:pPr>
    </w:lvl>
    <w:lvl w:ilvl="5" w:tplc="0415001B" w:tentative="1">
      <w:start w:val="1"/>
      <w:numFmt w:val="lowerRoman"/>
      <w:lvlText w:val="%6."/>
      <w:lvlJc w:val="right"/>
      <w:pPr>
        <w:ind w:left="5222" w:hanging="180"/>
      </w:pPr>
    </w:lvl>
    <w:lvl w:ilvl="6" w:tplc="0415000F" w:tentative="1">
      <w:start w:val="1"/>
      <w:numFmt w:val="decimal"/>
      <w:lvlText w:val="%7."/>
      <w:lvlJc w:val="left"/>
      <w:pPr>
        <w:ind w:left="5942" w:hanging="360"/>
      </w:pPr>
    </w:lvl>
    <w:lvl w:ilvl="7" w:tplc="04150019" w:tentative="1">
      <w:start w:val="1"/>
      <w:numFmt w:val="lowerLetter"/>
      <w:lvlText w:val="%8."/>
      <w:lvlJc w:val="left"/>
      <w:pPr>
        <w:ind w:left="6662" w:hanging="360"/>
      </w:pPr>
    </w:lvl>
    <w:lvl w:ilvl="8" w:tplc="0415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50" w15:restartNumberingAfterBreak="0">
    <w:nsid w:val="5B0B7B87"/>
    <w:multiLevelType w:val="multilevel"/>
    <w:tmpl w:val="6E2288F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5C9E6E73"/>
    <w:multiLevelType w:val="hybridMultilevel"/>
    <w:tmpl w:val="C3725E40"/>
    <w:lvl w:ilvl="0" w:tplc="207EFB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EF773AB"/>
    <w:multiLevelType w:val="hybridMultilevel"/>
    <w:tmpl w:val="7EAC2B3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612E5F18"/>
    <w:multiLevelType w:val="hybridMultilevel"/>
    <w:tmpl w:val="019AD6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5222412"/>
    <w:multiLevelType w:val="hybridMultilevel"/>
    <w:tmpl w:val="EDAC78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656A58CF"/>
    <w:multiLevelType w:val="hybridMultilevel"/>
    <w:tmpl w:val="A2203F70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68F4B6E"/>
    <w:multiLevelType w:val="hybridMultilevel"/>
    <w:tmpl w:val="D4C4E484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72F3B67"/>
    <w:multiLevelType w:val="hybridMultilevel"/>
    <w:tmpl w:val="D8D4E19A"/>
    <w:lvl w:ilvl="0" w:tplc="4B0EB8F4">
      <w:start w:val="1"/>
      <w:numFmt w:val="decimal"/>
      <w:lvlText w:val="%1)"/>
      <w:lvlJc w:val="left"/>
      <w:pPr>
        <w:ind w:left="1287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699B3BC1"/>
    <w:multiLevelType w:val="hybridMultilevel"/>
    <w:tmpl w:val="C5EC8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6AF5778B"/>
    <w:multiLevelType w:val="hybridMultilevel"/>
    <w:tmpl w:val="F0AC79B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6D047554"/>
    <w:multiLevelType w:val="hybridMultilevel"/>
    <w:tmpl w:val="B67AF21A"/>
    <w:lvl w:ilvl="0" w:tplc="77A21C2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asciiTheme="minorHAnsi" w:eastAsia="Calibri" w:hAnsiTheme="minorHAnsi" w:cstheme="minorHAnsi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30A7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E226C0E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6FB242CC"/>
    <w:multiLevelType w:val="hybridMultilevel"/>
    <w:tmpl w:val="A94400AA"/>
    <w:lvl w:ilvl="0" w:tplc="C5281624">
      <w:start w:val="1"/>
      <w:numFmt w:val="lowerLetter"/>
      <w:lvlText w:val="%1)"/>
      <w:lvlJc w:val="left"/>
      <w:pPr>
        <w:ind w:left="2007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4" w15:restartNumberingAfterBreak="0">
    <w:nsid w:val="70874C03"/>
    <w:multiLevelType w:val="hybridMultilevel"/>
    <w:tmpl w:val="B5DAF27A"/>
    <w:lvl w:ilvl="0" w:tplc="36BC14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18C47DA"/>
    <w:multiLevelType w:val="hybridMultilevel"/>
    <w:tmpl w:val="79BC9D6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7222430B"/>
    <w:multiLevelType w:val="hybridMultilevel"/>
    <w:tmpl w:val="69FA018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72B55BCA"/>
    <w:multiLevelType w:val="multilevel"/>
    <w:tmpl w:val="1486B2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8" w15:restartNumberingAfterBreak="0">
    <w:nsid w:val="76852FA8"/>
    <w:multiLevelType w:val="multilevel"/>
    <w:tmpl w:val="6E228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785811F6"/>
    <w:multiLevelType w:val="hybridMultilevel"/>
    <w:tmpl w:val="69FA018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789B1485"/>
    <w:multiLevelType w:val="hybridMultilevel"/>
    <w:tmpl w:val="69FA018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 w15:restartNumberingAfterBreak="0">
    <w:nsid w:val="7A6A0D82"/>
    <w:multiLevelType w:val="hybridMultilevel"/>
    <w:tmpl w:val="456C8BC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2" w15:restartNumberingAfterBreak="0">
    <w:nsid w:val="7B3C0C96"/>
    <w:multiLevelType w:val="hybridMultilevel"/>
    <w:tmpl w:val="29E482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7CDEDBA0">
      <w:start w:val="1"/>
      <w:numFmt w:val="decimal"/>
      <w:lvlText w:val="%2)"/>
      <w:lvlJc w:val="left"/>
      <w:pPr>
        <w:ind w:left="1866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" w15:restartNumberingAfterBreak="0">
    <w:nsid w:val="7BAF35E5"/>
    <w:multiLevelType w:val="hybridMultilevel"/>
    <w:tmpl w:val="FF282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EF03CCA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0A5970"/>
    <w:multiLevelType w:val="hybridMultilevel"/>
    <w:tmpl w:val="C99877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7D003391"/>
    <w:multiLevelType w:val="hybridMultilevel"/>
    <w:tmpl w:val="E49AAEAE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441655343">
    <w:abstractNumId w:val="73"/>
  </w:num>
  <w:num w:numId="2" w16cid:durableId="2009475216">
    <w:abstractNumId w:val="39"/>
  </w:num>
  <w:num w:numId="3" w16cid:durableId="98724764">
    <w:abstractNumId w:val="50"/>
  </w:num>
  <w:num w:numId="4" w16cid:durableId="463934812">
    <w:abstractNumId w:val="33"/>
  </w:num>
  <w:num w:numId="5" w16cid:durableId="714964246">
    <w:abstractNumId w:val="68"/>
  </w:num>
  <w:num w:numId="6" w16cid:durableId="1875189137">
    <w:abstractNumId w:val="11"/>
  </w:num>
  <w:num w:numId="7" w16cid:durableId="1815945491">
    <w:abstractNumId w:val="9"/>
  </w:num>
  <w:num w:numId="8" w16cid:durableId="830870197">
    <w:abstractNumId w:val="38"/>
  </w:num>
  <w:num w:numId="9" w16cid:durableId="1182015514">
    <w:abstractNumId w:val="5"/>
  </w:num>
  <w:num w:numId="10" w16cid:durableId="687293779">
    <w:abstractNumId w:val="18"/>
  </w:num>
  <w:num w:numId="11" w16cid:durableId="1461194281">
    <w:abstractNumId w:val="24"/>
  </w:num>
  <w:num w:numId="12" w16cid:durableId="1349873955">
    <w:abstractNumId w:val="31"/>
  </w:num>
  <w:num w:numId="13" w16cid:durableId="203560563">
    <w:abstractNumId w:val="58"/>
  </w:num>
  <w:num w:numId="14" w16cid:durableId="1454666417">
    <w:abstractNumId w:val="60"/>
  </w:num>
  <w:num w:numId="15" w16cid:durableId="1874148250">
    <w:abstractNumId w:val="41"/>
  </w:num>
  <w:num w:numId="16" w16cid:durableId="1952273967">
    <w:abstractNumId w:val="32"/>
  </w:num>
  <w:num w:numId="17" w16cid:durableId="1311058765">
    <w:abstractNumId w:val="63"/>
  </w:num>
  <w:num w:numId="18" w16cid:durableId="66660516">
    <w:abstractNumId w:val="14"/>
  </w:num>
  <w:num w:numId="19" w16cid:durableId="1016659993">
    <w:abstractNumId w:val="62"/>
  </w:num>
  <w:num w:numId="20" w16cid:durableId="543447827">
    <w:abstractNumId w:val="47"/>
  </w:num>
  <w:num w:numId="21" w16cid:durableId="1937520419">
    <w:abstractNumId w:val="55"/>
  </w:num>
  <w:num w:numId="22" w16cid:durableId="416637286">
    <w:abstractNumId w:val="56"/>
  </w:num>
  <w:num w:numId="23" w16cid:durableId="930284455">
    <w:abstractNumId w:val="71"/>
  </w:num>
  <w:num w:numId="24" w16cid:durableId="166332964">
    <w:abstractNumId w:val="25"/>
  </w:num>
  <w:num w:numId="25" w16cid:durableId="819613558">
    <w:abstractNumId w:val="27"/>
  </w:num>
  <w:num w:numId="26" w16cid:durableId="664162237">
    <w:abstractNumId w:val="74"/>
  </w:num>
  <w:num w:numId="27" w16cid:durableId="22638242">
    <w:abstractNumId w:val="28"/>
  </w:num>
  <w:num w:numId="28" w16cid:durableId="1191840711">
    <w:abstractNumId w:val="44"/>
  </w:num>
  <w:num w:numId="29" w16cid:durableId="780563626">
    <w:abstractNumId w:val="21"/>
  </w:num>
  <w:num w:numId="30" w16cid:durableId="1421292491">
    <w:abstractNumId w:val="13"/>
  </w:num>
  <w:num w:numId="31" w16cid:durableId="937371564">
    <w:abstractNumId w:val="57"/>
  </w:num>
  <w:num w:numId="32" w16cid:durableId="504134521">
    <w:abstractNumId w:val="1"/>
  </w:num>
  <w:num w:numId="33" w16cid:durableId="696085569">
    <w:abstractNumId w:val="36"/>
  </w:num>
  <w:num w:numId="34" w16cid:durableId="1716924691">
    <w:abstractNumId w:val="6"/>
  </w:num>
  <w:num w:numId="35" w16cid:durableId="2100784003">
    <w:abstractNumId w:val="2"/>
  </w:num>
  <w:num w:numId="36" w16cid:durableId="1594509686">
    <w:abstractNumId w:val="48"/>
  </w:num>
  <w:num w:numId="37" w16cid:durableId="1953896168">
    <w:abstractNumId w:val="10"/>
  </w:num>
  <w:num w:numId="38" w16cid:durableId="12808119">
    <w:abstractNumId w:val="69"/>
  </w:num>
  <w:num w:numId="39" w16cid:durableId="1629630559">
    <w:abstractNumId w:val="70"/>
  </w:num>
  <w:num w:numId="40" w16cid:durableId="825046695">
    <w:abstractNumId w:val="61"/>
  </w:num>
  <w:num w:numId="41" w16cid:durableId="1358196599">
    <w:abstractNumId w:val="72"/>
  </w:num>
  <w:num w:numId="42" w16cid:durableId="2081563327">
    <w:abstractNumId w:val="53"/>
  </w:num>
  <w:num w:numId="43" w16cid:durableId="1203521086">
    <w:abstractNumId w:val="23"/>
  </w:num>
  <w:num w:numId="44" w16cid:durableId="1871187242">
    <w:abstractNumId w:val="19"/>
  </w:num>
  <w:num w:numId="45" w16cid:durableId="1988241476">
    <w:abstractNumId w:val="7"/>
  </w:num>
  <w:num w:numId="46" w16cid:durableId="1380281573">
    <w:abstractNumId w:val="16"/>
  </w:num>
  <w:num w:numId="47" w16cid:durableId="1342390730">
    <w:abstractNumId w:val="8"/>
  </w:num>
  <w:num w:numId="48" w16cid:durableId="762840362">
    <w:abstractNumId w:val="20"/>
  </w:num>
  <w:num w:numId="49" w16cid:durableId="745299202">
    <w:abstractNumId w:val="65"/>
  </w:num>
  <w:num w:numId="50" w16cid:durableId="404111424">
    <w:abstractNumId w:val="35"/>
  </w:num>
  <w:num w:numId="51" w16cid:durableId="1187791032">
    <w:abstractNumId w:val="17"/>
  </w:num>
  <w:num w:numId="52" w16cid:durableId="82848823">
    <w:abstractNumId w:val="51"/>
  </w:num>
  <w:num w:numId="53" w16cid:durableId="135075086">
    <w:abstractNumId w:val="46"/>
  </w:num>
  <w:num w:numId="54" w16cid:durableId="592055166">
    <w:abstractNumId w:val="67"/>
  </w:num>
  <w:num w:numId="55" w16cid:durableId="1212382026">
    <w:abstractNumId w:val="34"/>
  </w:num>
  <w:num w:numId="56" w16cid:durableId="646863685">
    <w:abstractNumId w:val="12"/>
  </w:num>
  <w:num w:numId="57" w16cid:durableId="504982180">
    <w:abstractNumId w:val="75"/>
  </w:num>
  <w:num w:numId="58" w16cid:durableId="70856931">
    <w:abstractNumId w:val="37"/>
  </w:num>
  <w:num w:numId="59" w16cid:durableId="1516076292">
    <w:abstractNumId w:val="30"/>
  </w:num>
  <w:num w:numId="60" w16cid:durableId="1185709931">
    <w:abstractNumId w:val="40"/>
  </w:num>
  <w:num w:numId="61" w16cid:durableId="517239966">
    <w:abstractNumId w:val="64"/>
  </w:num>
  <w:num w:numId="62" w16cid:durableId="2044556795">
    <w:abstractNumId w:val="29"/>
  </w:num>
  <w:num w:numId="63" w16cid:durableId="542520509">
    <w:abstractNumId w:val="66"/>
  </w:num>
  <w:num w:numId="64" w16cid:durableId="2128700534">
    <w:abstractNumId w:val="59"/>
  </w:num>
  <w:num w:numId="65" w16cid:durableId="748111764">
    <w:abstractNumId w:val="43"/>
  </w:num>
  <w:num w:numId="66" w16cid:durableId="1473136500">
    <w:abstractNumId w:val="22"/>
  </w:num>
  <w:num w:numId="67" w16cid:durableId="64452600">
    <w:abstractNumId w:val="45"/>
  </w:num>
  <w:num w:numId="68" w16cid:durableId="758452984">
    <w:abstractNumId w:val="49"/>
  </w:num>
  <w:num w:numId="69" w16cid:durableId="382607256">
    <w:abstractNumId w:val="54"/>
  </w:num>
  <w:num w:numId="70" w16cid:durableId="385572046">
    <w:abstractNumId w:val="15"/>
  </w:num>
  <w:num w:numId="71" w16cid:durableId="2127188818">
    <w:abstractNumId w:val="3"/>
  </w:num>
  <w:num w:numId="72" w16cid:durableId="1028679833">
    <w:abstractNumId w:val="42"/>
  </w:num>
  <w:num w:numId="73" w16cid:durableId="624770279">
    <w:abstractNumId w:val="52"/>
  </w:num>
  <w:num w:numId="74" w16cid:durableId="1906141857">
    <w:abstractNumId w:val="0"/>
  </w:num>
  <w:num w:numId="75" w16cid:durableId="1318218842">
    <w:abstractNumId w:val="4"/>
  </w:num>
  <w:num w:numId="76" w16cid:durableId="718019233">
    <w:abstractNumId w:val="26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C02"/>
    <w:rsid w:val="000003C4"/>
    <w:rsid w:val="000005A7"/>
    <w:rsid w:val="00001363"/>
    <w:rsid w:val="000018BC"/>
    <w:rsid w:val="00001D68"/>
    <w:rsid w:val="0000219C"/>
    <w:rsid w:val="00002824"/>
    <w:rsid w:val="00002996"/>
    <w:rsid w:val="00002E23"/>
    <w:rsid w:val="000031EE"/>
    <w:rsid w:val="00003988"/>
    <w:rsid w:val="00003C4D"/>
    <w:rsid w:val="0000474D"/>
    <w:rsid w:val="00004843"/>
    <w:rsid w:val="000048FC"/>
    <w:rsid w:val="00004B89"/>
    <w:rsid w:val="000058ED"/>
    <w:rsid w:val="000059BE"/>
    <w:rsid w:val="000059C3"/>
    <w:rsid w:val="00006E3D"/>
    <w:rsid w:val="0000749B"/>
    <w:rsid w:val="00007F15"/>
    <w:rsid w:val="00007F4A"/>
    <w:rsid w:val="0001111C"/>
    <w:rsid w:val="00012371"/>
    <w:rsid w:val="00012958"/>
    <w:rsid w:val="00012FC7"/>
    <w:rsid w:val="00012FD9"/>
    <w:rsid w:val="000130C0"/>
    <w:rsid w:val="00013705"/>
    <w:rsid w:val="00014BE8"/>
    <w:rsid w:val="00014E81"/>
    <w:rsid w:val="0001532B"/>
    <w:rsid w:val="000158B0"/>
    <w:rsid w:val="000164B2"/>
    <w:rsid w:val="000169F7"/>
    <w:rsid w:val="00016BD7"/>
    <w:rsid w:val="000171B5"/>
    <w:rsid w:val="0001779A"/>
    <w:rsid w:val="00017AA1"/>
    <w:rsid w:val="00020266"/>
    <w:rsid w:val="00020C16"/>
    <w:rsid w:val="00020E23"/>
    <w:rsid w:val="00020E3A"/>
    <w:rsid w:val="00020E6A"/>
    <w:rsid w:val="0002218E"/>
    <w:rsid w:val="000221D0"/>
    <w:rsid w:val="0002258F"/>
    <w:rsid w:val="00023131"/>
    <w:rsid w:val="00024139"/>
    <w:rsid w:val="00024FE4"/>
    <w:rsid w:val="000255C9"/>
    <w:rsid w:val="00025924"/>
    <w:rsid w:val="0002609C"/>
    <w:rsid w:val="000261EE"/>
    <w:rsid w:val="000261F3"/>
    <w:rsid w:val="00026643"/>
    <w:rsid w:val="00026B88"/>
    <w:rsid w:val="0002767D"/>
    <w:rsid w:val="000278CC"/>
    <w:rsid w:val="0002797C"/>
    <w:rsid w:val="00030794"/>
    <w:rsid w:val="00030B98"/>
    <w:rsid w:val="00030DF4"/>
    <w:rsid w:val="0003104D"/>
    <w:rsid w:val="000314E6"/>
    <w:rsid w:val="000314F1"/>
    <w:rsid w:val="00031DE7"/>
    <w:rsid w:val="0003318B"/>
    <w:rsid w:val="00033C82"/>
    <w:rsid w:val="00033DF7"/>
    <w:rsid w:val="00033E1D"/>
    <w:rsid w:val="00034BC7"/>
    <w:rsid w:val="000350A8"/>
    <w:rsid w:val="000358F8"/>
    <w:rsid w:val="0003597A"/>
    <w:rsid w:val="000359F4"/>
    <w:rsid w:val="00035A10"/>
    <w:rsid w:val="00035E5F"/>
    <w:rsid w:val="00037041"/>
    <w:rsid w:val="00037BA9"/>
    <w:rsid w:val="00040213"/>
    <w:rsid w:val="000407A1"/>
    <w:rsid w:val="000413F8"/>
    <w:rsid w:val="00041ADD"/>
    <w:rsid w:val="00041C5D"/>
    <w:rsid w:val="00042449"/>
    <w:rsid w:val="000431EA"/>
    <w:rsid w:val="0004379C"/>
    <w:rsid w:val="000442AF"/>
    <w:rsid w:val="00044CF0"/>
    <w:rsid w:val="00045199"/>
    <w:rsid w:val="00045839"/>
    <w:rsid w:val="00045948"/>
    <w:rsid w:val="00045E63"/>
    <w:rsid w:val="000464C6"/>
    <w:rsid w:val="00046EBE"/>
    <w:rsid w:val="00047D1A"/>
    <w:rsid w:val="00047D2C"/>
    <w:rsid w:val="00050067"/>
    <w:rsid w:val="00050146"/>
    <w:rsid w:val="000519FC"/>
    <w:rsid w:val="00051B88"/>
    <w:rsid w:val="0005265D"/>
    <w:rsid w:val="00052B35"/>
    <w:rsid w:val="00052DDB"/>
    <w:rsid w:val="00052F04"/>
    <w:rsid w:val="00052FD9"/>
    <w:rsid w:val="000537FB"/>
    <w:rsid w:val="000545A3"/>
    <w:rsid w:val="00054973"/>
    <w:rsid w:val="00054B28"/>
    <w:rsid w:val="00054C4A"/>
    <w:rsid w:val="00054E01"/>
    <w:rsid w:val="00055B26"/>
    <w:rsid w:val="000562B9"/>
    <w:rsid w:val="0005644A"/>
    <w:rsid w:val="000570A3"/>
    <w:rsid w:val="00060359"/>
    <w:rsid w:val="00060459"/>
    <w:rsid w:val="00060850"/>
    <w:rsid w:val="00060ECE"/>
    <w:rsid w:val="00061E57"/>
    <w:rsid w:val="000624CA"/>
    <w:rsid w:val="00062588"/>
    <w:rsid w:val="00062F11"/>
    <w:rsid w:val="00063618"/>
    <w:rsid w:val="00064AC1"/>
    <w:rsid w:val="000660CB"/>
    <w:rsid w:val="0006683F"/>
    <w:rsid w:val="00066F4C"/>
    <w:rsid w:val="00067024"/>
    <w:rsid w:val="00067707"/>
    <w:rsid w:val="00067DEC"/>
    <w:rsid w:val="00070017"/>
    <w:rsid w:val="00070457"/>
    <w:rsid w:val="000714FF"/>
    <w:rsid w:val="00071B01"/>
    <w:rsid w:val="00071FD1"/>
    <w:rsid w:val="0007209C"/>
    <w:rsid w:val="00072F59"/>
    <w:rsid w:val="00073B5B"/>
    <w:rsid w:val="000751CE"/>
    <w:rsid w:val="00075F44"/>
    <w:rsid w:val="00076C9A"/>
    <w:rsid w:val="00077065"/>
    <w:rsid w:val="00077720"/>
    <w:rsid w:val="00077763"/>
    <w:rsid w:val="00080010"/>
    <w:rsid w:val="00080372"/>
    <w:rsid w:val="0008068D"/>
    <w:rsid w:val="0008071F"/>
    <w:rsid w:val="00080904"/>
    <w:rsid w:val="0008103C"/>
    <w:rsid w:val="00081225"/>
    <w:rsid w:val="00082507"/>
    <w:rsid w:val="00082C0C"/>
    <w:rsid w:val="00082CA3"/>
    <w:rsid w:val="00082D2E"/>
    <w:rsid w:val="00082EEB"/>
    <w:rsid w:val="0008326A"/>
    <w:rsid w:val="00083882"/>
    <w:rsid w:val="00083BA6"/>
    <w:rsid w:val="00083E99"/>
    <w:rsid w:val="000846E6"/>
    <w:rsid w:val="000846F2"/>
    <w:rsid w:val="0008473D"/>
    <w:rsid w:val="000863A0"/>
    <w:rsid w:val="000866CA"/>
    <w:rsid w:val="000868A3"/>
    <w:rsid w:val="00086AFD"/>
    <w:rsid w:val="00086EC5"/>
    <w:rsid w:val="0008732B"/>
    <w:rsid w:val="00087879"/>
    <w:rsid w:val="000878CB"/>
    <w:rsid w:val="00087D96"/>
    <w:rsid w:val="000901DD"/>
    <w:rsid w:val="00090466"/>
    <w:rsid w:val="0009074C"/>
    <w:rsid w:val="00090EE0"/>
    <w:rsid w:val="00090FB2"/>
    <w:rsid w:val="0009106B"/>
    <w:rsid w:val="000922E9"/>
    <w:rsid w:val="00092C14"/>
    <w:rsid w:val="00093549"/>
    <w:rsid w:val="00093D86"/>
    <w:rsid w:val="00094BC3"/>
    <w:rsid w:val="0009507A"/>
    <w:rsid w:val="000950A0"/>
    <w:rsid w:val="00095656"/>
    <w:rsid w:val="00096A2C"/>
    <w:rsid w:val="000974FD"/>
    <w:rsid w:val="00097587"/>
    <w:rsid w:val="000977CE"/>
    <w:rsid w:val="00097D9F"/>
    <w:rsid w:val="00097EAF"/>
    <w:rsid w:val="000A059C"/>
    <w:rsid w:val="000A07BE"/>
    <w:rsid w:val="000A0C24"/>
    <w:rsid w:val="000A0FAA"/>
    <w:rsid w:val="000A134A"/>
    <w:rsid w:val="000A1778"/>
    <w:rsid w:val="000A1ACF"/>
    <w:rsid w:val="000A20A2"/>
    <w:rsid w:val="000A23EF"/>
    <w:rsid w:val="000A3176"/>
    <w:rsid w:val="000A336C"/>
    <w:rsid w:val="000A35CF"/>
    <w:rsid w:val="000A3995"/>
    <w:rsid w:val="000A41B9"/>
    <w:rsid w:val="000A41F7"/>
    <w:rsid w:val="000A4245"/>
    <w:rsid w:val="000A4284"/>
    <w:rsid w:val="000A49E5"/>
    <w:rsid w:val="000A5290"/>
    <w:rsid w:val="000A6208"/>
    <w:rsid w:val="000A6408"/>
    <w:rsid w:val="000A646D"/>
    <w:rsid w:val="000A6A12"/>
    <w:rsid w:val="000A70E1"/>
    <w:rsid w:val="000A7A8B"/>
    <w:rsid w:val="000B04D5"/>
    <w:rsid w:val="000B04E7"/>
    <w:rsid w:val="000B0809"/>
    <w:rsid w:val="000B0A6B"/>
    <w:rsid w:val="000B1C50"/>
    <w:rsid w:val="000B1F11"/>
    <w:rsid w:val="000B2060"/>
    <w:rsid w:val="000B286D"/>
    <w:rsid w:val="000B292A"/>
    <w:rsid w:val="000B2B84"/>
    <w:rsid w:val="000B2D64"/>
    <w:rsid w:val="000B3AF5"/>
    <w:rsid w:val="000B466E"/>
    <w:rsid w:val="000B4BC7"/>
    <w:rsid w:val="000B5292"/>
    <w:rsid w:val="000B54FF"/>
    <w:rsid w:val="000B562E"/>
    <w:rsid w:val="000B5AE3"/>
    <w:rsid w:val="000B6460"/>
    <w:rsid w:val="000B6E1D"/>
    <w:rsid w:val="000B6E4D"/>
    <w:rsid w:val="000B702F"/>
    <w:rsid w:val="000B76A5"/>
    <w:rsid w:val="000C0224"/>
    <w:rsid w:val="000C06C2"/>
    <w:rsid w:val="000C09E9"/>
    <w:rsid w:val="000C0ADF"/>
    <w:rsid w:val="000C1F9C"/>
    <w:rsid w:val="000C21F8"/>
    <w:rsid w:val="000C25FE"/>
    <w:rsid w:val="000C265C"/>
    <w:rsid w:val="000C2A8B"/>
    <w:rsid w:val="000C2C14"/>
    <w:rsid w:val="000C3491"/>
    <w:rsid w:val="000C3787"/>
    <w:rsid w:val="000C3E04"/>
    <w:rsid w:val="000C40B6"/>
    <w:rsid w:val="000C4B9C"/>
    <w:rsid w:val="000C4CAF"/>
    <w:rsid w:val="000C4D0D"/>
    <w:rsid w:val="000C5200"/>
    <w:rsid w:val="000C5377"/>
    <w:rsid w:val="000C68B5"/>
    <w:rsid w:val="000C6E7E"/>
    <w:rsid w:val="000C748A"/>
    <w:rsid w:val="000D0362"/>
    <w:rsid w:val="000D03B2"/>
    <w:rsid w:val="000D13F2"/>
    <w:rsid w:val="000D142A"/>
    <w:rsid w:val="000D1F1D"/>
    <w:rsid w:val="000D1F28"/>
    <w:rsid w:val="000D2992"/>
    <w:rsid w:val="000D29CD"/>
    <w:rsid w:val="000D371F"/>
    <w:rsid w:val="000D3A5E"/>
    <w:rsid w:val="000D3C99"/>
    <w:rsid w:val="000D4989"/>
    <w:rsid w:val="000D5483"/>
    <w:rsid w:val="000D54E0"/>
    <w:rsid w:val="000D5678"/>
    <w:rsid w:val="000D5FC7"/>
    <w:rsid w:val="000D601B"/>
    <w:rsid w:val="000D65A5"/>
    <w:rsid w:val="000D6C0F"/>
    <w:rsid w:val="000D6C75"/>
    <w:rsid w:val="000D77CD"/>
    <w:rsid w:val="000D7A10"/>
    <w:rsid w:val="000D7E60"/>
    <w:rsid w:val="000E1F2B"/>
    <w:rsid w:val="000E322E"/>
    <w:rsid w:val="000E330F"/>
    <w:rsid w:val="000E3499"/>
    <w:rsid w:val="000E377D"/>
    <w:rsid w:val="000E4053"/>
    <w:rsid w:val="000E485E"/>
    <w:rsid w:val="000E4DA4"/>
    <w:rsid w:val="000E5FF6"/>
    <w:rsid w:val="000E65AD"/>
    <w:rsid w:val="000E66B8"/>
    <w:rsid w:val="000E6710"/>
    <w:rsid w:val="000E7CD9"/>
    <w:rsid w:val="000F0508"/>
    <w:rsid w:val="000F0C97"/>
    <w:rsid w:val="000F0FC9"/>
    <w:rsid w:val="000F1133"/>
    <w:rsid w:val="000F11DB"/>
    <w:rsid w:val="000F18D8"/>
    <w:rsid w:val="000F1AA0"/>
    <w:rsid w:val="000F1DC7"/>
    <w:rsid w:val="000F24F5"/>
    <w:rsid w:val="000F2600"/>
    <w:rsid w:val="000F26EF"/>
    <w:rsid w:val="000F285E"/>
    <w:rsid w:val="000F2BBA"/>
    <w:rsid w:val="000F2C2E"/>
    <w:rsid w:val="000F322C"/>
    <w:rsid w:val="000F4570"/>
    <w:rsid w:val="000F4755"/>
    <w:rsid w:val="000F4769"/>
    <w:rsid w:val="000F4AD7"/>
    <w:rsid w:val="000F4D5F"/>
    <w:rsid w:val="000F5296"/>
    <w:rsid w:val="000F5494"/>
    <w:rsid w:val="000F556F"/>
    <w:rsid w:val="000F57F9"/>
    <w:rsid w:val="000F5BA5"/>
    <w:rsid w:val="000F60F9"/>
    <w:rsid w:val="000F7436"/>
    <w:rsid w:val="000F76D6"/>
    <w:rsid w:val="000F7F11"/>
    <w:rsid w:val="0010036D"/>
    <w:rsid w:val="001006B3"/>
    <w:rsid w:val="001008DB"/>
    <w:rsid w:val="00100907"/>
    <w:rsid w:val="00100DF0"/>
    <w:rsid w:val="0010140F"/>
    <w:rsid w:val="00101C74"/>
    <w:rsid w:val="00101D79"/>
    <w:rsid w:val="00101F8D"/>
    <w:rsid w:val="00102461"/>
    <w:rsid w:val="001025ED"/>
    <w:rsid w:val="00102931"/>
    <w:rsid w:val="00102BAC"/>
    <w:rsid w:val="00102EFD"/>
    <w:rsid w:val="001031B2"/>
    <w:rsid w:val="00103A33"/>
    <w:rsid w:val="0010478B"/>
    <w:rsid w:val="00104BE4"/>
    <w:rsid w:val="001051F2"/>
    <w:rsid w:val="00105C9F"/>
    <w:rsid w:val="00106905"/>
    <w:rsid w:val="00106A46"/>
    <w:rsid w:val="00106A63"/>
    <w:rsid w:val="00106FF0"/>
    <w:rsid w:val="001070FA"/>
    <w:rsid w:val="00107B33"/>
    <w:rsid w:val="001104F8"/>
    <w:rsid w:val="0011088D"/>
    <w:rsid w:val="001114AC"/>
    <w:rsid w:val="0011166E"/>
    <w:rsid w:val="001116D4"/>
    <w:rsid w:val="0011179D"/>
    <w:rsid w:val="00111CDD"/>
    <w:rsid w:val="001120E7"/>
    <w:rsid w:val="00112177"/>
    <w:rsid w:val="00113AEB"/>
    <w:rsid w:val="00114CCF"/>
    <w:rsid w:val="00114D8C"/>
    <w:rsid w:val="00116339"/>
    <w:rsid w:val="001176D4"/>
    <w:rsid w:val="00117A15"/>
    <w:rsid w:val="00117FA2"/>
    <w:rsid w:val="0012031E"/>
    <w:rsid w:val="00120FC0"/>
    <w:rsid w:val="00122810"/>
    <w:rsid w:val="00122FDB"/>
    <w:rsid w:val="00125609"/>
    <w:rsid w:val="001258BC"/>
    <w:rsid w:val="001260A2"/>
    <w:rsid w:val="001266E5"/>
    <w:rsid w:val="00126860"/>
    <w:rsid w:val="001270CA"/>
    <w:rsid w:val="00130CD7"/>
    <w:rsid w:val="00131131"/>
    <w:rsid w:val="0013119C"/>
    <w:rsid w:val="001315D2"/>
    <w:rsid w:val="0013263D"/>
    <w:rsid w:val="0013491D"/>
    <w:rsid w:val="00134A57"/>
    <w:rsid w:val="00136CC6"/>
    <w:rsid w:val="00137255"/>
    <w:rsid w:val="0013736C"/>
    <w:rsid w:val="0013750C"/>
    <w:rsid w:val="00140281"/>
    <w:rsid w:val="001402A0"/>
    <w:rsid w:val="00140A02"/>
    <w:rsid w:val="00140BB4"/>
    <w:rsid w:val="00141272"/>
    <w:rsid w:val="001419BE"/>
    <w:rsid w:val="00141B9F"/>
    <w:rsid w:val="001425E6"/>
    <w:rsid w:val="00142C28"/>
    <w:rsid w:val="00142CE7"/>
    <w:rsid w:val="0014331A"/>
    <w:rsid w:val="0014360D"/>
    <w:rsid w:val="00143E7F"/>
    <w:rsid w:val="00144479"/>
    <w:rsid w:val="001444CF"/>
    <w:rsid w:val="0014487D"/>
    <w:rsid w:val="00144B7C"/>
    <w:rsid w:val="001453A3"/>
    <w:rsid w:val="00145BE7"/>
    <w:rsid w:val="00146A2D"/>
    <w:rsid w:val="00146BA1"/>
    <w:rsid w:val="00147FCB"/>
    <w:rsid w:val="00150886"/>
    <w:rsid w:val="00150A36"/>
    <w:rsid w:val="00150ADC"/>
    <w:rsid w:val="001516BB"/>
    <w:rsid w:val="00151BE3"/>
    <w:rsid w:val="00151C26"/>
    <w:rsid w:val="00152310"/>
    <w:rsid w:val="0015240A"/>
    <w:rsid w:val="00152963"/>
    <w:rsid w:val="00152ABF"/>
    <w:rsid w:val="00152C26"/>
    <w:rsid w:val="00153FB5"/>
    <w:rsid w:val="00153FCC"/>
    <w:rsid w:val="001547B6"/>
    <w:rsid w:val="001548D5"/>
    <w:rsid w:val="00154923"/>
    <w:rsid w:val="00154D21"/>
    <w:rsid w:val="00155522"/>
    <w:rsid w:val="001556CD"/>
    <w:rsid w:val="00155DAC"/>
    <w:rsid w:val="001560D6"/>
    <w:rsid w:val="001560DB"/>
    <w:rsid w:val="0015710F"/>
    <w:rsid w:val="001572D9"/>
    <w:rsid w:val="00157E52"/>
    <w:rsid w:val="0016034A"/>
    <w:rsid w:val="00160BAA"/>
    <w:rsid w:val="00160C9F"/>
    <w:rsid w:val="001613EF"/>
    <w:rsid w:val="0016146F"/>
    <w:rsid w:val="00161477"/>
    <w:rsid w:val="00163DA6"/>
    <w:rsid w:val="00163E22"/>
    <w:rsid w:val="00164448"/>
    <w:rsid w:val="00165207"/>
    <w:rsid w:val="00165876"/>
    <w:rsid w:val="00166580"/>
    <w:rsid w:val="00167C57"/>
    <w:rsid w:val="00170E0B"/>
    <w:rsid w:val="00171248"/>
    <w:rsid w:val="0017190B"/>
    <w:rsid w:val="00172B3A"/>
    <w:rsid w:val="00172D62"/>
    <w:rsid w:val="001738E8"/>
    <w:rsid w:val="00175353"/>
    <w:rsid w:val="0017537D"/>
    <w:rsid w:val="00175657"/>
    <w:rsid w:val="00175A28"/>
    <w:rsid w:val="00175EF0"/>
    <w:rsid w:val="00175FB9"/>
    <w:rsid w:val="0017623B"/>
    <w:rsid w:val="001762D6"/>
    <w:rsid w:val="00176628"/>
    <w:rsid w:val="0017693F"/>
    <w:rsid w:val="00176DA5"/>
    <w:rsid w:val="00176FF2"/>
    <w:rsid w:val="001809FC"/>
    <w:rsid w:val="00181018"/>
    <w:rsid w:val="00181025"/>
    <w:rsid w:val="00181186"/>
    <w:rsid w:val="001817D9"/>
    <w:rsid w:val="00181A84"/>
    <w:rsid w:val="00181ABB"/>
    <w:rsid w:val="00181AE0"/>
    <w:rsid w:val="00182EBC"/>
    <w:rsid w:val="00182EEA"/>
    <w:rsid w:val="00183CFF"/>
    <w:rsid w:val="00183E4A"/>
    <w:rsid w:val="0018671E"/>
    <w:rsid w:val="00186B23"/>
    <w:rsid w:val="00187788"/>
    <w:rsid w:val="001877E1"/>
    <w:rsid w:val="0019014D"/>
    <w:rsid w:val="001901CF"/>
    <w:rsid w:val="0019025B"/>
    <w:rsid w:val="00191017"/>
    <w:rsid w:val="001913B2"/>
    <w:rsid w:val="001915DC"/>
    <w:rsid w:val="00191C9F"/>
    <w:rsid w:val="00191F58"/>
    <w:rsid w:val="001921BA"/>
    <w:rsid w:val="00192FE1"/>
    <w:rsid w:val="00193ABE"/>
    <w:rsid w:val="0019407E"/>
    <w:rsid w:val="001944C4"/>
    <w:rsid w:val="00194A0B"/>
    <w:rsid w:val="001952BD"/>
    <w:rsid w:val="0019594C"/>
    <w:rsid w:val="00195F81"/>
    <w:rsid w:val="00196442"/>
    <w:rsid w:val="00197162"/>
    <w:rsid w:val="001973C4"/>
    <w:rsid w:val="00197448"/>
    <w:rsid w:val="00197DB8"/>
    <w:rsid w:val="00197F82"/>
    <w:rsid w:val="001A01E3"/>
    <w:rsid w:val="001A0770"/>
    <w:rsid w:val="001A0A85"/>
    <w:rsid w:val="001A0AF6"/>
    <w:rsid w:val="001A0DE2"/>
    <w:rsid w:val="001A0EE1"/>
    <w:rsid w:val="001A0EFD"/>
    <w:rsid w:val="001A12E3"/>
    <w:rsid w:val="001A17B8"/>
    <w:rsid w:val="001A1FE1"/>
    <w:rsid w:val="001A2705"/>
    <w:rsid w:val="001A2D00"/>
    <w:rsid w:val="001A32DB"/>
    <w:rsid w:val="001A3E23"/>
    <w:rsid w:val="001A48FE"/>
    <w:rsid w:val="001A4BFF"/>
    <w:rsid w:val="001A51FF"/>
    <w:rsid w:val="001A53D1"/>
    <w:rsid w:val="001A5D8A"/>
    <w:rsid w:val="001A5FD9"/>
    <w:rsid w:val="001A7067"/>
    <w:rsid w:val="001B0873"/>
    <w:rsid w:val="001B11DE"/>
    <w:rsid w:val="001B25A0"/>
    <w:rsid w:val="001B262E"/>
    <w:rsid w:val="001B278C"/>
    <w:rsid w:val="001B2D5F"/>
    <w:rsid w:val="001B3165"/>
    <w:rsid w:val="001B31FF"/>
    <w:rsid w:val="001B35F1"/>
    <w:rsid w:val="001B36BB"/>
    <w:rsid w:val="001B39FD"/>
    <w:rsid w:val="001B3A3C"/>
    <w:rsid w:val="001B454E"/>
    <w:rsid w:val="001B4AFD"/>
    <w:rsid w:val="001B4C08"/>
    <w:rsid w:val="001B5478"/>
    <w:rsid w:val="001B5987"/>
    <w:rsid w:val="001B672B"/>
    <w:rsid w:val="001B6D56"/>
    <w:rsid w:val="001B76B5"/>
    <w:rsid w:val="001C03B2"/>
    <w:rsid w:val="001C096C"/>
    <w:rsid w:val="001C0EF4"/>
    <w:rsid w:val="001C2068"/>
    <w:rsid w:val="001C212B"/>
    <w:rsid w:val="001C2259"/>
    <w:rsid w:val="001C2BC5"/>
    <w:rsid w:val="001C2DA8"/>
    <w:rsid w:val="001C2F47"/>
    <w:rsid w:val="001C34CA"/>
    <w:rsid w:val="001C3D76"/>
    <w:rsid w:val="001C404E"/>
    <w:rsid w:val="001C4562"/>
    <w:rsid w:val="001C456B"/>
    <w:rsid w:val="001C466C"/>
    <w:rsid w:val="001C46EE"/>
    <w:rsid w:val="001C482B"/>
    <w:rsid w:val="001C4972"/>
    <w:rsid w:val="001C4DBE"/>
    <w:rsid w:val="001C4DE3"/>
    <w:rsid w:val="001C512E"/>
    <w:rsid w:val="001C5B11"/>
    <w:rsid w:val="001C5EF9"/>
    <w:rsid w:val="001C6504"/>
    <w:rsid w:val="001C65B1"/>
    <w:rsid w:val="001C6A86"/>
    <w:rsid w:val="001C6B32"/>
    <w:rsid w:val="001C6C56"/>
    <w:rsid w:val="001C7070"/>
    <w:rsid w:val="001C7449"/>
    <w:rsid w:val="001D0611"/>
    <w:rsid w:val="001D088D"/>
    <w:rsid w:val="001D0AB8"/>
    <w:rsid w:val="001D28BC"/>
    <w:rsid w:val="001D2DD3"/>
    <w:rsid w:val="001D31BD"/>
    <w:rsid w:val="001D33D7"/>
    <w:rsid w:val="001D3898"/>
    <w:rsid w:val="001D3A24"/>
    <w:rsid w:val="001D3F39"/>
    <w:rsid w:val="001D415C"/>
    <w:rsid w:val="001D5DF1"/>
    <w:rsid w:val="001D5EFA"/>
    <w:rsid w:val="001D6C16"/>
    <w:rsid w:val="001D6FE0"/>
    <w:rsid w:val="001E0285"/>
    <w:rsid w:val="001E0408"/>
    <w:rsid w:val="001E09A7"/>
    <w:rsid w:val="001E0ABD"/>
    <w:rsid w:val="001E2074"/>
    <w:rsid w:val="001E20B1"/>
    <w:rsid w:val="001E2F0B"/>
    <w:rsid w:val="001E4D18"/>
    <w:rsid w:val="001E5A88"/>
    <w:rsid w:val="001E62E1"/>
    <w:rsid w:val="001E6AB3"/>
    <w:rsid w:val="001E6E4C"/>
    <w:rsid w:val="001E753A"/>
    <w:rsid w:val="001F0456"/>
    <w:rsid w:val="001F0E52"/>
    <w:rsid w:val="001F10E0"/>
    <w:rsid w:val="001F234F"/>
    <w:rsid w:val="001F2A16"/>
    <w:rsid w:val="001F2A2D"/>
    <w:rsid w:val="001F2E94"/>
    <w:rsid w:val="001F31F1"/>
    <w:rsid w:val="001F3233"/>
    <w:rsid w:val="001F39A3"/>
    <w:rsid w:val="001F3EBC"/>
    <w:rsid w:val="001F425A"/>
    <w:rsid w:val="001F4615"/>
    <w:rsid w:val="001F5090"/>
    <w:rsid w:val="001F5734"/>
    <w:rsid w:val="001F61D0"/>
    <w:rsid w:val="001F6E99"/>
    <w:rsid w:val="001F6F56"/>
    <w:rsid w:val="001F7398"/>
    <w:rsid w:val="002002D5"/>
    <w:rsid w:val="0020035F"/>
    <w:rsid w:val="002006D2"/>
    <w:rsid w:val="00200731"/>
    <w:rsid w:val="00200980"/>
    <w:rsid w:val="00200984"/>
    <w:rsid w:val="00200EF1"/>
    <w:rsid w:val="00201173"/>
    <w:rsid w:val="002021AC"/>
    <w:rsid w:val="00202DF1"/>
    <w:rsid w:val="00202E9D"/>
    <w:rsid w:val="002030B4"/>
    <w:rsid w:val="00203755"/>
    <w:rsid w:val="00203977"/>
    <w:rsid w:val="0020397F"/>
    <w:rsid w:val="00204661"/>
    <w:rsid w:val="00204925"/>
    <w:rsid w:val="00204B83"/>
    <w:rsid w:val="002052EF"/>
    <w:rsid w:val="00205955"/>
    <w:rsid w:val="0020602D"/>
    <w:rsid w:val="0020630F"/>
    <w:rsid w:val="002066D6"/>
    <w:rsid w:val="00206D6B"/>
    <w:rsid w:val="002070FD"/>
    <w:rsid w:val="002072A5"/>
    <w:rsid w:val="002076E3"/>
    <w:rsid w:val="00207E8D"/>
    <w:rsid w:val="00210709"/>
    <w:rsid w:val="0021085D"/>
    <w:rsid w:val="00211B27"/>
    <w:rsid w:val="00211C76"/>
    <w:rsid w:val="00211CFD"/>
    <w:rsid w:val="00211E57"/>
    <w:rsid w:val="00212406"/>
    <w:rsid w:val="002128A2"/>
    <w:rsid w:val="00212D01"/>
    <w:rsid w:val="0021338A"/>
    <w:rsid w:val="002134D4"/>
    <w:rsid w:val="00213795"/>
    <w:rsid w:val="00214885"/>
    <w:rsid w:val="002148D5"/>
    <w:rsid w:val="0021492C"/>
    <w:rsid w:val="00214BC0"/>
    <w:rsid w:val="00214C5C"/>
    <w:rsid w:val="00214F12"/>
    <w:rsid w:val="0021540D"/>
    <w:rsid w:val="0021546A"/>
    <w:rsid w:val="002159E2"/>
    <w:rsid w:val="00215D4D"/>
    <w:rsid w:val="00216289"/>
    <w:rsid w:val="002175FE"/>
    <w:rsid w:val="00217840"/>
    <w:rsid w:val="00217C7A"/>
    <w:rsid w:val="002202C7"/>
    <w:rsid w:val="002204E3"/>
    <w:rsid w:val="0022068D"/>
    <w:rsid w:val="0022083C"/>
    <w:rsid w:val="0022122D"/>
    <w:rsid w:val="002217D7"/>
    <w:rsid w:val="002219F9"/>
    <w:rsid w:val="00221A10"/>
    <w:rsid w:val="00221B4B"/>
    <w:rsid w:val="00221FB7"/>
    <w:rsid w:val="002236BB"/>
    <w:rsid w:val="00223A97"/>
    <w:rsid w:val="00223CF7"/>
    <w:rsid w:val="00223E8C"/>
    <w:rsid w:val="0022410E"/>
    <w:rsid w:val="00224990"/>
    <w:rsid w:val="00225432"/>
    <w:rsid w:val="0022763A"/>
    <w:rsid w:val="00227E0E"/>
    <w:rsid w:val="002302B9"/>
    <w:rsid w:val="0023106D"/>
    <w:rsid w:val="00231D06"/>
    <w:rsid w:val="00233297"/>
    <w:rsid w:val="002339BB"/>
    <w:rsid w:val="00235062"/>
    <w:rsid w:val="002357CA"/>
    <w:rsid w:val="0023675D"/>
    <w:rsid w:val="002369CA"/>
    <w:rsid w:val="00236B3D"/>
    <w:rsid w:val="002372BA"/>
    <w:rsid w:val="00237319"/>
    <w:rsid w:val="00237446"/>
    <w:rsid w:val="0023766B"/>
    <w:rsid w:val="00237C0F"/>
    <w:rsid w:val="00240681"/>
    <w:rsid w:val="00241292"/>
    <w:rsid w:val="00241650"/>
    <w:rsid w:val="00241ACE"/>
    <w:rsid w:val="00241CE2"/>
    <w:rsid w:val="00241EF7"/>
    <w:rsid w:val="002446AA"/>
    <w:rsid w:val="00244716"/>
    <w:rsid w:val="002448B7"/>
    <w:rsid w:val="00244A2A"/>
    <w:rsid w:val="0024569B"/>
    <w:rsid w:val="00245E09"/>
    <w:rsid w:val="002469CA"/>
    <w:rsid w:val="002474C8"/>
    <w:rsid w:val="00247B35"/>
    <w:rsid w:val="002506AB"/>
    <w:rsid w:val="00250C2C"/>
    <w:rsid w:val="00250F50"/>
    <w:rsid w:val="00251C42"/>
    <w:rsid w:val="00252033"/>
    <w:rsid w:val="0025239C"/>
    <w:rsid w:val="002523FC"/>
    <w:rsid w:val="00253480"/>
    <w:rsid w:val="002547F2"/>
    <w:rsid w:val="00254CD2"/>
    <w:rsid w:val="00255A52"/>
    <w:rsid w:val="00257324"/>
    <w:rsid w:val="00257CC9"/>
    <w:rsid w:val="00260744"/>
    <w:rsid w:val="00260AEC"/>
    <w:rsid w:val="00261D85"/>
    <w:rsid w:val="00262BBC"/>
    <w:rsid w:val="0026341A"/>
    <w:rsid w:val="00263797"/>
    <w:rsid w:val="00263E72"/>
    <w:rsid w:val="002643E2"/>
    <w:rsid w:val="00264476"/>
    <w:rsid w:val="0026479C"/>
    <w:rsid w:val="00264B7E"/>
    <w:rsid w:val="00264EC7"/>
    <w:rsid w:val="0026523E"/>
    <w:rsid w:val="0026647A"/>
    <w:rsid w:val="00266A66"/>
    <w:rsid w:val="002678A1"/>
    <w:rsid w:val="00270462"/>
    <w:rsid w:val="00270E9B"/>
    <w:rsid w:val="002713AF"/>
    <w:rsid w:val="002719EB"/>
    <w:rsid w:val="00271A0B"/>
    <w:rsid w:val="00272D46"/>
    <w:rsid w:val="002741ED"/>
    <w:rsid w:val="00274CB9"/>
    <w:rsid w:val="00274CF3"/>
    <w:rsid w:val="002753DB"/>
    <w:rsid w:val="00275710"/>
    <w:rsid w:val="00275895"/>
    <w:rsid w:val="00276B78"/>
    <w:rsid w:val="00276D96"/>
    <w:rsid w:val="00276EA1"/>
    <w:rsid w:val="00277B3E"/>
    <w:rsid w:val="00277E22"/>
    <w:rsid w:val="002807F7"/>
    <w:rsid w:val="00280913"/>
    <w:rsid w:val="002810FA"/>
    <w:rsid w:val="00281227"/>
    <w:rsid w:val="00281AE0"/>
    <w:rsid w:val="00281C4A"/>
    <w:rsid w:val="0028235E"/>
    <w:rsid w:val="002824A7"/>
    <w:rsid w:val="00282D3F"/>
    <w:rsid w:val="002839B2"/>
    <w:rsid w:val="00284010"/>
    <w:rsid w:val="00284085"/>
    <w:rsid w:val="002840D2"/>
    <w:rsid w:val="00284316"/>
    <w:rsid w:val="0028530A"/>
    <w:rsid w:val="00285888"/>
    <w:rsid w:val="00285DE9"/>
    <w:rsid w:val="002867E5"/>
    <w:rsid w:val="002872B9"/>
    <w:rsid w:val="00287A47"/>
    <w:rsid w:val="00287D29"/>
    <w:rsid w:val="00287F7D"/>
    <w:rsid w:val="00290746"/>
    <w:rsid w:val="002909F7"/>
    <w:rsid w:val="00291056"/>
    <w:rsid w:val="002915FD"/>
    <w:rsid w:val="00291DD8"/>
    <w:rsid w:val="00291EA5"/>
    <w:rsid w:val="00292663"/>
    <w:rsid w:val="00292C48"/>
    <w:rsid w:val="002932D9"/>
    <w:rsid w:val="00293E0A"/>
    <w:rsid w:val="002940ED"/>
    <w:rsid w:val="00294509"/>
    <w:rsid w:val="0029499A"/>
    <w:rsid w:val="00294A63"/>
    <w:rsid w:val="0029503E"/>
    <w:rsid w:val="00295048"/>
    <w:rsid w:val="0029539C"/>
    <w:rsid w:val="00295725"/>
    <w:rsid w:val="002958D2"/>
    <w:rsid w:val="00295E2F"/>
    <w:rsid w:val="00296150"/>
    <w:rsid w:val="002970BA"/>
    <w:rsid w:val="0029731E"/>
    <w:rsid w:val="002974D6"/>
    <w:rsid w:val="002A02CC"/>
    <w:rsid w:val="002A0B8A"/>
    <w:rsid w:val="002A1292"/>
    <w:rsid w:val="002A14DD"/>
    <w:rsid w:val="002A187E"/>
    <w:rsid w:val="002A1C1E"/>
    <w:rsid w:val="002A2910"/>
    <w:rsid w:val="002A36C8"/>
    <w:rsid w:val="002A45F2"/>
    <w:rsid w:val="002A4D84"/>
    <w:rsid w:val="002A4F30"/>
    <w:rsid w:val="002A7415"/>
    <w:rsid w:val="002A7D78"/>
    <w:rsid w:val="002B01C7"/>
    <w:rsid w:val="002B1A9C"/>
    <w:rsid w:val="002B1E93"/>
    <w:rsid w:val="002B22D0"/>
    <w:rsid w:val="002B2410"/>
    <w:rsid w:val="002B2854"/>
    <w:rsid w:val="002B2CC1"/>
    <w:rsid w:val="002B37F2"/>
    <w:rsid w:val="002B4452"/>
    <w:rsid w:val="002B47E8"/>
    <w:rsid w:val="002B4D80"/>
    <w:rsid w:val="002B50E8"/>
    <w:rsid w:val="002B59A4"/>
    <w:rsid w:val="002B5C4B"/>
    <w:rsid w:val="002B5D9F"/>
    <w:rsid w:val="002B5E8E"/>
    <w:rsid w:val="002B66E7"/>
    <w:rsid w:val="002B73B0"/>
    <w:rsid w:val="002B7EB0"/>
    <w:rsid w:val="002C007A"/>
    <w:rsid w:val="002C0635"/>
    <w:rsid w:val="002C1225"/>
    <w:rsid w:val="002C1433"/>
    <w:rsid w:val="002C1D1A"/>
    <w:rsid w:val="002C1F1B"/>
    <w:rsid w:val="002C2044"/>
    <w:rsid w:val="002C262C"/>
    <w:rsid w:val="002C32E5"/>
    <w:rsid w:val="002C3FEC"/>
    <w:rsid w:val="002C47FE"/>
    <w:rsid w:val="002C482E"/>
    <w:rsid w:val="002C4B35"/>
    <w:rsid w:val="002C4FE9"/>
    <w:rsid w:val="002C51CA"/>
    <w:rsid w:val="002C5230"/>
    <w:rsid w:val="002C5573"/>
    <w:rsid w:val="002C5984"/>
    <w:rsid w:val="002C5F73"/>
    <w:rsid w:val="002D0062"/>
    <w:rsid w:val="002D034E"/>
    <w:rsid w:val="002D0AD9"/>
    <w:rsid w:val="002D0BEC"/>
    <w:rsid w:val="002D0F8E"/>
    <w:rsid w:val="002D103F"/>
    <w:rsid w:val="002D1558"/>
    <w:rsid w:val="002D1C50"/>
    <w:rsid w:val="002D2AA2"/>
    <w:rsid w:val="002D2AC5"/>
    <w:rsid w:val="002D309A"/>
    <w:rsid w:val="002D31F1"/>
    <w:rsid w:val="002D37A5"/>
    <w:rsid w:val="002D4F88"/>
    <w:rsid w:val="002D516E"/>
    <w:rsid w:val="002D52D4"/>
    <w:rsid w:val="002D5B10"/>
    <w:rsid w:val="002D65D5"/>
    <w:rsid w:val="002D69BD"/>
    <w:rsid w:val="002D77D9"/>
    <w:rsid w:val="002D7C3C"/>
    <w:rsid w:val="002E00B7"/>
    <w:rsid w:val="002E0296"/>
    <w:rsid w:val="002E1145"/>
    <w:rsid w:val="002E1668"/>
    <w:rsid w:val="002E16D4"/>
    <w:rsid w:val="002E1A14"/>
    <w:rsid w:val="002E27CA"/>
    <w:rsid w:val="002E4474"/>
    <w:rsid w:val="002E481E"/>
    <w:rsid w:val="002E4DAF"/>
    <w:rsid w:val="002E5250"/>
    <w:rsid w:val="002E5346"/>
    <w:rsid w:val="002E5392"/>
    <w:rsid w:val="002E594C"/>
    <w:rsid w:val="002E63C2"/>
    <w:rsid w:val="002E66A5"/>
    <w:rsid w:val="002E678F"/>
    <w:rsid w:val="002E6A9A"/>
    <w:rsid w:val="002E7EA3"/>
    <w:rsid w:val="002E7F34"/>
    <w:rsid w:val="002E7FAF"/>
    <w:rsid w:val="002E7FDE"/>
    <w:rsid w:val="002F029E"/>
    <w:rsid w:val="002F04A7"/>
    <w:rsid w:val="002F058E"/>
    <w:rsid w:val="002F0616"/>
    <w:rsid w:val="002F1A61"/>
    <w:rsid w:val="002F24E6"/>
    <w:rsid w:val="002F2618"/>
    <w:rsid w:val="002F2685"/>
    <w:rsid w:val="002F27E6"/>
    <w:rsid w:val="002F28D7"/>
    <w:rsid w:val="002F29EE"/>
    <w:rsid w:val="002F2AF7"/>
    <w:rsid w:val="002F31D3"/>
    <w:rsid w:val="002F35C4"/>
    <w:rsid w:val="002F38C1"/>
    <w:rsid w:val="002F400A"/>
    <w:rsid w:val="002F44A6"/>
    <w:rsid w:val="002F4CC8"/>
    <w:rsid w:val="002F56AE"/>
    <w:rsid w:val="002F5EC9"/>
    <w:rsid w:val="002F6D9F"/>
    <w:rsid w:val="002F76FE"/>
    <w:rsid w:val="003001F7"/>
    <w:rsid w:val="0030179A"/>
    <w:rsid w:val="00301851"/>
    <w:rsid w:val="00301C35"/>
    <w:rsid w:val="00302B81"/>
    <w:rsid w:val="00302DE7"/>
    <w:rsid w:val="0030349A"/>
    <w:rsid w:val="00303908"/>
    <w:rsid w:val="00303FC7"/>
    <w:rsid w:val="00305153"/>
    <w:rsid w:val="00305A30"/>
    <w:rsid w:val="003065B8"/>
    <w:rsid w:val="00306B16"/>
    <w:rsid w:val="00306C27"/>
    <w:rsid w:val="00307A8D"/>
    <w:rsid w:val="00310DDC"/>
    <w:rsid w:val="00311459"/>
    <w:rsid w:val="003120DA"/>
    <w:rsid w:val="00312210"/>
    <w:rsid w:val="003126EC"/>
    <w:rsid w:val="003126F5"/>
    <w:rsid w:val="00312836"/>
    <w:rsid w:val="00313581"/>
    <w:rsid w:val="00313937"/>
    <w:rsid w:val="0031442C"/>
    <w:rsid w:val="00314FDC"/>
    <w:rsid w:val="00315141"/>
    <w:rsid w:val="00315342"/>
    <w:rsid w:val="00315A9A"/>
    <w:rsid w:val="00315DEF"/>
    <w:rsid w:val="00316346"/>
    <w:rsid w:val="0031646A"/>
    <w:rsid w:val="00316743"/>
    <w:rsid w:val="00316ED2"/>
    <w:rsid w:val="0031774C"/>
    <w:rsid w:val="003179BE"/>
    <w:rsid w:val="00317AD5"/>
    <w:rsid w:val="003201A8"/>
    <w:rsid w:val="0032049B"/>
    <w:rsid w:val="00320C02"/>
    <w:rsid w:val="00320E84"/>
    <w:rsid w:val="003219E8"/>
    <w:rsid w:val="00322841"/>
    <w:rsid w:val="003228FF"/>
    <w:rsid w:val="00322BFC"/>
    <w:rsid w:val="0032358A"/>
    <w:rsid w:val="00323676"/>
    <w:rsid w:val="00323F2B"/>
    <w:rsid w:val="00324A62"/>
    <w:rsid w:val="00325A4E"/>
    <w:rsid w:val="0032636A"/>
    <w:rsid w:val="003264B1"/>
    <w:rsid w:val="00326578"/>
    <w:rsid w:val="00326774"/>
    <w:rsid w:val="00326E41"/>
    <w:rsid w:val="00327C72"/>
    <w:rsid w:val="00330A55"/>
    <w:rsid w:val="00330DF8"/>
    <w:rsid w:val="00331BB5"/>
    <w:rsid w:val="00331C75"/>
    <w:rsid w:val="00331DE4"/>
    <w:rsid w:val="0033230C"/>
    <w:rsid w:val="00332623"/>
    <w:rsid w:val="0033278D"/>
    <w:rsid w:val="003332D6"/>
    <w:rsid w:val="003333DE"/>
    <w:rsid w:val="00333A14"/>
    <w:rsid w:val="00333C65"/>
    <w:rsid w:val="00333CB7"/>
    <w:rsid w:val="003356FA"/>
    <w:rsid w:val="003358EE"/>
    <w:rsid w:val="00335DCC"/>
    <w:rsid w:val="00336A3C"/>
    <w:rsid w:val="00336C78"/>
    <w:rsid w:val="00337A21"/>
    <w:rsid w:val="00337E28"/>
    <w:rsid w:val="00337FE8"/>
    <w:rsid w:val="0034072F"/>
    <w:rsid w:val="003408FF"/>
    <w:rsid w:val="00340CAE"/>
    <w:rsid w:val="00341022"/>
    <w:rsid w:val="003412C0"/>
    <w:rsid w:val="00342300"/>
    <w:rsid w:val="00343D85"/>
    <w:rsid w:val="0034450D"/>
    <w:rsid w:val="00344719"/>
    <w:rsid w:val="00345399"/>
    <w:rsid w:val="00345C9A"/>
    <w:rsid w:val="00345F10"/>
    <w:rsid w:val="003460EF"/>
    <w:rsid w:val="00346446"/>
    <w:rsid w:val="00347058"/>
    <w:rsid w:val="00347458"/>
    <w:rsid w:val="00347882"/>
    <w:rsid w:val="00350884"/>
    <w:rsid w:val="00352241"/>
    <w:rsid w:val="00352522"/>
    <w:rsid w:val="003533DB"/>
    <w:rsid w:val="003539B0"/>
    <w:rsid w:val="00353E8B"/>
    <w:rsid w:val="00354175"/>
    <w:rsid w:val="0035471D"/>
    <w:rsid w:val="00354A8F"/>
    <w:rsid w:val="003554DE"/>
    <w:rsid w:val="00355A29"/>
    <w:rsid w:val="00355CE7"/>
    <w:rsid w:val="0035623D"/>
    <w:rsid w:val="0035652B"/>
    <w:rsid w:val="00357911"/>
    <w:rsid w:val="003600DB"/>
    <w:rsid w:val="003608AC"/>
    <w:rsid w:val="00360B2B"/>
    <w:rsid w:val="00361820"/>
    <w:rsid w:val="003623F4"/>
    <w:rsid w:val="00363397"/>
    <w:rsid w:val="003643A6"/>
    <w:rsid w:val="003643C1"/>
    <w:rsid w:val="00364882"/>
    <w:rsid w:val="00364926"/>
    <w:rsid w:val="00365273"/>
    <w:rsid w:val="003661F1"/>
    <w:rsid w:val="00366DBE"/>
    <w:rsid w:val="003671A5"/>
    <w:rsid w:val="003673E3"/>
    <w:rsid w:val="003675B4"/>
    <w:rsid w:val="00367E1D"/>
    <w:rsid w:val="00370BC7"/>
    <w:rsid w:val="003712A9"/>
    <w:rsid w:val="00372BB3"/>
    <w:rsid w:val="00373266"/>
    <w:rsid w:val="00373E70"/>
    <w:rsid w:val="003746BD"/>
    <w:rsid w:val="00374D71"/>
    <w:rsid w:val="00375550"/>
    <w:rsid w:val="0037585D"/>
    <w:rsid w:val="0037596D"/>
    <w:rsid w:val="00375A2C"/>
    <w:rsid w:val="00376669"/>
    <w:rsid w:val="00377212"/>
    <w:rsid w:val="0037759A"/>
    <w:rsid w:val="003775B2"/>
    <w:rsid w:val="00377A57"/>
    <w:rsid w:val="00377B03"/>
    <w:rsid w:val="00377CF8"/>
    <w:rsid w:val="00380E78"/>
    <w:rsid w:val="00381653"/>
    <w:rsid w:val="003819DB"/>
    <w:rsid w:val="00381A7D"/>
    <w:rsid w:val="003820A3"/>
    <w:rsid w:val="003821E3"/>
    <w:rsid w:val="00383124"/>
    <w:rsid w:val="003834ED"/>
    <w:rsid w:val="00383A80"/>
    <w:rsid w:val="00383D0F"/>
    <w:rsid w:val="00384280"/>
    <w:rsid w:val="003843E8"/>
    <w:rsid w:val="00384572"/>
    <w:rsid w:val="00384C5A"/>
    <w:rsid w:val="00386228"/>
    <w:rsid w:val="00386571"/>
    <w:rsid w:val="00386B22"/>
    <w:rsid w:val="003874E0"/>
    <w:rsid w:val="00390008"/>
    <w:rsid w:val="0039186D"/>
    <w:rsid w:val="003918DC"/>
    <w:rsid w:val="00391A03"/>
    <w:rsid w:val="003920BA"/>
    <w:rsid w:val="003921D4"/>
    <w:rsid w:val="003926F6"/>
    <w:rsid w:val="00392B04"/>
    <w:rsid w:val="003930BD"/>
    <w:rsid w:val="003930F7"/>
    <w:rsid w:val="00393537"/>
    <w:rsid w:val="00393828"/>
    <w:rsid w:val="00393A49"/>
    <w:rsid w:val="003956D7"/>
    <w:rsid w:val="00395CCC"/>
    <w:rsid w:val="00396119"/>
    <w:rsid w:val="0039628C"/>
    <w:rsid w:val="00396795"/>
    <w:rsid w:val="00396C48"/>
    <w:rsid w:val="00396D51"/>
    <w:rsid w:val="0039700B"/>
    <w:rsid w:val="00397AB9"/>
    <w:rsid w:val="003A0511"/>
    <w:rsid w:val="003A0B25"/>
    <w:rsid w:val="003A20B8"/>
    <w:rsid w:val="003A2569"/>
    <w:rsid w:val="003A2677"/>
    <w:rsid w:val="003A2CB4"/>
    <w:rsid w:val="003A357F"/>
    <w:rsid w:val="003A3F52"/>
    <w:rsid w:val="003A44BE"/>
    <w:rsid w:val="003A483F"/>
    <w:rsid w:val="003A4A5B"/>
    <w:rsid w:val="003A4C22"/>
    <w:rsid w:val="003A4CD2"/>
    <w:rsid w:val="003A51DE"/>
    <w:rsid w:val="003A60F4"/>
    <w:rsid w:val="003A6E40"/>
    <w:rsid w:val="003A6E95"/>
    <w:rsid w:val="003A6EA5"/>
    <w:rsid w:val="003A715D"/>
    <w:rsid w:val="003A7B38"/>
    <w:rsid w:val="003A7CF1"/>
    <w:rsid w:val="003A7D11"/>
    <w:rsid w:val="003B0500"/>
    <w:rsid w:val="003B106A"/>
    <w:rsid w:val="003B1C74"/>
    <w:rsid w:val="003B2589"/>
    <w:rsid w:val="003B2ED5"/>
    <w:rsid w:val="003B3B53"/>
    <w:rsid w:val="003B3BED"/>
    <w:rsid w:val="003B3FB4"/>
    <w:rsid w:val="003B4471"/>
    <w:rsid w:val="003B4BC9"/>
    <w:rsid w:val="003B4D9E"/>
    <w:rsid w:val="003B528A"/>
    <w:rsid w:val="003B5C1F"/>
    <w:rsid w:val="003B5FD9"/>
    <w:rsid w:val="003B6034"/>
    <w:rsid w:val="003B6529"/>
    <w:rsid w:val="003B7568"/>
    <w:rsid w:val="003B7603"/>
    <w:rsid w:val="003B7D51"/>
    <w:rsid w:val="003C06C6"/>
    <w:rsid w:val="003C0953"/>
    <w:rsid w:val="003C0F86"/>
    <w:rsid w:val="003C1D10"/>
    <w:rsid w:val="003C253B"/>
    <w:rsid w:val="003C25BC"/>
    <w:rsid w:val="003C2F03"/>
    <w:rsid w:val="003C2FB8"/>
    <w:rsid w:val="003C408A"/>
    <w:rsid w:val="003C43FC"/>
    <w:rsid w:val="003C4804"/>
    <w:rsid w:val="003C49BC"/>
    <w:rsid w:val="003C4B3D"/>
    <w:rsid w:val="003C4EA5"/>
    <w:rsid w:val="003C5352"/>
    <w:rsid w:val="003C53FF"/>
    <w:rsid w:val="003C5F20"/>
    <w:rsid w:val="003C620D"/>
    <w:rsid w:val="003C6855"/>
    <w:rsid w:val="003C7774"/>
    <w:rsid w:val="003D085B"/>
    <w:rsid w:val="003D0908"/>
    <w:rsid w:val="003D1152"/>
    <w:rsid w:val="003D1F5C"/>
    <w:rsid w:val="003D3221"/>
    <w:rsid w:val="003D3379"/>
    <w:rsid w:val="003D3497"/>
    <w:rsid w:val="003D40B2"/>
    <w:rsid w:val="003D40C8"/>
    <w:rsid w:val="003D4662"/>
    <w:rsid w:val="003D48AA"/>
    <w:rsid w:val="003D49A8"/>
    <w:rsid w:val="003D51F3"/>
    <w:rsid w:val="003D5351"/>
    <w:rsid w:val="003D60FA"/>
    <w:rsid w:val="003D6158"/>
    <w:rsid w:val="003D67BD"/>
    <w:rsid w:val="003D67F3"/>
    <w:rsid w:val="003D68F5"/>
    <w:rsid w:val="003D6DCE"/>
    <w:rsid w:val="003D6EE2"/>
    <w:rsid w:val="003D6F0A"/>
    <w:rsid w:val="003D7C64"/>
    <w:rsid w:val="003E0252"/>
    <w:rsid w:val="003E13D6"/>
    <w:rsid w:val="003E1F47"/>
    <w:rsid w:val="003E2F0A"/>
    <w:rsid w:val="003E2F22"/>
    <w:rsid w:val="003E3915"/>
    <w:rsid w:val="003E3E6B"/>
    <w:rsid w:val="003E4D95"/>
    <w:rsid w:val="003E5202"/>
    <w:rsid w:val="003E528E"/>
    <w:rsid w:val="003E63F7"/>
    <w:rsid w:val="003E67E0"/>
    <w:rsid w:val="003E6D5C"/>
    <w:rsid w:val="003E6E33"/>
    <w:rsid w:val="003E7245"/>
    <w:rsid w:val="003E7805"/>
    <w:rsid w:val="003E7B2E"/>
    <w:rsid w:val="003E7C0D"/>
    <w:rsid w:val="003E7C5F"/>
    <w:rsid w:val="003E7CB9"/>
    <w:rsid w:val="003E7E50"/>
    <w:rsid w:val="003E7FC9"/>
    <w:rsid w:val="003F0925"/>
    <w:rsid w:val="003F0A51"/>
    <w:rsid w:val="003F10B8"/>
    <w:rsid w:val="003F21E3"/>
    <w:rsid w:val="003F2C74"/>
    <w:rsid w:val="003F2DB1"/>
    <w:rsid w:val="003F35C4"/>
    <w:rsid w:val="003F3606"/>
    <w:rsid w:val="003F38DC"/>
    <w:rsid w:val="003F3AAC"/>
    <w:rsid w:val="003F3ED5"/>
    <w:rsid w:val="003F5B36"/>
    <w:rsid w:val="003F68E5"/>
    <w:rsid w:val="003F6CD0"/>
    <w:rsid w:val="003F7C8D"/>
    <w:rsid w:val="00400243"/>
    <w:rsid w:val="00400674"/>
    <w:rsid w:val="00400684"/>
    <w:rsid w:val="00400DF4"/>
    <w:rsid w:val="00401AD7"/>
    <w:rsid w:val="00401C9B"/>
    <w:rsid w:val="00403220"/>
    <w:rsid w:val="00403605"/>
    <w:rsid w:val="00403C96"/>
    <w:rsid w:val="0040405D"/>
    <w:rsid w:val="00405291"/>
    <w:rsid w:val="00405C79"/>
    <w:rsid w:val="00406139"/>
    <w:rsid w:val="00406222"/>
    <w:rsid w:val="0040662E"/>
    <w:rsid w:val="00407011"/>
    <w:rsid w:val="00407077"/>
    <w:rsid w:val="00407724"/>
    <w:rsid w:val="00410679"/>
    <w:rsid w:val="0041128F"/>
    <w:rsid w:val="0041163D"/>
    <w:rsid w:val="00411744"/>
    <w:rsid w:val="00411988"/>
    <w:rsid w:val="00412D60"/>
    <w:rsid w:val="00412E81"/>
    <w:rsid w:val="00413514"/>
    <w:rsid w:val="00413BE8"/>
    <w:rsid w:val="004145E8"/>
    <w:rsid w:val="0041589C"/>
    <w:rsid w:val="00415FB2"/>
    <w:rsid w:val="00416BBC"/>
    <w:rsid w:val="00416E22"/>
    <w:rsid w:val="00417666"/>
    <w:rsid w:val="00420EEB"/>
    <w:rsid w:val="00421D40"/>
    <w:rsid w:val="004225A4"/>
    <w:rsid w:val="004228C4"/>
    <w:rsid w:val="00422A5E"/>
    <w:rsid w:val="00422BFA"/>
    <w:rsid w:val="00423198"/>
    <w:rsid w:val="00423367"/>
    <w:rsid w:val="0042352E"/>
    <w:rsid w:val="00423B1E"/>
    <w:rsid w:val="00424963"/>
    <w:rsid w:val="0042520D"/>
    <w:rsid w:val="00425CE9"/>
    <w:rsid w:val="00426493"/>
    <w:rsid w:val="0042655F"/>
    <w:rsid w:val="004278B9"/>
    <w:rsid w:val="00430396"/>
    <w:rsid w:val="00430B08"/>
    <w:rsid w:val="00430BB8"/>
    <w:rsid w:val="00430D66"/>
    <w:rsid w:val="0043168A"/>
    <w:rsid w:val="00431C47"/>
    <w:rsid w:val="00431D85"/>
    <w:rsid w:val="00433EDF"/>
    <w:rsid w:val="00433F38"/>
    <w:rsid w:val="004343C9"/>
    <w:rsid w:val="00434823"/>
    <w:rsid w:val="004355E6"/>
    <w:rsid w:val="00435774"/>
    <w:rsid w:val="00435ECE"/>
    <w:rsid w:val="00436265"/>
    <w:rsid w:val="00436B2E"/>
    <w:rsid w:val="00436BD1"/>
    <w:rsid w:val="004374DF"/>
    <w:rsid w:val="00437535"/>
    <w:rsid w:val="00440D6C"/>
    <w:rsid w:val="00440D9E"/>
    <w:rsid w:val="00441C79"/>
    <w:rsid w:val="0044210E"/>
    <w:rsid w:val="00442CE6"/>
    <w:rsid w:val="0044341C"/>
    <w:rsid w:val="00443496"/>
    <w:rsid w:val="00443FF4"/>
    <w:rsid w:val="004446B9"/>
    <w:rsid w:val="00444F07"/>
    <w:rsid w:val="00445318"/>
    <w:rsid w:val="00447080"/>
    <w:rsid w:val="00447E7C"/>
    <w:rsid w:val="00450429"/>
    <w:rsid w:val="00450F3D"/>
    <w:rsid w:val="004519E4"/>
    <w:rsid w:val="00451D18"/>
    <w:rsid w:val="00452071"/>
    <w:rsid w:val="00453DF0"/>
    <w:rsid w:val="0045417E"/>
    <w:rsid w:val="00455205"/>
    <w:rsid w:val="00455438"/>
    <w:rsid w:val="0045549F"/>
    <w:rsid w:val="00455671"/>
    <w:rsid w:val="00455E32"/>
    <w:rsid w:val="00456C84"/>
    <w:rsid w:val="00457F15"/>
    <w:rsid w:val="0046073B"/>
    <w:rsid w:val="00461280"/>
    <w:rsid w:val="00461994"/>
    <w:rsid w:val="00461996"/>
    <w:rsid w:val="00461CAA"/>
    <w:rsid w:val="00461FBB"/>
    <w:rsid w:val="0046240B"/>
    <w:rsid w:val="00462FCD"/>
    <w:rsid w:val="004631D2"/>
    <w:rsid w:val="0046322E"/>
    <w:rsid w:val="00463DBE"/>
    <w:rsid w:val="00464019"/>
    <w:rsid w:val="00465086"/>
    <w:rsid w:val="00465659"/>
    <w:rsid w:val="0046596F"/>
    <w:rsid w:val="00466861"/>
    <w:rsid w:val="00466E01"/>
    <w:rsid w:val="00470320"/>
    <w:rsid w:val="00470491"/>
    <w:rsid w:val="004704B8"/>
    <w:rsid w:val="0047153D"/>
    <w:rsid w:val="00471ED6"/>
    <w:rsid w:val="004727B4"/>
    <w:rsid w:val="00472BF5"/>
    <w:rsid w:val="0047329B"/>
    <w:rsid w:val="004745AF"/>
    <w:rsid w:val="004754A8"/>
    <w:rsid w:val="0047586B"/>
    <w:rsid w:val="004767A8"/>
    <w:rsid w:val="00476817"/>
    <w:rsid w:val="00476D2A"/>
    <w:rsid w:val="0047703A"/>
    <w:rsid w:val="0047792E"/>
    <w:rsid w:val="00480087"/>
    <w:rsid w:val="0048072C"/>
    <w:rsid w:val="00480DF7"/>
    <w:rsid w:val="00481481"/>
    <w:rsid w:val="004817BC"/>
    <w:rsid w:val="004823E4"/>
    <w:rsid w:val="004825FF"/>
    <w:rsid w:val="00482A7E"/>
    <w:rsid w:val="00482CAA"/>
    <w:rsid w:val="00483BF5"/>
    <w:rsid w:val="00484FD1"/>
    <w:rsid w:val="0048598D"/>
    <w:rsid w:val="00485F86"/>
    <w:rsid w:val="0049044F"/>
    <w:rsid w:val="00490EDC"/>
    <w:rsid w:val="00491CBF"/>
    <w:rsid w:val="00491D4F"/>
    <w:rsid w:val="00492431"/>
    <w:rsid w:val="00492B86"/>
    <w:rsid w:val="00492F4F"/>
    <w:rsid w:val="00492F51"/>
    <w:rsid w:val="004937F3"/>
    <w:rsid w:val="00493E23"/>
    <w:rsid w:val="00494705"/>
    <w:rsid w:val="004949A1"/>
    <w:rsid w:val="00494AB9"/>
    <w:rsid w:val="00494EE7"/>
    <w:rsid w:val="0049572E"/>
    <w:rsid w:val="00496728"/>
    <w:rsid w:val="00496BEC"/>
    <w:rsid w:val="00496FAD"/>
    <w:rsid w:val="004978A9"/>
    <w:rsid w:val="004A0202"/>
    <w:rsid w:val="004A07D9"/>
    <w:rsid w:val="004A0C26"/>
    <w:rsid w:val="004A175A"/>
    <w:rsid w:val="004A23A2"/>
    <w:rsid w:val="004A2E61"/>
    <w:rsid w:val="004A3314"/>
    <w:rsid w:val="004A37A6"/>
    <w:rsid w:val="004A384E"/>
    <w:rsid w:val="004A3DB2"/>
    <w:rsid w:val="004A3F92"/>
    <w:rsid w:val="004A4649"/>
    <w:rsid w:val="004A4E2F"/>
    <w:rsid w:val="004A539A"/>
    <w:rsid w:val="004A58D9"/>
    <w:rsid w:val="004A5E8F"/>
    <w:rsid w:val="004A75F5"/>
    <w:rsid w:val="004A78FA"/>
    <w:rsid w:val="004A7C7B"/>
    <w:rsid w:val="004A7CF9"/>
    <w:rsid w:val="004B077A"/>
    <w:rsid w:val="004B07DD"/>
    <w:rsid w:val="004B10D3"/>
    <w:rsid w:val="004B158B"/>
    <w:rsid w:val="004B27C4"/>
    <w:rsid w:val="004B2E6B"/>
    <w:rsid w:val="004B2F2F"/>
    <w:rsid w:val="004B3254"/>
    <w:rsid w:val="004B334D"/>
    <w:rsid w:val="004B3E5B"/>
    <w:rsid w:val="004B3F5B"/>
    <w:rsid w:val="004B3F61"/>
    <w:rsid w:val="004B4FCA"/>
    <w:rsid w:val="004B527B"/>
    <w:rsid w:val="004B56D7"/>
    <w:rsid w:val="004B5CEC"/>
    <w:rsid w:val="004B63B5"/>
    <w:rsid w:val="004B6630"/>
    <w:rsid w:val="004B6774"/>
    <w:rsid w:val="004B6785"/>
    <w:rsid w:val="004B6A1D"/>
    <w:rsid w:val="004B6E42"/>
    <w:rsid w:val="004B7652"/>
    <w:rsid w:val="004C026A"/>
    <w:rsid w:val="004C043B"/>
    <w:rsid w:val="004C056A"/>
    <w:rsid w:val="004C09FB"/>
    <w:rsid w:val="004C0AAB"/>
    <w:rsid w:val="004C0C57"/>
    <w:rsid w:val="004C0D4C"/>
    <w:rsid w:val="004C1774"/>
    <w:rsid w:val="004C1A39"/>
    <w:rsid w:val="004C2324"/>
    <w:rsid w:val="004C2770"/>
    <w:rsid w:val="004C3297"/>
    <w:rsid w:val="004C48A4"/>
    <w:rsid w:val="004C48FD"/>
    <w:rsid w:val="004C496F"/>
    <w:rsid w:val="004C4ADB"/>
    <w:rsid w:val="004C4E14"/>
    <w:rsid w:val="004C4E4A"/>
    <w:rsid w:val="004C5150"/>
    <w:rsid w:val="004C526E"/>
    <w:rsid w:val="004C587E"/>
    <w:rsid w:val="004C593F"/>
    <w:rsid w:val="004C6073"/>
    <w:rsid w:val="004C6224"/>
    <w:rsid w:val="004C6C17"/>
    <w:rsid w:val="004C6DDF"/>
    <w:rsid w:val="004C7C3A"/>
    <w:rsid w:val="004D0060"/>
    <w:rsid w:val="004D01A4"/>
    <w:rsid w:val="004D067C"/>
    <w:rsid w:val="004D195D"/>
    <w:rsid w:val="004D2A47"/>
    <w:rsid w:val="004D2DE1"/>
    <w:rsid w:val="004D3595"/>
    <w:rsid w:val="004D3699"/>
    <w:rsid w:val="004D4329"/>
    <w:rsid w:val="004D4717"/>
    <w:rsid w:val="004D5654"/>
    <w:rsid w:val="004D6586"/>
    <w:rsid w:val="004D685A"/>
    <w:rsid w:val="004D6A91"/>
    <w:rsid w:val="004D7427"/>
    <w:rsid w:val="004D7E37"/>
    <w:rsid w:val="004E0331"/>
    <w:rsid w:val="004E0823"/>
    <w:rsid w:val="004E0D10"/>
    <w:rsid w:val="004E0F3A"/>
    <w:rsid w:val="004E32D5"/>
    <w:rsid w:val="004E32DA"/>
    <w:rsid w:val="004E3A54"/>
    <w:rsid w:val="004E44B3"/>
    <w:rsid w:val="004E5077"/>
    <w:rsid w:val="004E533C"/>
    <w:rsid w:val="004E5551"/>
    <w:rsid w:val="004F0BC5"/>
    <w:rsid w:val="004F0D18"/>
    <w:rsid w:val="004F1525"/>
    <w:rsid w:val="004F186A"/>
    <w:rsid w:val="004F238D"/>
    <w:rsid w:val="004F25DB"/>
    <w:rsid w:val="004F2BF1"/>
    <w:rsid w:val="004F38B7"/>
    <w:rsid w:val="004F3B98"/>
    <w:rsid w:val="004F3B9D"/>
    <w:rsid w:val="004F3C67"/>
    <w:rsid w:val="004F49B5"/>
    <w:rsid w:val="004F4D9E"/>
    <w:rsid w:val="004F5100"/>
    <w:rsid w:val="004F56DE"/>
    <w:rsid w:val="004F5A36"/>
    <w:rsid w:val="004F60D9"/>
    <w:rsid w:val="004F75E2"/>
    <w:rsid w:val="004F7A0A"/>
    <w:rsid w:val="004F7EA0"/>
    <w:rsid w:val="004F7FE1"/>
    <w:rsid w:val="00500025"/>
    <w:rsid w:val="005007C5"/>
    <w:rsid w:val="00501135"/>
    <w:rsid w:val="00501AC3"/>
    <w:rsid w:val="00502BCD"/>
    <w:rsid w:val="00502E8B"/>
    <w:rsid w:val="00503383"/>
    <w:rsid w:val="00503503"/>
    <w:rsid w:val="00503568"/>
    <w:rsid w:val="00503991"/>
    <w:rsid w:val="00504052"/>
    <w:rsid w:val="00504124"/>
    <w:rsid w:val="0050416D"/>
    <w:rsid w:val="0050420D"/>
    <w:rsid w:val="005045A7"/>
    <w:rsid w:val="00504C48"/>
    <w:rsid w:val="00505C20"/>
    <w:rsid w:val="00506238"/>
    <w:rsid w:val="005066DA"/>
    <w:rsid w:val="00507640"/>
    <w:rsid w:val="00507D4E"/>
    <w:rsid w:val="005107B8"/>
    <w:rsid w:val="00511155"/>
    <w:rsid w:val="005120D6"/>
    <w:rsid w:val="00512C74"/>
    <w:rsid w:val="00513F44"/>
    <w:rsid w:val="005142A7"/>
    <w:rsid w:val="00514FE3"/>
    <w:rsid w:val="005157C4"/>
    <w:rsid w:val="00515840"/>
    <w:rsid w:val="00515DDE"/>
    <w:rsid w:val="00515ED7"/>
    <w:rsid w:val="00516B9C"/>
    <w:rsid w:val="00516E65"/>
    <w:rsid w:val="0052058D"/>
    <w:rsid w:val="005208CD"/>
    <w:rsid w:val="00520A48"/>
    <w:rsid w:val="00521100"/>
    <w:rsid w:val="005215D5"/>
    <w:rsid w:val="00521714"/>
    <w:rsid w:val="00522550"/>
    <w:rsid w:val="00523951"/>
    <w:rsid w:val="0052412C"/>
    <w:rsid w:val="005244D2"/>
    <w:rsid w:val="00524DAD"/>
    <w:rsid w:val="005258C1"/>
    <w:rsid w:val="00525FC9"/>
    <w:rsid w:val="005272CB"/>
    <w:rsid w:val="0052731A"/>
    <w:rsid w:val="00527608"/>
    <w:rsid w:val="00530EBC"/>
    <w:rsid w:val="005316F2"/>
    <w:rsid w:val="00531C35"/>
    <w:rsid w:val="00531D78"/>
    <w:rsid w:val="00532975"/>
    <w:rsid w:val="00532BCF"/>
    <w:rsid w:val="00532F89"/>
    <w:rsid w:val="005331CC"/>
    <w:rsid w:val="00533709"/>
    <w:rsid w:val="00534455"/>
    <w:rsid w:val="00534A4C"/>
    <w:rsid w:val="00534B4B"/>
    <w:rsid w:val="00535708"/>
    <w:rsid w:val="00535818"/>
    <w:rsid w:val="00535CC2"/>
    <w:rsid w:val="00536369"/>
    <w:rsid w:val="00540173"/>
    <w:rsid w:val="005406B0"/>
    <w:rsid w:val="00540AA5"/>
    <w:rsid w:val="00540F47"/>
    <w:rsid w:val="00541179"/>
    <w:rsid w:val="005419B6"/>
    <w:rsid w:val="005427EE"/>
    <w:rsid w:val="00542BC7"/>
    <w:rsid w:val="00543344"/>
    <w:rsid w:val="005451E3"/>
    <w:rsid w:val="005471B9"/>
    <w:rsid w:val="0054727C"/>
    <w:rsid w:val="0054770F"/>
    <w:rsid w:val="00547CD1"/>
    <w:rsid w:val="00550471"/>
    <w:rsid w:val="00550AE7"/>
    <w:rsid w:val="005519C0"/>
    <w:rsid w:val="00552DA7"/>
    <w:rsid w:val="00553949"/>
    <w:rsid w:val="0055458C"/>
    <w:rsid w:val="00554704"/>
    <w:rsid w:val="00554B02"/>
    <w:rsid w:val="00555A99"/>
    <w:rsid w:val="00556110"/>
    <w:rsid w:val="00556421"/>
    <w:rsid w:val="00557203"/>
    <w:rsid w:val="00560ED4"/>
    <w:rsid w:val="005614E9"/>
    <w:rsid w:val="00561989"/>
    <w:rsid w:val="00561DE7"/>
    <w:rsid w:val="00563065"/>
    <w:rsid w:val="00563272"/>
    <w:rsid w:val="00563A1F"/>
    <w:rsid w:val="00564899"/>
    <w:rsid w:val="00564BCC"/>
    <w:rsid w:val="00564BE2"/>
    <w:rsid w:val="00565344"/>
    <w:rsid w:val="005659B5"/>
    <w:rsid w:val="00565FBB"/>
    <w:rsid w:val="00566037"/>
    <w:rsid w:val="00566434"/>
    <w:rsid w:val="00566781"/>
    <w:rsid w:val="00566B93"/>
    <w:rsid w:val="00566DAB"/>
    <w:rsid w:val="00566EC0"/>
    <w:rsid w:val="005670F5"/>
    <w:rsid w:val="005674B8"/>
    <w:rsid w:val="00567F26"/>
    <w:rsid w:val="00570119"/>
    <w:rsid w:val="00571A3B"/>
    <w:rsid w:val="005733B2"/>
    <w:rsid w:val="00573C7B"/>
    <w:rsid w:val="00574306"/>
    <w:rsid w:val="0057474B"/>
    <w:rsid w:val="005753C4"/>
    <w:rsid w:val="00575B62"/>
    <w:rsid w:val="00576B01"/>
    <w:rsid w:val="00576E97"/>
    <w:rsid w:val="00577599"/>
    <w:rsid w:val="005775F1"/>
    <w:rsid w:val="00580286"/>
    <w:rsid w:val="00580F5A"/>
    <w:rsid w:val="00581E55"/>
    <w:rsid w:val="005825EE"/>
    <w:rsid w:val="00582B09"/>
    <w:rsid w:val="00582B34"/>
    <w:rsid w:val="00582D1A"/>
    <w:rsid w:val="00583C5F"/>
    <w:rsid w:val="00584229"/>
    <w:rsid w:val="005842DF"/>
    <w:rsid w:val="00584418"/>
    <w:rsid w:val="00584C55"/>
    <w:rsid w:val="00584C98"/>
    <w:rsid w:val="005856C6"/>
    <w:rsid w:val="00585FC1"/>
    <w:rsid w:val="005862B4"/>
    <w:rsid w:val="0058725E"/>
    <w:rsid w:val="0058729B"/>
    <w:rsid w:val="00587AA5"/>
    <w:rsid w:val="00590517"/>
    <w:rsid w:val="00590608"/>
    <w:rsid w:val="00590CB6"/>
    <w:rsid w:val="00590D45"/>
    <w:rsid w:val="00590F63"/>
    <w:rsid w:val="00591C4F"/>
    <w:rsid w:val="00592294"/>
    <w:rsid w:val="005928DE"/>
    <w:rsid w:val="00592D2B"/>
    <w:rsid w:val="005939AD"/>
    <w:rsid w:val="00593CF4"/>
    <w:rsid w:val="00595102"/>
    <w:rsid w:val="00595846"/>
    <w:rsid w:val="00595C3B"/>
    <w:rsid w:val="0059641E"/>
    <w:rsid w:val="0059678C"/>
    <w:rsid w:val="00596842"/>
    <w:rsid w:val="005974B1"/>
    <w:rsid w:val="005978E3"/>
    <w:rsid w:val="00597A27"/>
    <w:rsid w:val="00597C70"/>
    <w:rsid w:val="00597E4A"/>
    <w:rsid w:val="00597F5E"/>
    <w:rsid w:val="005A0A35"/>
    <w:rsid w:val="005A0FF2"/>
    <w:rsid w:val="005A10CE"/>
    <w:rsid w:val="005A1103"/>
    <w:rsid w:val="005A2B01"/>
    <w:rsid w:val="005A2DC1"/>
    <w:rsid w:val="005A3143"/>
    <w:rsid w:val="005A428F"/>
    <w:rsid w:val="005A4912"/>
    <w:rsid w:val="005A4A5B"/>
    <w:rsid w:val="005A4D70"/>
    <w:rsid w:val="005A5360"/>
    <w:rsid w:val="005A575A"/>
    <w:rsid w:val="005A6163"/>
    <w:rsid w:val="005A7251"/>
    <w:rsid w:val="005A7906"/>
    <w:rsid w:val="005A7992"/>
    <w:rsid w:val="005A79A4"/>
    <w:rsid w:val="005A7F03"/>
    <w:rsid w:val="005B0484"/>
    <w:rsid w:val="005B0607"/>
    <w:rsid w:val="005B08B7"/>
    <w:rsid w:val="005B0AAA"/>
    <w:rsid w:val="005B12F3"/>
    <w:rsid w:val="005B186E"/>
    <w:rsid w:val="005B1E5A"/>
    <w:rsid w:val="005B2455"/>
    <w:rsid w:val="005B3370"/>
    <w:rsid w:val="005B43CF"/>
    <w:rsid w:val="005B552D"/>
    <w:rsid w:val="005B5620"/>
    <w:rsid w:val="005B565F"/>
    <w:rsid w:val="005B5C98"/>
    <w:rsid w:val="005B5E04"/>
    <w:rsid w:val="005B5F28"/>
    <w:rsid w:val="005B6214"/>
    <w:rsid w:val="005B724C"/>
    <w:rsid w:val="005C03D4"/>
    <w:rsid w:val="005C09FC"/>
    <w:rsid w:val="005C158C"/>
    <w:rsid w:val="005C1FFA"/>
    <w:rsid w:val="005C27A3"/>
    <w:rsid w:val="005C2BD9"/>
    <w:rsid w:val="005C2D8B"/>
    <w:rsid w:val="005C2E24"/>
    <w:rsid w:val="005C41DA"/>
    <w:rsid w:val="005C446B"/>
    <w:rsid w:val="005C4740"/>
    <w:rsid w:val="005C4F6A"/>
    <w:rsid w:val="005C5634"/>
    <w:rsid w:val="005C59D7"/>
    <w:rsid w:val="005C62E9"/>
    <w:rsid w:val="005C75AE"/>
    <w:rsid w:val="005C7DE6"/>
    <w:rsid w:val="005D0402"/>
    <w:rsid w:val="005D14A0"/>
    <w:rsid w:val="005D24A1"/>
    <w:rsid w:val="005D2A7B"/>
    <w:rsid w:val="005D3150"/>
    <w:rsid w:val="005D32C6"/>
    <w:rsid w:val="005D3510"/>
    <w:rsid w:val="005D367C"/>
    <w:rsid w:val="005D3DB7"/>
    <w:rsid w:val="005D3F6F"/>
    <w:rsid w:val="005D42A3"/>
    <w:rsid w:val="005D4421"/>
    <w:rsid w:val="005D66E9"/>
    <w:rsid w:val="005D6C27"/>
    <w:rsid w:val="005D739C"/>
    <w:rsid w:val="005D765B"/>
    <w:rsid w:val="005D784E"/>
    <w:rsid w:val="005D7D00"/>
    <w:rsid w:val="005E019A"/>
    <w:rsid w:val="005E0CA4"/>
    <w:rsid w:val="005E12B9"/>
    <w:rsid w:val="005E1CFD"/>
    <w:rsid w:val="005E1DEC"/>
    <w:rsid w:val="005E278C"/>
    <w:rsid w:val="005E302D"/>
    <w:rsid w:val="005E44EB"/>
    <w:rsid w:val="005E4530"/>
    <w:rsid w:val="005E4DA5"/>
    <w:rsid w:val="005E59AF"/>
    <w:rsid w:val="005E605B"/>
    <w:rsid w:val="005E6291"/>
    <w:rsid w:val="005E656D"/>
    <w:rsid w:val="005E6AFA"/>
    <w:rsid w:val="005E6B4B"/>
    <w:rsid w:val="005F03C7"/>
    <w:rsid w:val="005F09E7"/>
    <w:rsid w:val="005F162F"/>
    <w:rsid w:val="005F18B1"/>
    <w:rsid w:val="005F19E7"/>
    <w:rsid w:val="005F2158"/>
    <w:rsid w:val="005F241A"/>
    <w:rsid w:val="005F270F"/>
    <w:rsid w:val="005F290D"/>
    <w:rsid w:val="005F3B4F"/>
    <w:rsid w:val="005F3BBD"/>
    <w:rsid w:val="005F47FD"/>
    <w:rsid w:val="005F50E1"/>
    <w:rsid w:val="005F6E8C"/>
    <w:rsid w:val="005F7207"/>
    <w:rsid w:val="005F7677"/>
    <w:rsid w:val="005F7EF6"/>
    <w:rsid w:val="0060005B"/>
    <w:rsid w:val="00600C5A"/>
    <w:rsid w:val="00601117"/>
    <w:rsid w:val="00601AE3"/>
    <w:rsid w:val="00602698"/>
    <w:rsid w:val="00602CF0"/>
    <w:rsid w:val="00602D75"/>
    <w:rsid w:val="00603179"/>
    <w:rsid w:val="006036D8"/>
    <w:rsid w:val="006040FB"/>
    <w:rsid w:val="006056F6"/>
    <w:rsid w:val="00605A26"/>
    <w:rsid w:val="00606030"/>
    <w:rsid w:val="00606F1D"/>
    <w:rsid w:val="00606F78"/>
    <w:rsid w:val="00607520"/>
    <w:rsid w:val="006078FB"/>
    <w:rsid w:val="00610953"/>
    <w:rsid w:val="006111E7"/>
    <w:rsid w:val="006125E5"/>
    <w:rsid w:val="00612E6C"/>
    <w:rsid w:val="006137F3"/>
    <w:rsid w:val="00613907"/>
    <w:rsid w:val="0061479B"/>
    <w:rsid w:val="00615211"/>
    <w:rsid w:val="00616254"/>
    <w:rsid w:val="00616597"/>
    <w:rsid w:val="006165A0"/>
    <w:rsid w:val="00616A37"/>
    <w:rsid w:val="00616A60"/>
    <w:rsid w:val="00617CA6"/>
    <w:rsid w:val="00620047"/>
    <w:rsid w:val="006203F4"/>
    <w:rsid w:val="006205AB"/>
    <w:rsid w:val="00621448"/>
    <w:rsid w:val="006217BB"/>
    <w:rsid w:val="00621A11"/>
    <w:rsid w:val="006222F1"/>
    <w:rsid w:val="006228C6"/>
    <w:rsid w:val="00622EA8"/>
    <w:rsid w:val="0062322B"/>
    <w:rsid w:val="00623510"/>
    <w:rsid w:val="00624731"/>
    <w:rsid w:val="00624832"/>
    <w:rsid w:val="00625101"/>
    <w:rsid w:val="00626399"/>
    <w:rsid w:val="0062725E"/>
    <w:rsid w:val="0063028E"/>
    <w:rsid w:val="0063083D"/>
    <w:rsid w:val="00631AD5"/>
    <w:rsid w:val="00632E7C"/>
    <w:rsid w:val="00633715"/>
    <w:rsid w:val="00634BAC"/>
    <w:rsid w:val="00635EE5"/>
    <w:rsid w:val="006379B7"/>
    <w:rsid w:val="00637B93"/>
    <w:rsid w:val="00637DAE"/>
    <w:rsid w:val="006405D0"/>
    <w:rsid w:val="00640871"/>
    <w:rsid w:val="006408B6"/>
    <w:rsid w:val="00640F34"/>
    <w:rsid w:val="00641921"/>
    <w:rsid w:val="0064226B"/>
    <w:rsid w:val="0064296B"/>
    <w:rsid w:val="00642A7C"/>
    <w:rsid w:val="00642D88"/>
    <w:rsid w:val="00643B9B"/>
    <w:rsid w:val="0064416E"/>
    <w:rsid w:val="00644449"/>
    <w:rsid w:val="00644ACA"/>
    <w:rsid w:val="006450A1"/>
    <w:rsid w:val="0064514F"/>
    <w:rsid w:val="006451FC"/>
    <w:rsid w:val="006452DB"/>
    <w:rsid w:val="006454AD"/>
    <w:rsid w:val="006457F4"/>
    <w:rsid w:val="00647710"/>
    <w:rsid w:val="00650CA3"/>
    <w:rsid w:val="00651463"/>
    <w:rsid w:val="00651963"/>
    <w:rsid w:val="006522F1"/>
    <w:rsid w:val="00652E02"/>
    <w:rsid w:val="00653307"/>
    <w:rsid w:val="00654A69"/>
    <w:rsid w:val="00655CC0"/>
    <w:rsid w:val="00656B5A"/>
    <w:rsid w:val="00656CA2"/>
    <w:rsid w:val="006571C9"/>
    <w:rsid w:val="00657493"/>
    <w:rsid w:val="00660169"/>
    <w:rsid w:val="00660F54"/>
    <w:rsid w:val="0066165A"/>
    <w:rsid w:val="0066230F"/>
    <w:rsid w:val="0066244C"/>
    <w:rsid w:val="00662A71"/>
    <w:rsid w:val="0066307F"/>
    <w:rsid w:val="006630F2"/>
    <w:rsid w:val="0066336C"/>
    <w:rsid w:val="00663B09"/>
    <w:rsid w:val="00664263"/>
    <w:rsid w:val="00664894"/>
    <w:rsid w:val="00664A65"/>
    <w:rsid w:val="00665DFE"/>
    <w:rsid w:val="006661DD"/>
    <w:rsid w:val="00666400"/>
    <w:rsid w:val="0066647D"/>
    <w:rsid w:val="00666F18"/>
    <w:rsid w:val="006705E7"/>
    <w:rsid w:val="00670FA6"/>
    <w:rsid w:val="006713BD"/>
    <w:rsid w:val="00671A23"/>
    <w:rsid w:val="00671FA5"/>
    <w:rsid w:val="00672BC4"/>
    <w:rsid w:val="00672DDE"/>
    <w:rsid w:val="006731DD"/>
    <w:rsid w:val="006736D5"/>
    <w:rsid w:val="00673840"/>
    <w:rsid w:val="006739C6"/>
    <w:rsid w:val="00673D41"/>
    <w:rsid w:val="0067417D"/>
    <w:rsid w:val="00674408"/>
    <w:rsid w:val="00674819"/>
    <w:rsid w:val="0067515E"/>
    <w:rsid w:val="006756FE"/>
    <w:rsid w:val="00675DCB"/>
    <w:rsid w:val="00676CD0"/>
    <w:rsid w:val="006775C4"/>
    <w:rsid w:val="00677BF9"/>
    <w:rsid w:val="00677D99"/>
    <w:rsid w:val="00677E2F"/>
    <w:rsid w:val="00680F34"/>
    <w:rsid w:val="00681341"/>
    <w:rsid w:val="006813B4"/>
    <w:rsid w:val="00681732"/>
    <w:rsid w:val="00681735"/>
    <w:rsid w:val="00681D0A"/>
    <w:rsid w:val="00681E93"/>
    <w:rsid w:val="00681ECA"/>
    <w:rsid w:val="0068225A"/>
    <w:rsid w:val="00682706"/>
    <w:rsid w:val="00682C9B"/>
    <w:rsid w:val="00682E99"/>
    <w:rsid w:val="0068405F"/>
    <w:rsid w:val="006849FE"/>
    <w:rsid w:val="00684F78"/>
    <w:rsid w:val="006855DE"/>
    <w:rsid w:val="006873AF"/>
    <w:rsid w:val="006876D5"/>
    <w:rsid w:val="00687F17"/>
    <w:rsid w:val="006900A5"/>
    <w:rsid w:val="0069042A"/>
    <w:rsid w:val="006906B0"/>
    <w:rsid w:val="0069117A"/>
    <w:rsid w:val="0069143F"/>
    <w:rsid w:val="0069153E"/>
    <w:rsid w:val="0069158A"/>
    <w:rsid w:val="006917A9"/>
    <w:rsid w:val="00691B14"/>
    <w:rsid w:val="00691DF5"/>
    <w:rsid w:val="00691E4B"/>
    <w:rsid w:val="0069298B"/>
    <w:rsid w:val="00692E61"/>
    <w:rsid w:val="00693218"/>
    <w:rsid w:val="00694008"/>
    <w:rsid w:val="006969DD"/>
    <w:rsid w:val="006970BE"/>
    <w:rsid w:val="006979B3"/>
    <w:rsid w:val="00697A7A"/>
    <w:rsid w:val="006A0FB2"/>
    <w:rsid w:val="006A1325"/>
    <w:rsid w:val="006A17A7"/>
    <w:rsid w:val="006A24C8"/>
    <w:rsid w:val="006A263A"/>
    <w:rsid w:val="006A29D6"/>
    <w:rsid w:val="006A2FE8"/>
    <w:rsid w:val="006A3177"/>
    <w:rsid w:val="006A34E7"/>
    <w:rsid w:val="006A4085"/>
    <w:rsid w:val="006A4FB5"/>
    <w:rsid w:val="006A50E3"/>
    <w:rsid w:val="006A5279"/>
    <w:rsid w:val="006A582C"/>
    <w:rsid w:val="006A61D2"/>
    <w:rsid w:val="006A68FF"/>
    <w:rsid w:val="006A6B48"/>
    <w:rsid w:val="006A6B6A"/>
    <w:rsid w:val="006A7460"/>
    <w:rsid w:val="006A7984"/>
    <w:rsid w:val="006A79D4"/>
    <w:rsid w:val="006A7BD1"/>
    <w:rsid w:val="006A7C51"/>
    <w:rsid w:val="006B0A0F"/>
    <w:rsid w:val="006B10CB"/>
    <w:rsid w:val="006B158E"/>
    <w:rsid w:val="006B1E28"/>
    <w:rsid w:val="006B1EA3"/>
    <w:rsid w:val="006B1F0E"/>
    <w:rsid w:val="006B2484"/>
    <w:rsid w:val="006B2FB6"/>
    <w:rsid w:val="006B3926"/>
    <w:rsid w:val="006B3B73"/>
    <w:rsid w:val="006B498B"/>
    <w:rsid w:val="006B4E7C"/>
    <w:rsid w:val="006B5034"/>
    <w:rsid w:val="006B55B5"/>
    <w:rsid w:val="006B5DAC"/>
    <w:rsid w:val="006B6278"/>
    <w:rsid w:val="006B6578"/>
    <w:rsid w:val="006B65A3"/>
    <w:rsid w:val="006B696F"/>
    <w:rsid w:val="006B6D54"/>
    <w:rsid w:val="006B794B"/>
    <w:rsid w:val="006B7B40"/>
    <w:rsid w:val="006C0B27"/>
    <w:rsid w:val="006C1480"/>
    <w:rsid w:val="006C1B31"/>
    <w:rsid w:val="006C1F99"/>
    <w:rsid w:val="006C2A70"/>
    <w:rsid w:val="006C2BC9"/>
    <w:rsid w:val="006C2E33"/>
    <w:rsid w:val="006C34FD"/>
    <w:rsid w:val="006C38A8"/>
    <w:rsid w:val="006C3D56"/>
    <w:rsid w:val="006C45EC"/>
    <w:rsid w:val="006C462E"/>
    <w:rsid w:val="006C4C5C"/>
    <w:rsid w:val="006C5268"/>
    <w:rsid w:val="006C52FD"/>
    <w:rsid w:val="006C5429"/>
    <w:rsid w:val="006C59DD"/>
    <w:rsid w:val="006C6595"/>
    <w:rsid w:val="006C6788"/>
    <w:rsid w:val="006C75AC"/>
    <w:rsid w:val="006D0005"/>
    <w:rsid w:val="006D0661"/>
    <w:rsid w:val="006D094C"/>
    <w:rsid w:val="006D0AAB"/>
    <w:rsid w:val="006D1305"/>
    <w:rsid w:val="006D174A"/>
    <w:rsid w:val="006D1A0A"/>
    <w:rsid w:val="006D1C29"/>
    <w:rsid w:val="006D29DB"/>
    <w:rsid w:val="006D2AA3"/>
    <w:rsid w:val="006D3252"/>
    <w:rsid w:val="006D3F3C"/>
    <w:rsid w:val="006D4309"/>
    <w:rsid w:val="006D4D58"/>
    <w:rsid w:val="006D4DDE"/>
    <w:rsid w:val="006D4EC6"/>
    <w:rsid w:val="006D50CE"/>
    <w:rsid w:val="006D5B2E"/>
    <w:rsid w:val="006D5C3D"/>
    <w:rsid w:val="006D60D8"/>
    <w:rsid w:val="006D7997"/>
    <w:rsid w:val="006D7DFB"/>
    <w:rsid w:val="006E020A"/>
    <w:rsid w:val="006E055D"/>
    <w:rsid w:val="006E06F9"/>
    <w:rsid w:val="006E1592"/>
    <w:rsid w:val="006E204E"/>
    <w:rsid w:val="006E2F6C"/>
    <w:rsid w:val="006E38FC"/>
    <w:rsid w:val="006E3DCA"/>
    <w:rsid w:val="006E4041"/>
    <w:rsid w:val="006E4256"/>
    <w:rsid w:val="006E5177"/>
    <w:rsid w:val="006E5FAA"/>
    <w:rsid w:val="006E73BE"/>
    <w:rsid w:val="006E7898"/>
    <w:rsid w:val="006E7E1F"/>
    <w:rsid w:val="006F0522"/>
    <w:rsid w:val="006F0E41"/>
    <w:rsid w:val="006F13CA"/>
    <w:rsid w:val="006F1418"/>
    <w:rsid w:val="006F16EB"/>
    <w:rsid w:val="006F25C7"/>
    <w:rsid w:val="006F2C79"/>
    <w:rsid w:val="006F2DA4"/>
    <w:rsid w:val="006F41E1"/>
    <w:rsid w:val="006F48B6"/>
    <w:rsid w:val="006F586E"/>
    <w:rsid w:val="006F5AEF"/>
    <w:rsid w:val="006F610A"/>
    <w:rsid w:val="006F64E0"/>
    <w:rsid w:val="006F6F6B"/>
    <w:rsid w:val="006F7764"/>
    <w:rsid w:val="006F7B93"/>
    <w:rsid w:val="006F7EAC"/>
    <w:rsid w:val="00700012"/>
    <w:rsid w:val="007000F0"/>
    <w:rsid w:val="007004DE"/>
    <w:rsid w:val="007006C9"/>
    <w:rsid w:val="00700A9D"/>
    <w:rsid w:val="00701339"/>
    <w:rsid w:val="00701864"/>
    <w:rsid w:val="00701939"/>
    <w:rsid w:val="0070194A"/>
    <w:rsid w:val="00701954"/>
    <w:rsid w:val="0070293C"/>
    <w:rsid w:val="00704B0F"/>
    <w:rsid w:val="0070527A"/>
    <w:rsid w:val="007052E8"/>
    <w:rsid w:val="0070612D"/>
    <w:rsid w:val="00706717"/>
    <w:rsid w:val="0070694C"/>
    <w:rsid w:val="00706A6D"/>
    <w:rsid w:val="00706EA6"/>
    <w:rsid w:val="00707789"/>
    <w:rsid w:val="007077A1"/>
    <w:rsid w:val="00707FC6"/>
    <w:rsid w:val="00710186"/>
    <w:rsid w:val="007103FE"/>
    <w:rsid w:val="007106BC"/>
    <w:rsid w:val="00710BD7"/>
    <w:rsid w:val="0071152A"/>
    <w:rsid w:val="00711801"/>
    <w:rsid w:val="007118A8"/>
    <w:rsid w:val="0071291A"/>
    <w:rsid w:val="00712AE5"/>
    <w:rsid w:val="00713252"/>
    <w:rsid w:val="007136C3"/>
    <w:rsid w:val="00713FF0"/>
    <w:rsid w:val="0071428D"/>
    <w:rsid w:val="00714F58"/>
    <w:rsid w:val="00715006"/>
    <w:rsid w:val="00715EC4"/>
    <w:rsid w:val="0071641D"/>
    <w:rsid w:val="00716961"/>
    <w:rsid w:val="00716A29"/>
    <w:rsid w:val="00716DB2"/>
    <w:rsid w:val="00716EC2"/>
    <w:rsid w:val="00717AF4"/>
    <w:rsid w:val="007202B5"/>
    <w:rsid w:val="007206D7"/>
    <w:rsid w:val="00720BA1"/>
    <w:rsid w:val="00721511"/>
    <w:rsid w:val="007217CE"/>
    <w:rsid w:val="00721F6A"/>
    <w:rsid w:val="00722233"/>
    <w:rsid w:val="0072306E"/>
    <w:rsid w:val="007232FD"/>
    <w:rsid w:val="00723A7F"/>
    <w:rsid w:val="00724233"/>
    <w:rsid w:val="00724EAF"/>
    <w:rsid w:val="007256C1"/>
    <w:rsid w:val="00725967"/>
    <w:rsid w:val="00725CD4"/>
    <w:rsid w:val="00726FC1"/>
    <w:rsid w:val="007276F7"/>
    <w:rsid w:val="00727C7D"/>
    <w:rsid w:val="00727CA4"/>
    <w:rsid w:val="00727DE6"/>
    <w:rsid w:val="0073079E"/>
    <w:rsid w:val="00731459"/>
    <w:rsid w:val="007318F7"/>
    <w:rsid w:val="00731ACF"/>
    <w:rsid w:val="00731BCA"/>
    <w:rsid w:val="007328D0"/>
    <w:rsid w:val="00732B53"/>
    <w:rsid w:val="00733240"/>
    <w:rsid w:val="00733975"/>
    <w:rsid w:val="0073489E"/>
    <w:rsid w:val="00734EA1"/>
    <w:rsid w:val="007352EA"/>
    <w:rsid w:val="00735691"/>
    <w:rsid w:val="00736B2B"/>
    <w:rsid w:val="00736B93"/>
    <w:rsid w:val="0073772B"/>
    <w:rsid w:val="00737CF7"/>
    <w:rsid w:val="00740247"/>
    <w:rsid w:val="007406B6"/>
    <w:rsid w:val="00740872"/>
    <w:rsid w:val="007409F2"/>
    <w:rsid w:val="00740F0C"/>
    <w:rsid w:val="007410D2"/>
    <w:rsid w:val="007412A0"/>
    <w:rsid w:val="0074155D"/>
    <w:rsid w:val="00741CC2"/>
    <w:rsid w:val="00741DCA"/>
    <w:rsid w:val="00741DF7"/>
    <w:rsid w:val="0074206F"/>
    <w:rsid w:val="007421E1"/>
    <w:rsid w:val="007435E9"/>
    <w:rsid w:val="00744103"/>
    <w:rsid w:val="0074435D"/>
    <w:rsid w:val="007443C3"/>
    <w:rsid w:val="0074452E"/>
    <w:rsid w:val="00744619"/>
    <w:rsid w:val="00744737"/>
    <w:rsid w:val="00744B2A"/>
    <w:rsid w:val="00744BF4"/>
    <w:rsid w:val="00745122"/>
    <w:rsid w:val="007451EB"/>
    <w:rsid w:val="00745590"/>
    <w:rsid w:val="00745C94"/>
    <w:rsid w:val="00745F50"/>
    <w:rsid w:val="007461B3"/>
    <w:rsid w:val="00746315"/>
    <w:rsid w:val="00746972"/>
    <w:rsid w:val="00747ACE"/>
    <w:rsid w:val="0075072F"/>
    <w:rsid w:val="00750EBD"/>
    <w:rsid w:val="00750F63"/>
    <w:rsid w:val="007515FD"/>
    <w:rsid w:val="00751683"/>
    <w:rsid w:val="00751876"/>
    <w:rsid w:val="00751FEF"/>
    <w:rsid w:val="0075233D"/>
    <w:rsid w:val="00752481"/>
    <w:rsid w:val="00752A5B"/>
    <w:rsid w:val="0075352C"/>
    <w:rsid w:val="007539FA"/>
    <w:rsid w:val="00753E78"/>
    <w:rsid w:val="007541E0"/>
    <w:rsid w:val="00754870"/>
    <w:rsid w:val="007554E5"/>
    <w:rsid w:val="007555B2"/>
    <w:rsid w:val="00756AE1"/>
    <w:rsid w:val="00757587"/>
    <w:rsid w:val="00757E54"/>
    <w:rsid w:val="00760118"/>
    <w:rsid w:val="007601DC"/>
    <w:rsid w:val="0076138F"/>
    <w:rsid w:val="00761759"/>
    <w:rsid w:val="007617D2"/>
    <w:rsid w:val="0076219B"/>
    <w:rsid w:val="007628C3"/>
    <w:rsid w:val="00762A3D"/>
    <w:rsid w:val="00763703"/>
    <w:rsid w:val="00763E6A"/>
    <w:rsid w:val="007642A6"/>
    <w:rsid w:val="0076495B"/>
    <w:rsid w:val="00764983"/>
    <w:rsid w:val="007654D0"/>
    <w:rsid w:val="007656CC"/>
    <w:rsid w:val="00765F0D"/>
    <w:rsid w:val="007661E5"/>
    <w:rsid w:val="007670F0"/>
    <w:rsid w:val="007671DC"/>
    <w:rsid w:val="00767902"/>
    <w:rsid w:val="00767B13"/>
    <w:rsid w:val="00767D85"/>
    <w:rsid w:val="007707A9"/>
    <w:rsid w:val="00770BB8"/>
    <w:rsid w:val="0077108F"/>
    <w:rsid w:val="0077109A"/>
    <w:rsid w:val="007713E2"/>
    <w:rsid w:val="007713F0"/>
    <w:rsid w:val="00771B58"/>
    <w:rsid w:val="00771B7A"/>
    <w:rsid w:val="00771EF3"/>
    <w:rsid w:val="00771F47"/>
    <w:rsid w:val="00772A0E"/>
    <w:rsid w:val="00774046"/>
    <w:rsid w:val="00774861"/>
    <w:rsid w:val="00774AA7"/>
    <w:rsid w:val="00774FE0"/>
    <w:rsid w:val="007758A8"/>
    <w:rsid w:val="00776818"/>
    <w:rsid w:val="007771EC"/>
    <w:rsid w:val="007771FA"/>
    <w:rsid w:val="00777FC6"/>
    <w:rsid w:val="00780796"/>
    <w:rsid w:val="007807C2"/>
    <w:rsid w:val="00780891"/>
    <w:rsid w:val="00780E41"/>
    <w:rsid w:val="00780E92"/>
    <w:rsid w:val="00780FF6"/>
    <w:rsid w:val="007814ED"/>
    <w:rsid w:val="007818DA"/>
    <w:rsid w:val="00781C2C"/>
    <w:rsid w:val="00782153"/>
    <w:rsid w:val="007827A8"/>
    <w:rsid w:val="007830F8"/>
    <w:rsid w:val="00783290"/>
    <w:rsid w:val="00783BBA"/>
    <w:rsid w:val="007846C7"/>
    <w:rsid w:val="007846E2"/>
    <w:rsid w:val="007852E4"/>
    <w:rsid w:val="00786DDD"/>
    <w:rsid w:val="007870BC"/>
    <w:rsid w:val="00787EA1"/>
    <w:rsid w:val="00787F48"/>
    <w:rsid w:val="00790BF9"/>
    <w:rsid w:val="00791101"/>
    <w:rsid w:val="007916BB"/>
    <w:rsid w:val="007917CF"/>
    <w:rsid w:val="00791E1C"/>
    <w:rsid w:val="007924A2"/>
    <w:rsid w:val="00793165"/>
    <w:rsid w:val="007934C1"/>
    <w:rsid w:val="00793AD3"/>
    <w:rsid w:val="0079459E"/>
    <w:rsid w:val="00795431"/>
    <w:rsid w:val="00796B94"/>
    <w:rsid w:val="00797048"/>
    <w:rsid w:val="007979B4"/>
    <w:rsid w:val="007A00C5"/>
    <w:rsid w:val="007A0E6B"/>
    <w:rsid w:val="007A13E5"/>
    <w:rsid w:val="007A1517"/>
    <w:rsid w:val="007A1AD0"/>
    <w:rsid w:val="007A1B41"/>
    <w:rsid w:val="007A2034"/>
    <w:rsid w:val="007A278E"/>
    <w:rsid w:val="007A29E5"/>
    <w:rsid w:val="007A30A8"/>
    <w:rsid w:val="007A3533"/>
    <w:rsid w:val="007A36B6"/>
    <w:rsid w:val="007A381D"/>
    <w:rsid w:val="007A3EF1"/>
    <w:rsid w:val="007A3F43"/>
    <w:rsid w:val="007A55A5"/>
    <w:rsid w:val="007A5990"/>
    <w:rsid w:val="007A5A80"/>
    <w:rsid w:val="007A628A"/>
    <w:rsid w:val="007A6A02"/>
    <w:rsid w:val="007A7350"/>
    <w:rsid w:val="007A793C"/>
    <w:rsid w:val="007B046B"/>
    <w:rsid w:val="007B0A8E"/>
    <w:rsid w:val="007B0D99"/>
    <w:rsid w:val="007B17B9"/>
    <w:rsid w:val="007B1E20"/>
    <w:rsid w:val="007B2408"/>
    <w:rsid w:val="007B2B73"/>
    <w:rsid w:val="007B30EA"/>
    <w:rsid w:val="007B34D9"/>
    <w:rsid w:val="007B37D3"/>
    <w:rsid w:val="007B47A4"/>
    <w:rsid w:val="007B482F"/>
    <w:rsid w:val="007B4FAE"/>
    <w:rsid w:val="007B51B6"/>
    <w:rsid w:val="007B53B2"/>
    <w:rsid w:val="007B6241"/>
    <w:rsid w:val="007B6317"/>
    <w:rsid w:val="007B6ED4"/>
    <w:rsid w:val="007B7630"/>
    <w:rsid w:val="007B77ED"/>
    <w:rsid w:val="007C00B8"/>
    <w:rsid w:val="007C066A"/>
    <w:rsid w:val="007C1D73"/>
    <w:rsid w:val="007C1E75"/>
    <w:rsid w:val="007C2089"/>
    <w:rsid w:val="007C23BA"/>
    <w:rsid w:val="007C2846"/>
    <w:rsid w:val="007C3190"/>
    <w:rsid w:val="007C37B1"/>
    <w:rsid w:val="007C40ED"/>
    <w:rsid w:val="007C54C3"/>
    <w:rsid w:val="007C589F"/>
    <w:rsid w:val="007C5AF3"/>
    <w:rsid w:val="007C6C56"/>
    <w:rsid w:val="007C6F59"/>
    <w:rsid w:val="007C6F5E"/>
    <w:rsid w:val="007C7C87"/>
    <w:rsid w:val="007C7DEA"/>
    <w:rsid w:val="007C7F1A"/>
    <w:rsid w:val="007C7F50"/>
    <w:rsid w:val="007D19CC"/>
    <w:rsid w:val="007D1AB1"/>
    <w:rsid w:val="007D2053"/>
    <w:rsid w:val="007D22D9"/>
    <w:rsid w:val="007D240D"/>
    <w:rsid w:val="007D2758"/>
    <w:rsid w:val="007D321E"/>
    <w:rsid w:val="007D4615"/>
    <w:rsid w:val="007D4B76"/>
    <w:rsid w:val="007D4F1F"/>
    <w:rsid w:val="007D5324"/>
    <w:rsid w:val="007D5494"/>
    <w:rsid w:val="007D5561"/>
    <w:rsid w:val="007D5C4C"/>
    <w:rsid w:val="007D6059"/>
    <w:rsid w:val="007D6511"/>
    <w:rsid w:val="007D7C17"/>
    <w:rsid w:val="007D7E5B"/>
    <w:rsid w:val="007E02F7"/>
    <w:rsid w:val="007E038D"/>
    <w:rsid w:val="007E0EA9"/>
    <w:rsid w:val="007E10C7"/>
    <w:rsid w:val="007E1260"/>
    <w:rsid w:val="007E15F3"/>
    <w:rsid w:val="007E3079"/>
    <w:rsid w:val="007E3457"/>
    <w:rsid w:val="007E3B13"/>
    <w:rsid w:val="007E3BB4"/>
    <w:rsid w:val="007E4045"/>
    <w:rsid w:val="007E4089"/>
    <w:rsid w:val="007E4475"/>
    <w:rsid w:val="007E44C0"/>
    <w:rsid w:val="007E529B"/>
    <w:rsid w:val="007E6184"/>
    <w:rsid w:val="007E662E"/>
    <w:rsid w:val="007E7334"/>
    <w:rsid w:val="007E765B"/>
    <w:rsid w:val="007F0162"/>
    <w:rsid w:val="007F104E"/>
    <w:rsid w:val="007F114A"/>
    <w:rsid w:val="007F1710"/>
    <w:rsid w:val="007F2B5F"/>
    <w:rsid w:val="007F2C63"/>
    <w:rsid w:val="007F34D1"/>
    <w:rsid w:val="007F3583"/>
    <w:rsid w:val="007F3AE4"/>
    <w:rsid w:val="007F426F"/>
    <w:rsid w:val="007F4337"/>
    <w:rsid w:val="007F447C"/>
    <w:rsid w:val="007F499C"/>
    <w:rsid w:val="007F4B6F"/>
    <w:rsid w:val="007F4CC5"/>
    <w:rsid w:val="007F52D6"/>
    <w:rsid w:val="007F5C5F"/>
    <w:rsid w:val="007F6E2D"/>
    <w:rsid w:val="007F724B"/>
    <w:rsid w:val="007F72DC"/>
    <w:rsid w:val="007F74A1"/>
    <w:rsid w:val="007F7CCF"/>
    <w:rsid w:val="007F7F25"/>
    <w:rsid w:val="00800103"/>
    <w:rsid w:val="008009B9"/>
    <w:rsid w:val="00801077"/>
    <w:rsid w:val="00801183"/>
    <w:rsid w:val="00801B76"/>
    <w:rsid w:val="00801E64"/>
    <w:rsid w:val="00801F17"/>
    <w:rsid w:val="00802969"/>
    <w:rsid w:val="00802C06"/>
    <w:rsid w:val="00803036"/>
    <w:rsid w:val="00803504"/>
    <w:rsid w:val="008042A8"/>
    <w:rsid w:val="00804786"/>
    <w:rsid w:val="008057C1"/>
    <w:rsid w:val="00805D1A"/>
    <w:rsid w:val="00807BD4"/>
    <w:rsid w:val="0081029A"/>
    <w:rsid w:val="008108F2"/>
    <w:rsid w:val="00811138"/>
    <w:rsid w:val="008111B7"/>
    <w:rsid w:val="0081165A"/>
    <w:rsid w:val="00811ABB"/>
    <w:rsid w:val="00811E06"/>
    <w:rsid w:val="0081238D"/>
    <w:rsid w:val="008127F8"/>
    <w:rsid w:val="008132A6"/>
    <w:rsid w:val="008132F2"/>
    <w:rsid w:val="00813356"/>
    <w:rsid w:val="008137D0"/>
    <w:rsid w:val="008144F9"/>
    <w:rsid w:val="0081484D"/>
    <w:rsid w:val="00814B35"/>
    <w:rsid w:val="00814C18"/>
    <w:rsid w:val="00816551"/>
    <w:rsid w:val="00820080"/>
    <w:rsid w:val="008206A3"/>
    <w:rsid w:val="008209E4"/>
    <w:rsid w:val="00820C32"/>
    <w:rsid w:val="008215BF"/>
    <w:rsid w:val="008215F6"/>
    <w:rsid w:val="008216A9"/>
    <w:rsid w:val="00821781"/>
    <w:rsid w:val="0082257B"/>
    <w:rsid w:val="008227EC"/>
    <w:rsid w:val="00822C9B"/>
    <w:rsid w:val="00822ED2"/>
    <w:rsid w:val="00822F06"/>
    <w:rsid w:val="00822FE8"/>
    <w:rsid w:val="008232E5"/>
    <w:rsid w:val="00823706"/>
    <w:rsid w:val="00823ACD"/>
    <w:rsid w:val="00824D25"/>
    <w:rsid w:val="00825B19"/>
    <w:rsid w:val="00825B6B"/>
    <w:rsid w:val="00825F3C"/>
    <w:rsid w:val="008272BA"/>
    <w:rsid w:val="008277DF"/>
    <w:rsid w:val="00827945"/>
    <w:rsid w:val="00827BA0"/>
    <w:rsid w:val="00827DED"/>
    <w:rsid w:val="008300E5"/>
    <w:rsid w:val="00830340"/>
    <w:rsid w:val="00830655"/>
    <w:rsid w:val="00830A78"/>
    <w:rsid w:val="00830CC9"/>
    <w:rsid w:val="00830D32"/>
    <w:rsid w:val="0083115F"/>
    <w:rsid w:val="008318FE"/>
    <w:rsid w:val="00831AEC"/>
    <w:rsid w:val="00831E7D"/>
    <w:rsid w:val="00832450"/>
    <w:rsid w:val="008327BF"/>
    <w:rsid w:val="008327F2"/>
    <w:rsid w:val="008334AA"/>
    <w:rsid w:val="00833510"/>
    <w:rsid w:val="00833611"/>
    <w:rsid w:val="0083368D"/>
    <w:rsid w:val="00833FB5"/>
    <w:rsid w:val="00834308"/>
    <w:rsid w:val="008344F6"/>
    <w:rsid w:val="00834C38"/>
    <w:rsid w:val="008362B1"/>
    <w:rsid w:val="0083673D"/>
    <w:rsid w:val="00836C64"/>
    <w:rsid w:val="00837117"/>
    <w:rsid w:val="00840A80"/>
    <w:rsid w:val="00840EC4"/>
    <w:rsid w:val="00841786"/>
    <w:rsid w:val="00842231"/>
    <w:rsid w:val="008425FC"/>
    <w:rsid w:val="00842F92"/>
    <w:rsid w:val="0084385D"/>
    <w:rsid w:val="0084430E"/>
    <w:rsid w:val="0084502A"/>
    <w:rsid w:val="0084563E"/>
    <w:rsid w:val="008456DB"/>
    <w:rsid w:val="0084572B"/>
    <w:rsid w:val="00846361"/>
    <w:rsid w:val="008463A5"/>
    <w:rsid w:val="00846F3C"/>
    <w:rsid w:val="0084732F"/>
    <w:rsid w:val="00847DBA"/>
    <w:rsid w:val="00847F2E"/>
    <w:rsid w:val="00851265"/>
    <w:rsid w:val="008513AE"/>
    <w:rsid w:val="008514B0"/>
    <w:rsid w:val="0085157E"/>
    <w:rsid w:val="00851A45"/>
    <w:rsid w:val="00851D54"/>
    <w:rsid w:val="00852B53"/>
    <w:rsid w:val="008537A4"/>
    <w:rsid w:val="00853A22"/>
    <w:rsid w:val="00853CE9"/>
    <w:rsid w:val="0085477C"/>
    <w:rsid w:val="00854CF5"/>
    <w:rsid w:val="00855D12"/>
    <w:rsid w:val="00855F5B"/>
    <w:rsid w:val="00855F84"/>
    <w:rsid w:val="00856B58"/>
    <w:rsid w:val="00856C9D"/>
    <w:rsid w:val="008572DF"/>
    <w:rsid w:val="00857A45"/>
    <w:rsid w:val="00857D5C"/>
    <w:rsid w:val="00860285"/>
    <w:rsid w:val="00860DED"/>
    <w:rsid w:val="008610DC"/>
    <w:rsid w:val="00861C41"/>
    <w:rsid w:val="00861F14"/>
    <w:rsid w:val="0086220C"/>
    <w:rsid w:val="0086252F"/>
    <w:rsid w:val="008635D1"/>
    <w:rsid w:val="00863DA2"/>
    <w:rsid w:val="008641B8"/>
    <w:rsid w:val="00864436"/>
    <w:rsid w:val="00864B66"/>
    <w:rsid w:val="0086521B"/>
    <w:rsid w:val="0086561F"/>
    <w:rsid w:val="00866B69"/>
    <w:rsid w:val="0086758E"/>
    <w:rsid w:val="00867870"/>
    <w:rsid w:val="00867D75"/>
    <w:rsid w:val="008702D0"/>
    <w:rsid w:val="008703BA"/>
    <w:rsid w:val="00870482"/>
    <w:rsid w:val="00870572"/>
    <w:rsid w:val="00871978"/>
    <w:rsid w:val="008719EA"/>
    <w:rsid w:val="0087203C"/>
    <w:rsid w:val="00872F13"/>
    <w:rsid w:val="008735C8"/>
    <w:rsid w:val="00873B80"/>
    <w:rsid w:val="00873CDD"/>
    <w:rsid w:val="00873E22"/>
    <w:rsid w:val="00874F6A"/>
    <w:rsid w:val="008750F7"/>
    <w:rsid w:val="00875AC5"/>
    <w:rsid w:val="00875CE3"/>
    <w:rsid w:val="008772B7"/>
    <w:rsid w:val="0087744F"/>
    <w:rsid w:val="00877E69"/>
    <w:rsid w:val="00880082"/>
    <w:rsid w:val="008818A8"/>
    <w:rsid w:val="00881B66"/>
    <w:rsid w:val="00881EBE"/>
    <w:rsid w:val="00882875"/>
    <w:rsid w:val="00882D3E"/>
    <w:rsid w:val="00883D2B"/>
    <w:rsid w:val="008843A1"/>
    <w:rsid w:val="0088488A"/>
    <w:rsid w:val="00885224"/>
    <w:rsid w:val="0088750C"/>
    <w:rsid w:val="00887700"/>
    <w:rsid w:val="00890644"/>
    <w:rsid w:val="008907CF"/>
    <w:rsid w:val="00890CAF"/>
    <w:rsid w:val="00891502"/>
    <w:rsid w:val="00891F56"/>
    <w:rsid w:val="00892265"/>
    <w:rsid w:val="00892298"/>
    <w:rsid w:val="00892652"/>
    <w:rsid w:val="00893A93"/>
    <w:rsid w:val="008951C9"/>
    <w:rsid w:val="00896990"/>
    <w:rsid w:val="008974E8"/>
    <w:rsid w:val="0089793E"/>
    <w:rsid w:val="00897A20"/>
    <w:rsid w:val="008A03AC"/>
    <w:rsid w:val="008A0B0F"/>
    <w:rsid w:val="008A147E"/>
    <w:rsid w:val="008A175F"/>
    <w:rsid w:val="008A19A6"/>
    <w:rsid w:val="008A299F"/>
    <w:rsid w:val="008A2C1F"/>
    <w:rsid w:val="008A3B8F"/>
    <w:rsid w:val="008A3D28"/>
    <w:rsid w:val="008A483F"/>
    <w:rsid w:val="008A52B9"/>
    <w:rsid w:val="008A5A67"/>
    <w:rsid w:val="008A6AD1"/>
    <w:rsid w:val="008A72F2"/>
    <w:rsid w:val="008A788A"/>
    <w:rsid w:val="008B0954"/>
    <w:rsid w:val="008B09E6"/>
    <w:rsid w:val="008B1048"/>
    <w:rsid w:val="008B125D"/>
    <w:rsid w:val="008B1F80"/>
    <w:rsid w:val="008B2269"/>
    <w:rsid w:val="008B22CC"/>
    <w:rsid w:val="008B308B"/>
    <w:rsid w:val="008B31B1"/>
    <w:rsid w:val="008B3282"/>
    <w:rsid w:val="008B3F05"/>
    <w:rsid w:val="008B419C"/>
    <w:rsid w:val="008B5614"/>
    <w:rsid w:val="008B6179"/>
    <w:rsid w:val="008B670B"/>
    <w:rsid w:val="008B6A04"/>
    <w:rsid w:val="008B7085"/>
    <w:rsid w:val="008B72F4"/>
    <w:rsid w:val="008B72F9"/>
    <w:rsid w:val="008B7704"/>
    <w:rsid w:val="008B7B1B"/>
    <w:rsid w:val="008C03CE"/>
    <w:rsid w:val="008C1006"/>
    <w:rsid w:val="008C1A77"/>
    <w:rsid w:val="008C24CA"/>
    <w:rsid w:val="008C2673"/>
    <w:rsid w:val="008C28D2"/>
    <w:rsid w:val="008C2B0C"/>
    <w:rsid w:val="008C31F7"/>
    <w:rsid w:val="008C4574"/>
    <w:rsid w:val="008C560C"/>
    <w:rsid w:val="008C570B"/>
    <w:rsid w:val="008C6342"/>
    <w:rsid w:val="008C70FD"/>
    <w:rsid w:val="008C7CB2"/>
    <w:rsid w:val="008D0F3A"/>
    <w:rsid w:val="008D2343"/>
    <w:rsid w:val="008D2D96"/>
    <w:rsid w:val="008D327C"/>
    <w:rsid w:val="008D4201"/>
    <w:rsid w:val="008D42F6"/>
    <w:rsid w:val="008D5305"/>
    <w:rsid w:val="008D5336"/>
    <w:rsid w:val="008D6521"/>
    <w:rsid w:val="008D69C9"/>
    <w:rsid w:val="008D6E1F"/>
    <w:rsid w:val="008D794B"/>
    <w:rsid w:val="008D7BDA"/>
    <w:rsid w:val="008E0025"/>
    <w:rsid w:val="008E0D2C"/>
    <w:rsid w:val="008E18B0"/>
    <w:rsid w:val="008E1CEA"/>
    <w:rsid w:val="008E224E"/>
    <w:rsid w:val="008E2375"/>
    <w:rsid w:val="008E2667"/>
    <w:rsid w:val="008E282C"/>
    <w:rsid w:val="008E297E"/>
    <w:rsid w:val="008E2D15"/>
    <w:rsid w:val="008E2D3C"/>
    <w:rsid w:val="008E2DE4"/>
    <w:rsid w:val="008E33B5"/>
    <w:rsid w:val="008E38C7"/>
    <w:rsid w:val="008E38FA"/>
    <w:rsid w:val="008E391B"/>
    <w:rsid w:val="008E3A6C"/>
    <w:rsid w:val="008E3CBF"/>
    <w:rsid w:val="008E3D87"/>
    <w:rsid w:val="008E439F"/>
    <w:rsid w:val="008E43CB"/>
    <w:rsid w:val="008E6620"/>
    <w:rsid w:val="008E6D76"/>
    <w:rsid w:val="008E7E34"/>
    <w:rsid w:val="008F04CB"/>
    <w:rsid w:val="008F13FA"/>
    <w:rsid w:val="008F15AC"/>
    <w:rsid w:val="008F1D45"/>
    <w:rsid w:val="008F206C"/>
    <w:rsid w:val="008F2A7E"/>
    <w:rsid w:val="008F2F1F"/>
    <w:rsid w:val="008F312D"/>
    <w:rsid w:val="008F319D"/>
    <w:rsid w:val="008F34F3"/>
    <w:rsid w:val="008F3DAE"/>
    <w:rsid w:val="008F3EF9"/>
    <w:rsid w:val="008F40BF"/>
    <w:rsid w:val="008F4855"/>
    <w:rsid w:val="008F5870"/>
    <w:rsid w:val="008F58D2"/>
    <w:rsid w:val="008F6022"/>
    <w:rsid w:val="008F6642"/>
    <w:rsid w:val="008F78C8"/>
    <w:rsid w:val="00900140"/>
    <w:rsid w:val="00900210"/>
    <w:rsid w:val="00900E85"/>
    <w:rsid w:val="00900F2A"/>
    <w:rsid w:val="00901488"/>
    <w:rsid w:val="00901A8F"/>
    <w:rsid w:val="0090206A"/>
    <w:rsid w:val="00902A71"/>
    <w:rsid w:val="0090355B"/>
    <w:rsid w:val="00903846"/>
    <w:rsid w:val="00904FFC"/>
    <w:rsid w:val="009054A0"/>
    <w:rsid w:val="00905A26"/>
    <w:rsid w:val="00906403"/>
    <w:rsid w:val="00906A4A"/>
    <w:rsid w:val="00906FC3"/>
    <w:rsid w:val="00907467"/>
    <w:rsid w:val="00907AE5"/>
    <w:rsid w:val="00907C22"/>
    <w:rsid w:val="00910205"/>
    <w:rsid w:val="00910533"/>
    <w:rsid w:val="0091141C"/>
    <w:rsid w:val="009115B3"/>
    <w:rsid w:val="00911BCF"/>
    <w:rsid w:val="00911D4D"/>
    <w:rsid w:val="0091207D"/>
    <w:rsid w:val="00912397"/>
    <w:rsid w:val="00912822"/>
    <w:rsid w:val="009130DF"/>
    <w:rsid w:val="009139A0"/>
    <w:rsid w:val="00913C2A"/>
    <w:rsid w:val="009140A2"/>
    <w:rsid w:val="00914346"/>
    <w:rsid w:val="00914F29"/>
    <w:rsid w:val="0091511D"/>
    <w:rsid w:val="00915F9E"/>
    <w:rsid w:val="00916538"/>
    <w:rsid w:val="009166A0"/>
    <w:rsid w:val="00916783"/>
    <w:rsid w:val="00916CC2"/>
    <w:rsid w:val="00916D5D"/>
    <w:rsid w:val="00916E0A"/>
    <w:rsid w:val="00916E85"/>
    <w:rsid w:val="009173F0"/>
    <w:rsid w:val="0091757F"/>
    <w:rsid w:val="00917C17"/>
    <w:rsid w:val="00917D6B"/>
    <w:rsid w:val="00921265"/>
    <w:rsid w:val="0092138E"/>
    <w:rsid w:val="009217EE"/>
    <w:rsid w:val="009219DB"/>
    <w:rsid w:val="00922154"/>
    <w:rsid w:val="009221C4"/>
    <w:rsid w:val="00922755"/>
    <w:rsid w:val="00922A0C"/>
    <w:rsid w:val="00923910"/>
    <w:rsid w:val="00923981"/>
    <w:rsid w:val="0092399D"/>
    <w:rsid w:val="00923D01"/>
    <w:rsid w:val="00923EA3"/>
    <w:rsid w:val="0092448A"/>
    <w:rsid w:val="009245A7"/>
    <w:rsid w:val="00924603"/>
    <w:rsid w:val="00924961"/>
    <w:rsid w:val="00925B68"/>
    <w:rsid w:val="00925B8A"/>
    <w:rsid w:val="00926067"/>
    <w:rsid w:val="0092670E"/>
    <w:rsid w:val="00926BAA"/>
    <w:rsid w:val="00930121"/>
    <w:rsid w:val="009307AA"/>
    <w:rsid w:val="00930F04"/>
    <w:rsid w:val="00931024"/>
    <w:rsid w:val="0093156B"/>
    <w:rsid w:val="009315F8"/>
    <w:rsid w:val="00931647"/>
    <w:rsid w:val="009320CB"/>
    <w:rsid w:val="00933516"/>
    <w:rsid w:val="00934699"/>
    <w:rsid w:val="00935184"/>
    <w:rsid w:val="00935E52"/>
    <w:rsid w:val="0093618A"/>
    <w:rsid w:val="0093704E"/>
    <w:rsid w:val="00937608"/>
    <w:rsid w:val="00937B84"/>
    <w:rsid w:val="00937E6E"/>
    <w:rsid w:val="00940F51"/>
    <w:rsid w:val="00941487"/>
    <w:rsid w:val="00941882"/>
    <w:rsid w:val="00941B39"/>
    <w:rsid w:val="00942384"/>
    <w:rsid w:val="00942739"/>
    <w:rsid w:val="00943B9E"/>
    <w:rsid w:val="00943E6B"/>
    <w:rsid w:val="0094412F"/>
    <w:rsid w:val="00944376"/>
    <w:rsid w:val="00944DA0"/>
    <w:rsid w:val="00945EBA"/>
    <w:rsid w:val="00946409"/>
    <w:rsid w:val="00946EAA"/>
    <w:rsid w:val="0095006A"/>
    <w:rsid w:val="0095018D"/>
    <w:rsid w:val="00950C6B"/>
    <w:rsid w:val="009512AC"/>
    <w:rsid w:val="0095138B"/>
    <w:rsid w:val="00951570"/>
    <w:rsid w:val="009521D5"/>
    <w:rsid w:val="00952E4A"/>
    <w:rsid w:val="00954475"/>
    <w:rsid w:val="009547D8"/>
    <w:rsid w:val="009548EE"/>
    <w:rsid w:val="009553DD"/>
    <w:rsid w:val="00955521"/>
    <w:rsid w:val="00955B29"/>
    <w:rsid w:val="009564CA"/>
    <w:rsid w:val="00956714"/>
    <w:rsid w:val="00956C72"/>
    <w:rsid w:val="009576B3"/>
    <w:rsid w:val="00957984"/>
    <w:rsid w:val="00957C0C"/>
    <w:rsid w:val="0096013D"/>
    <w:rsid w:val="009601AA"/>
    <w:rsid w:val="0096083B"/>
    <w:rsid w:val="00960A69"/>
    <w:rsid w:val="00960BC1"/>
    <w:rsid w:val="00960E40"/>
    <w:rsid w:val="00960E6F"/>
    <w:rsid w:val="00961976"/>
    <w:rsid w:val="00961EAB"/>
    <w:rsid w:val="009623B5"/>
    <w:rsid w:val="009628E3"/>
    <w:rsid w:val="00963D18"/>
    <w:rsid w:val="00964BC6"/>
    <w:rsid w:val="00964D27"/>
    <w:rsid w:val="00965698"/>
    <w:rsid w:val="0096580E"/>
    <w:rsid w:val="00965A4D"/>
    <w:rsid w:val="00965BA2"/>
    <w:rsid w:val="00965D82"/>
    <w:rsid w:val="0096677D"/>
    <w:rsid w:val="00966964"/>
    <w:rsid w:val="00966DAE"/>
    <w:rsid w:val="009675E7"/>
    <w:rsid w:val="009676EC"/>
    <w:rsid w:val="0097032B"/>
    <w:rsid w:val="0097068A"/>
    <w:rsid w:val="00970B81"/>
    <w:rsid w:val="00970C4A"/>
    <w:rsid w:val="009710C1"/>
    <w:rsid w:val="0097115E"/>
    <w:rsid w:val="00971550"/>
    <w:rsid w:val="00971592"/>
    <w:rsid w:val="0097306E"/>
    <w:rsid w:val="009737DA"/>
    <w:rsid w:val="00974472"/>
    <w:rsid w:val="009747DC"/>
    <w:rsid w:val="009747E9"/>
    <w:rsid w:val="00974ACF"/>
    <w:rsid w:val="00974C1D"/>
    <w:rsid w:val="0097575C"/>
    <w:rsid w:val="0097608B"/>
    <w:rsid w:val="00976800"/>
    <w:rsid w:val="00976ACF"/>
    <w:rsid w:val="00977DFA"/>
    <w:rsid w:val="00977E0D"/>
    <w:rsid w:val="00977F90"/>
    <w:rsid w:val="009802CD"/>
    <w:rsid w:val="00980736"/>
    <w:rsid w:val="009809AB"/>
    <w:rsid w:val="00980D44"/>
    <w:rsid w:val="00981EE6"/>
    <w:rsid w:val="009826EB"/>
    <w:rsid w:val="00982E05"/>
    <w:rsid w:val="00982F0D"/>
    <w:rsid w:val="009833CD"/>
    <w:rsid w:val="009839DE"/>
    <w:rsid w:val="00983B8E"/>
    <w:rsid w:val="00983F43"/>
    <w:rsid w:val="009847CF"/>
    <w:rsid w:val="00984C59"/>
    <w:rsid w:val="00985281"/>
    <w:rsid w:val="0098549D"/>
    <w:rsid w:val="00985807"/>
    <w:rsid w:val="00985E70"/>
    <w:rsid w:val="00985F69"/>
    <w:rsid w:val="00986997"/>
    <w:rsid w:val="00987830"/>
    <w:rsid w:val="00987D3A"/>
    <w:rsid w:val="00990036"/>
    <w:rsid w:val="009902BC"/>
    <w:rsid w:val="009905C8"/>
    <w:rsid w:val="0099065B"/>
    <w:rsid w:val="00990ADA"/>
    <w:rsid w:val="00990C25"/>
    <w:rsid w:val="009912A3"/>
    <w:rsid w:val="009924A2"/>
    <w:rsid w:val="0099252C"/>
    <w:rsid w:val="0099349F"/>
    <w:rsid w:val="00993ECA"/>
    <w:rsid w:val="009943AE"/>
    <w:rsid w:val="0099458B"/>
    <w:rsid w:val="009953C7"/>
    <w:rsid w:val="0099562A"/>
    <w:rsid w:val="00995743"/>
    <w:rsid w:val="00995F8C"/>
    <w:rsid w:val="0099621C"/>
    <w:rsid w:val="009967B7"/>
    <w:rsid w:val="009968C9"/>
    <w:rsid w:val="009979F9"/>
    <w:rsid w:val="009A0190"/>
    <w:rsid w:val="009A1207"/>
    <w:rsid w:val="009A135E"/>
    <w:rsid w:val="009A37FE"/>
    <w:rsid w:val="009A4AC0"/>
    <w:rsid w:val="009A4FB6"/>
    <w:rsid w:val="009A53C3"/>
    <w:rsid w:val="009A6318"/>
    <w:rsid w:val="009A65E1"/>
    <w:rsid w:val="009A7897"/>
    <w:rsid w:val="009A7A45"/>
    <w:rsid w:val="009B0382"/>
    <w:rsid w:val="009B10EB"/>
    <w:rsid w:val="009B12E3"/>
    <w:rsid w:val="009B19F9"/>
    <w:rsid w:val="009B1B68"/>
    <w:rsid w:val="009B1C35"/>
    <w:rsid w:val="009B1D73"/>
    <w:rsid w:val="009B1DB9"/>
    <w:rsid w:val="009B25A4"/>
    <w:rsid w:val="009B2C49"/>
    <w:rsid w:val="009B3CA0"/>
    <w:rsid w:val="009B4151"/>
    <w:rsid w:val="009B45C1"/>
    <w:rsid w:val="009B488B"/>
    <w:rsid w:val="009B4B63"/>
    <w:rsid w:val="009B50E8"/>
    <w:rsid w:val="009B5263"/>
    <w:rsid w:val="009B5423"/>
    <w:rsid w:val="009B61E0"/>
    <w:rsid w:val="009B684F"/>
    <w:rsid w:val="009B759D"/>
    <w:rsid w:val="009B75BD"/>
    <w:rsid w:val="009C0322"/>
    <w:rsid w:val="009C048F"/>
    <w:rsid w:val="009C075D"/>
    <w:rsid w:val="009C0A10"/>
    <w:rsid w:val="009C0CC8"/>
    <w:rsid w:val="009C1294"/>
    <w:rsid w:val="009C170E"/>
    <w:rsid w:val="009C29CC"/>
    <w:rsid w:val="009C29E8"/>
    <w:rsid w:val="009C2A11"/>
    <w:rsid w:val="009C468A"/>
    <w:rsid w:val="009C4915"/>
    <w:rsid w:val="009C4D0C"/>
    <w:rsid w:val="009C5095"/>
    <w:rsid w:val="009C5888"/>
    <w:rsid w:val="009C5CB6"/>
    <w:rsid w:val="009C62BA"/>
    <w:rsid w:val="009C747A"/>
    <w:rsid w:val="009D0824"/>
    <w:rsid w:val="009D09DA"/>
    <w:rsid w:val="009D1892"/>
    <w:rsid w:val="009D1F62"/>
    <w:rsid w:val="009D2715"/>
    <w:rsid w:val="009D29DA"/>
    <w:rsid w:val="009D30DF"/>
    <w:rsid w:val="009D3943"/>
    <w:rsid w:val="009D3DC4"/>
    <w:rsid w:val="009D42E9"/>
    <w:rsid w:val="009D431B"/>
    <w:rsid w:val="009D4606"/>
    <w:rsid w:val="009D4737"/>
    <w:rsid w:val="009D497E"/>
    <w:rsid w:val="009D52D4"/>
    <w:rsid w:val="009D5774"/>
    <w:rsid w:val="009D60EB"/>
    <w:rsid w:val="009D65C8"/>
    <w:rsid w:val="009D714C"/>
    <w:rsid w:val="009D71F6"/>
    <w:rsid w:val="009D7627"/>
    <w:rsid w:val="009D7A5D"/>
    <w:rsid w:val="009D7C3E"/>
    <w:rsid w:val="009E0064"/>
    <w:rsid w:val="009E0272"/>
    <w:rsid w:val="009E0A47"/>
    <w:rsid w:val="009E0A78"/>
    <w:rsid w:val="009E0C52"/>
    <w:rsid w:val="009E0D08"/>
    <w:rsid w:val="009E16F6"/>
    <w:rsid w:val="009E1880"/>
    <w:rsid w:val="009E1BFD"/>
    <w:rsid w:val="009E24DE"/>
    <w:rsid w:val="009E27E6"/>
    <w:rsid w:val="009E2833"/>
    <w:rsid w:val="009E2D6E"/>
    <w:rsid w:val="009E2D93"/>
    <w:rsid w:val="009E2FAB"/>
    <w:rsid w:val="009E2FCB"/>
    <w:rsid w:val="009E3137"/>
    <w:rsid w:val="009E317D"/>
    <w:rsid w:val="009E3357"/>
    <w:rsid w:val="009E351B"/>
    <w:rsid w:val="009E4143"/>
    <w:rsid w:val="009E43EC"/>
    <w:rsid w:val="009E4CE6"/>
    <w:rsid w:val="009E5027"/>
    <w:rsid w:val="009E53F8"/>
    <w:rsid w:val="009E5690"/>
    <w:rsid w:val="009E5F03"/>
    <w:rsid w:val="009E61A4"/>
    <w:rsid w:val="009E6582"/>
    <w:rsid w:val="009E706A"/>
    <w:rsid w:val="009E726B"/>
    <w:rsid w:val="009E72E5"/>
    <w:rsid w:val="009E7CC5"/>
    <w:rsid w:val="009F02AE"/>
    <w:rsid w:val="009F03A6"/>
    <w:rsid w:val="009F28A9"/>
    <w:rsid w:val="009F3CFE"/>
    <w:rsid w:val="009F418F"/>
    <w:rsid w:val="009F4308"/>
    <w:rsid w:val="009F44A4"/>
    <w:rsid w:val="009F4C1F"/>
    <w:rsid w:val="009F4ED6"/>
    <w:rsid w:val="009F5BF5"/>
    <w:rsid w:val="009F5C22"/>
    <w:rsid w:val="009F6950"/>
    <w:rsid w:val="009F7C1A"/>
    <w:rsid w:val="00A016DE"/>
    <w:rsid w:val="00A02B85"/>
    <w:rsid w:val="00A03EDF"/>
    <w:rsid w:val="00A04C12"/>
    <w:rsid w:val="00A0502E"/>
    <w:rsid w:val="00A0589D"/>
    <w:rsid w:val="00A05A62"/>
    <w:rsid w:val="00A05C3A"/>
    <w:rsid w:val="00A05CBF"/>
    <w:rsid w:val="00A05F00"/>
    <w:rsid w:val="00A0609C"/>
    <w:rsid w:val="00A061E0"/>
    <w:rsid w:val="00A06295"/>
    <w:rsid w:val="00A06AE8"/>
    <w:rsid w:val="00A06CE6"/>
    <w:rsid w:val="00A073BE"/>
    <w:rsid w:val="00A0752E"/>
    <w:rsid w:val="00A07E1C"/>
    <w:rsid w:val="00A106E9"/>
    <w:rsid w:val="00A108CC"/>
    <w:rsid w:val="00A10B52"/>
    <w:rsid w:val="00A11EA9"/>
    <w:rsid w:val="00A12A89"/>
    <w:rsid w:val="00A131D6"/>
    <w:rsid w:val="00A132E2"/>
    <w:rsid w:val="00A1663D"/>
    <w:rsid w:val="00A16882"/>
    <w:rsid w:val="00A168F2"/>
    <w:rsid w:val="00A16F23"/>
    <w:rsid w:val="00A171F4"/>
    <w:rsid w:val="00A17D7C"/>
    <w:rsid w:val="00A20BBC"/>
    <w:rsid w:val="00A21255"/>
    <w:rsid w:val="00A21D11"/>
    <w:rsid w:val="00A2245F"/>
    <w:rsid w:val="00A22596"/>
    <w:rsid w:val="00A22786"/>
    <w:rsid w:val="00A2310B"/>
    <w:rsid w:val="00A237ED"/>
    <w:rsid w:val="00A24661"/>
    <w:rsid w:val="00A25704"/>
    <w:rsid w:val="00A25952"/>
    <w:rsid w:val="00A25B7C"/>
    <w:rsid w:val="00A263E4"/>
    <w:rsid w:val="00A2720C"/>
    <w:rsid w:val="00A274F9"/>
    <w:rsid w:val="00A2776E"/>
    <w:rsid w:val="00A27E77"/>
    <w:rsid w:val="00A30569"/>
    <w:rsid w:val="00A3062B"/>
    <w:rsid w:val="00A309AD"/>
    <w:rsid w:val="00A312F4"/>
    <w:rsid w:val="00A31D1C"/>
    <w:rsid w:val="00A32CF7"/>
    <w:rsid w:val="00A33048"/>
    <w:rsid w:val="00A34282"/>
    <w:rsid w:val="00A350C1"/>
    <w:rsid w:val="00A3530A"/>
    <w:rsid w:val="00A36428"/>
    <w:rsid w:val="00A37256"/>
    <w:rsid w:val="00A37359"/>
    <w:rsid w:val="00A37E71"/>
    <w:rsid w:val="00A41356"/>
    <w:rsid w:val="00A41A53"/>
    <w:rsid w:val="00A41F97"/>
    <w:rsid w:val="00A42895"/>
    <w:rsid w:val="00A42F03"/>
    <w:rsid w:val="00A43E0E"/>
    <w:rsid w:val="00A4487F"/>
    <w:rsid w:val="00A449BB"/>
    <w:rsid w:val="00A44BB8"/>
    <w:rsid w:val="00A44EEE"/>
    <w:rsid w:val="00A45764"/>
    <w:rsid w:val="00A45F75"/>
    <w:rsid w:val="00A47A17"/>
    <w:rsid w:val="00A47A7A"/>
    <w:rsid w:val="00A47A9C"/>
    <w:rsid w:val="00A47F0F"/>
    <w:rsid w:val="00A50DF6"/>
    <w:rsid w:val="00A50F56"/>
    <w:rsid w:val="00A51D3C"/>
    <w:rsid w:val="00A51D66"/>
    <w:rsid w:val="00A522C7"/>
    <w:rsid w:val="00A53156"/>
    <w:rsid w:val="00A535E6"/>
    <w:rsid w:val="00A537F6"/>
    <w:rsid w:val="00A53CB6"/>
    <w:rsid w:val="00A544FB"/>
    <w:rsid w:val="00A54577"/>
    <w:rsid w:val="00A54DB1"/>
    <w:rsid w:val="00A54F69"/>
    <w:rsid w:val="00A5510F"/>
    <w:rsid w:val="00A555D5"/>
    <w:rsid w:val="00A55720"/>
    <w:rsid w:val="00A55843"/>
    <w:rsid w:val="00A56110"/>
    <w:rsid w:val="00A56D4F"/>
    <w:rsid w:val="00A572B2"/>
    <w:rsid w:val="00A575C6"/>
    <w:rsid w:val="00A5769C"/>
    <w:rsid w:val="00A60145"/>
    <w:rsid w:val="00A60B9D"/>
    <w:rsid w:val="00A60CDC"/>
    <w:rsid w:val="00A60F1A"/>
    <w:rsid w:val="00A610B8"/>
    <w:rsid w:val="00A625C3"/>
    <w:rsid w:val="00A626B0"/>
    <w:rsid w:val="00A62770"/>
    <w:rsid w:val="00A63196"/>
    <w:rsid w:val="00A640D4"/>
    <w:rsid w:val="00A64719"/>
    <w:rsid w:val="00A64B8D"/>
    <w:rsid w:val="00A656C8"/>
    <w:rsid w:val="00A66AFC"/>
    <w:rsid w:val="00A6737F"/>
    <w:rsid w:val="00A673E2"/>
    <w:rsid w:val="00A67F88"/>
    <w:rsid w:val="00A70261"/>
    <w:rsid w:val="00A702B9"/>
    <w:rsid w:val="00A70C87"/>
    <w:rsid w:val="00A70CFF"/>
    <w:rsid w:val="00A71ACC"/>
    <w:rsid w:val="00A72289"/>
    <w:rsid w:val="00A7256C"/>
    <w:rsid w:val="00A729C4"/>
    <w:rsid w:val="00A72B48"/>
    <w:rsid w:val="00A74647"/>
    <w:rsid w:val="00A75088"/>
    <w:rsid w:val="00A7592E"/>
    <w:rsid w:val="00A75BE2"/>
    <w:rsid w:val="00A75E67"/>
    <w:rsid w:val="00A75F45"/>
    <w:rsid w:val="00A76365"/>
    <w:rsid w:val="00A77FE6"/>
    <w:rsid w:val="00A80A87"/>
    <w:rsid w:val="00A80B42"/>
    <w:rsid w:val="00A81AF6"/>
    <w:rsid w:val="00A81C8D"/>
    <w:rsid w:val="00A81CA3"/>
    <w:rsid w:val="00A82289"/>
    <w:rsid w:val="00A827AF"/>
    <w:rsid w:val="00A82AA7"/>
    <w:rsid w:val="00A83838"/>
    <w:rsid w:val="00A84AA7"/>
    <w:rsid w:val="00A85340"/>
    <w:rsid w:val="00A853E4"/>
    <w:rsid w:val="00A87327"/>
    <w:rsid w:val="00A90077"/>
    <w:rsid w:val="00A900DB"/>
    <w:rsid w:val="00A901E7"/>
    <w:rsid w:val="00A905F7"/>
    <w:rsid w:val="00A9149F"/>
    <w:rsid w:val="00A916A8"/>
    <w:rsid w:val="00A91888"/>
    <w:rsid w:val="00A92830"/>
    <w:rsid w:val="00A92B3F"/>
    <w:rsid w:val="00A92B5C"/>
    <w:rsid w:val="00A93471"/>
    <w:rsid w:val="00A93478"/>
    <w:rsid w:val="00A9359B"/>
    <w:rsid w:val="00A935CE"/>
    <w:rsid w:val="00A935EC"/>
    <w:rsid w:val="00A940FE"/>
    <w:rsid w:val="00A94B8A"/>
    <w:rsid w:val="00A950D6"/>
    <w:rsid w:val="00A97FB8"/>
    <w:rsid w:val="00AA00BE"/>
    <w:rsid w:val="00AA0217"/>
    <w:rsid w:val="00AA0A70"/>
    <w:rsid w:val="00AA0D46"/>
    <w:rsid w:val="00AA114D"/>
    <w:rsid w:val="00AA12A7"/>
    <w:rsid w:val="00AA20A2"/>
    <w:rsid w:val="00AA35C5"/>
    <w:rsid w:val="00AA366A"/>
    <w:rsid w:val="00AA3AE5"/>
    <w:rsid w:val="00AA4762"/>
    <w:rsid w:val="00AA477C"/>
    <w:rsid w:val="00AA6834"/>
    <w:rsid w:val="00AA6838"/>
    <w:rsid w:val="00AA6E9C"/>
    <w:rsid w:val="00AB04B2"/>
    <w:rsid w:val="00AB0989"/>
    <w:rsid w:val="00AB11BF"/>
    <w:rsid w:val="00AB14E2"/>
    <w:rsid w:val="00AB37F0"/>
    <w:rsid w:val="00AB484F"/>
    <w:rsid w:val="00AB5104"/>
    <w:rsid w:val="00AB565E"/>
    <w:rsid w:val="00AB5CDC"/>
    <w:rsid w:val="00AB5D40"/>
    <w:rsid w:val="00AB5D77"/>
    <w:rsid w:val="00AB66C7"/>
    <w:rsid w:val="00AB6881"/>
    <w:rsid w:val="00AB7B15"/>
    <w:rsid w:val="00AB7F2A"/>
    <w:rsid w:val="00AC071D"/>
    <w:rsid w:val="00AC0D97"/>
    <w:rsid w:val="00AC11BA"/>
    <w:rsid w:val="00AC1209"/>
    <w:rsid w:val="00AC16E9"/>
    <w:rsid w:val="00AC184C"/>
    <w:rsid w:val="00AC1C62"/>
    <w:rsid w:val="00AC1ED8"/>
    <w:rsid w:val="00AC1F15"/>
    <w:rsid w:val="00AC2143"/>
    <w:rsid w:val="00AC29E7"/>
    <w:rsid w:val="00AC3C6B"/>
    <w:rsid w:val="00AC423F"/>
    <w:rsid w:val="00AC44CA"/>
    <w:rsid w:val="00AC53DE"/>
    <w:rsid w:val="00AC7A05"/>
    <w:rsid w:val="00AC7AA9"/>
    <w:rsid w:val="00AD07B4"/>
    <w:rsid w:val="00AD30CE"/>
    <w:rsid w:val="00AD3149"/>
    <w:rsid w:val="00AD33A3"/>
    <w:rsid w:val="00AD3BFC"/>
    <w:rsid w:val="00AD4B58"/>
    <w:rsid w:val="00AD4BF3"/>
    <w:rsid w:val="00AD4CFF"/>
    <w:rsid w:val="00AD4E51"/>
    <w:rsid w:val="00AD5996"/>
    <w:rsid w:val="00AD608A"/>
    <w:rsid w:val="00AD6612"/>
    <w:rsid w:val="00AD676F"/>
    <w:rsid w:val="00AD6851"/>
    <w:rsid w:val="00AD7F20"/>
    <w:rsid w:val="00AE065D"/>
    <w:rsid w:val="00AE155C"/>
    <w:rsid w:val="00AE1696"/>
    <w:rsid w:val="00AE2FFC"/>
    <w:rsid w:val="00AE398C"/>
    <w:rsid w:val="00AE4EFB"/>
    <w:rsid w:val="00AE52F4"/>
    <w:rsid w:val="00AE550F"/>
    <w:rsid w:val="00AE5A8E"/>
    <w:rsid w:val="00AE625A"/>
    <w:rsid w:val="00AE7068"/>
    <w:rsid w:val="00AF0109"/>
    <w:rsid w:val="00AF01B5"/>
    <w:rsid w:val="00AF08C8"/>
    <w:rsid w:val="00AF0EE2"/>
    <w:rsid w:val="00AF1212"/>
    <w:rsid w:val="00AF158E"/>
    <w:rsid w:val="00AF2101"/>
    <w:rsid w:val="00AF3056"/>
    <w:rsid w:val="00AF3364"/>
    <w:rsid w:val="00AF3A03"/>
    <w:rsid w:val="00AF3F6D"/>
    <w:rsid w:val="00AF4909"/>
    <w:rsid w:val="00AF4C0D"/>
    <w:rsid w:val="00AF4C68"/>
    <w:rsid w:val="00AF50DF"/>
    <w:rsid w:val="00AF56E7"/>
    <w:rsid w:val="00AF5A45"/>
    <w:rsid w:val="00AF5F83"/>
    <w:rsid w:val="00AF6589"/>
    <w:rsid w:val="00AF68A7"/>
    <w:rsid w:val="00AF6F1B"/>
    <w:rsid w:val="00AF6FA1"/>
    <w:rsid w:val="00AF74A0"/>
    <w:rsid w:val="00AF7C2B"/>
    <w:rsid w:val="00B00097"/>
    <w:rsid w:val="00B0014B"/>
    <w:rsid w:val="00B0097F"/>
    <w:rsid w:val="00B00ABD"/>
    <w:rsid w:val="00B00C70"/>
    <w:rsid w:val="00B01977"/>
    <w:rsid w:val="00B01E88"/>
    <w:rsid w:val="00B02278"/>
    <w:rsid w:val="00B04067"/>
    <w:rsid w:val="00B045A3"/>
    <w:rsid w:val="00B04C41"/>
    <w:rsid w:val="00B0567F"/>
    <w:rsid w:val="00B05D34"/>
    <w:rsid w:val="00B0648C"/>
    <w:rsid w:val="00B06E38"/>
    <w:rsid w:val="00B07FE2"/>
    <w:rsid w:val="00B10ED0"/>
    <w:rsid w:val="00B110CD"/>
    <w:rsid w:val="00B112AF"/>
    <w:rsid w:val="00B11508"/>
    <w:rsid w:val="00B12903"/>
    <w:rsid w:val="00B12CA0"/>
    <w:rsid w:val="00B130E3"/>
    <w:rsid w:val="00B130FD"/>
    <w:rsid w:val="00B1364F"/>
    <w:rsid w:val="00B139F8"/>
    <w:rsid w:val="00B13BBE"/>
    <w:rsid w:val="00B13D83"/>
    <w:rsid w:val="00B1474E"/>
    <w:rsid w:val="00B14794"/>
    <w:rsid w:val="00B1497B"/>
    <w:rsid w:val="00B14B48"/>
    <w:rsid w:val="00B14C80"/>
    <w:rsid w:val="00B14F32"/>
    <w:rsid w:val="00B153BA"/>
    <w:rsid w:val="00B15E2D"/>
    <w:rsid w:val="00B16775"/>
    <w:rsid w:val="00B1693C"/>
    <w:rsid w:val="00B16C67"/>
    <w:rsid w:val="00B2012F"/>
    <w:rsid w:val="00B2061B"/>
    <w:rsid w:val="00B213DB"/>
    <w:rsid w:val="00B22254"/>
    <w:rsid w:val="00B22731"/>
    <w:rsid w:val="00B22817"/>
    <w:rsid w:val="00B22920"/>
    <w:rsid w:val="00B22F21"/>
    <w:rsid w:val="00B23645"/>
    <w:rsid w:val="00B238BF"/>
    <w:rsid w:val="00B24250"/>
    <w:rsid w:val="00B24332"/>
    <w:rsid w:val="00B24925"/>
    <w:rsid w:val="00B24DB6"/>
    <w:rsid w:val="00B24EBD"/>
    <w:rsid w:val="00B253B7"/>
    <w:rsid w:val="00B253DC"/>
    <w:rsid w:val="00B25B86"/>
    <w:rsid w:val="00B25D01"/>
    <w:rsid w:val="00B263BC"/>
    <w:rsid w:val="00B2677E"/>
    <w:rsid w:val="00B26AE0"/>
    <w:rsid w:val="00B270A6"/>
    <w:rsid w:val="00B27399"/>
    <w:rsid w:val="00B27532"/>
    <w:rsid w:val="00B2764B"/>
    <w:rsid w:val="00B278B1"/>
    <w:rsid w:val="00B279E8"/>
    <w:rsid w:val="00B30033"/>
    <w:rsid w:val="00B309FF"/>
    <w:rsid w:val="00B30C16"/>
    <w:rsid w:val="00B31F1D"/>
    <w:rsid w:val="00B3267E"/>
    <w:rsid w:val="00B326D9"/>
    <w:rsid w:val="00B32799"/>
    <w:rsid w:val="00B3307B"/>
    <w:rsid w:val="00B3380D"/>
    <w:rsid w:val="00B359F6"/>
    <w:rsid w:val="00B36561"/>
    <w:rsid w:val="00B36D16"/>
    <w:rsid w:val="00B404BB"/>
    <w:rsid w:val="00B41248"/>
    <w:rsid w:val="00B41BEB"/>
    <w:rsid w:val="00B4292E"/>
    <w:rsid w:val="00B430BB"/>
    <w:rsid w:val="00B4333B"/>
    <w:rsid w:val="00B434ED"/>
    <w:rsid w:val="00B443A9"/>
    <w:rsid w:val="00B446EB"/>
    <w:rsid w:val="00B44838"/>
    <w:rsid w:val="00B45237"/>
    <w:rsid w:val="00B453B2"/>
    <w:rsid w:val="00B458E6"/>
    <w:rsid w:val="00B45B4D"/>
    <w:rsid w:val="00B46227"/>
    <w:rsid w:val="00B4660D"/>
    <w:rsid w:val="00B46785"/>
    <w:rsid w:val="00B47523"/>
    <w:rsid w:val="00B475F4"/>
    <w:rsid w:val="00B4789D"/>
    <w:rsid w:val="00B478C6"/>
    <w:rsid w:val="00B47A90"/>
    <w:rsid w:val="00B503E8"/>
    <w:rsid w:val="00B5090A"/>
    <w:rsid w:val="00B518D9"/>
    <w:rsid w:val="00B51A42"/>
    <w:rsid w:val="00B51B97"/>
    <w:rsid w:val="00B5258C"/>
    <w:rsid w:val="00B52CDE"/>
    <w:rsid w:val="00B52D70"/>
    <w:rsid w:val="00B52F7C"/>
    <w:rsid w:val="00B53873"/>
    <w:rsid w:val="00B538F0"/>
    <w:rsid w:val="00B53B4D"/>
    <w:rsid w:val="00B53C83"/>
    <w:rsid w:val="00B53DE0"/>
    <w:rsid w:val="00B53FA3"/>
    <w:rsid w:val="00B541E2"/>
    <w:rsid w:val="00B549B9"/>
    <w:rsid w:val="00B55395"/>
    <w:rsid w:val="00B557CA"/>
    <w:rsid w:val="00B558D2"/>
    <w:rsid w:val="00B55B3D"/>
    <w:rsid w:val="00B55EEC"/>
    <w:rsid w:val="00B56C55"/>
    <w:rsid w:val="00B56E4A"/>
    <w:rsid w:val="00B570CC"/>
    <w:rsid w:val="00B570CF"/>
    <w:rsid w:val="00B573BA"/>
    <w:rsid w:val="00B57C2F"/>
    <w:rsid w:val="00B602CE"/>
    <w:rsid w:val="00B60A2A"/>
    <w:rsid w:val="00B60D11"/>
    <w:rsid w:val="00B61161"/>
    <w:rsid w:val="00B61E72"/>
    <w:rsid w:val="00B61FB8"/>
    <w:rsid w:val="00B62EE5"/>
    <w:rsid w:val="00B62FE4"/>
    <w:rsid w:val="00B632C8"/>
    <w:rsid w:val="00B635BC"/>
    <w:rsid w:val="00B63848"/>
    <w:rsid w:val="00B64090"/>
    <w:rsid w:val="00B64C16"/>
    <w:rsid w:val="00B65B71"/>
    <w:rsid w:val="00B6686F"/>
    <w:rsid w:val="00B6695A"/>
    <w:rsid w:val="00B66A3A"/>
    <w:rsid w:val="00B67715"/>
    <w:rsid w:val="00B67888"/>
    <w:rsid w:val="00B679B3"/>
    <w:rsid w:val="00B67AC9"/>
    <w:rsid w:val="00B67D97"/>
    <w:rsid w:val="00B67F1C"/>
    <w:rsid w:val="00B71259"/>
    <w:rsid w:val="00B715A4"/>
    <w:rsid w:val="00B71E8C"/>
    <w:rsid w:val="00B720E9"/>
    <w:rsid w:val="00B727BF"/>
    <w:rsid w:val="00B72E5E"/>
    <w:rsid w:val="00B736FB"/>
    <w:rsid w:val="00B73B8D"/>
    <w:rsid w:val="00B74461"/>
    <w:rsid w:val="00B74B11"/>
    <w:rsid w:val="00B75E0C"/>
    <w:rsid w:val="00B7610A"/>
    <w:rsid w:val="00B7699D"/>
    <w:rsid w:val="00B76ACD"/>
    <w:rsid w:val="00B773E1"/>
    <w:rsid w:val="00B77C9F"/>
    <w:rsid w:val="00B80AC4"/>
    <w:rsid w:val="00B81998"/>
    <w:rsid w:val="00B81E4C"/>
    <w:rsid w:val="00B82361"/>
    <w:rsid w:val="00B82A08"/>
    <w:rsid w:val="00B83529"/>
    <w:rsid w:val="00B83C7C"/>
    <w:rsid w:val="00B8417C"/>
    <w:rsid w:val="00B844DB"/>
    <w:rsid w:val="00B84791"/>
    <w:rsid w:val="00B84CCF"/>
    <w:rsid w:val="00B8574E"/>
    <w:rsid w:val="00B85BD3"/>
    <w:rsid w:val="00B90684"/>
    <w:rsid w:val="00B907CB"/>
    <w:rsid w:val="00B90959"/>
    <w:rsid w:val="00B90B85"/>
    <w:rsid w:val="00B9107C"/>
    <w:rsid w:val="00B912CD"/>
    <w:rsid w:val="00B91405"/>
    <w:rsid w:val="00B9154E"/>
    <w:rsid w:val="00B92175"/>
    <w:rsid w:val="00B92382"/>
    <w:rsid w:val="00B9254A"/>
    <w:rsid w:val="00B928D9"/>
    <w:rsid w:val="00B92CA4"/>
    <w:rsid w:val="00B93962"/>
    <w:rsid w:val="00B93AAD"/>
    <w:rsid w:val="00B94149"/>
    <w:rsid w:val="00B9417E"/>
    <w:rsid w:val="00B94F4C"/>
    <w:rsid w:val="00B95391"/>
    <w:rsid w:val="00B95465"/>
    <w:rsid w:val="00B95479"/>
    <w:rsid w:val="00B955EC"/>
    <w:rsid w:val="00B965F3"/>
    <w:rsid w:val="00B977CD"/>
    <w:rsid w:val="00BA0F11"/>
    <w:rsid w:val="00BA1270"/>
    <w:rsid w:val="00BA127C"/>
    <w:rsid w:val="00BA12BB"/>
    <w:rsid w:val="00BA1573"/>
    <w:rsid w:val="00BA20BD"/>
    <w:rsid w:val="00BA2AD6"/>
    <w:rsid w:val="00BA33B5"/>
    <w:rsid w:val="00BA4750"/>
    <w:rsid w:val="00BA486C"/>
    <w:rsid w:val="00BA623B"/>
    <w:rsid w:val="00BA684B"/>
    <w:rsid w:val="00BA6D93"/>
    <w:rsid w:val="00BA70CF"/>
    <w:rsid w:val="00BA73B9"/>
    <w:rsid w:val="00BA78B2"/>
    <w:rsid w:val="00BA7BDF"/>
    <w:rsid w:val="00BB06A3"/>
    <w:rsid w:val="00BB0C0C"/>
    <w:rsid w:val="00BB1A86"/>
    <w:rsid w:val="00BB1E42"/>
    <w:rsid w:val="00BB1F00"/>
    <w:rsid w:val="00BB3381"/>
    <w:rsid w:val="00BB438D"/>
    <w:rsid w:val="00BB49DC"/>
    <w:rsid w:val="00BB4CA1"/>
    <w:rsid w:val="00BB4D3E"/>
    <w:rsid w:val="00BB4FB1"/>
    <w:rsid w:val="00BB540B"/>
    <w:rsid w:val="00BB565C"/>
    <w:rsid w:val="00BB56D5"/>
    <w:rsid w:val="00BB57FC"/>
    <w:rsid w:val="00BB5B0F"/>
    <w:rsid w:val="00BB61A6"/>
    <w:rsid w:val="00BB67DE"/>
    <w:rsid w:val="00BB6951"/>
    <w:rsid w:val="00BB7CAA"/>
    <w:rsid w:val="00BC0542"/>
    <w:rsid w:val="00BC0618"/>
    <w:rsid w:val="00BC0DDC"/>
    <w:rsid w:val="00BC10B3"/>
    <w:rsid w:val="00BC1A1C"/>
    <w:rsid w:val="00BC1A6F"/>
    <w:rsid w:val="00BC21AF"/>
    <w:rsid w:val="00BC2572"/>
    <w:rsid w:val="00BC355D"/>
    <w:rsid w:val="00BC36C6"/>
    <w:rsid w:val="00BC36F3"/>
    <w:rsid w:val="00BC385C"/>
    <w:rsid w:val="00BC39A0"/>
    <w:rsid w:val="00BC3A06"/>
    <w:rsid w:val="00BC3AB9"/>
    <w:rsid w:val="00BC41CF"/>
    <w:rsid w:val="00BC42D9"/>
    <w:rsid w:val="00BC48BF"/>
    <w:rsid w:val="00BC4CF8"/>
    <w:rsid w:val="00BC4F0D"/>
    <w:rsid w:val="00BC51A6"/>
    <w:rsid w:val="00BC5E43"/>
    <w:rsid w:val="00BC63EF"/>
    <w:rsid w:val="00BC6E1D"/>
    <w:rsid w:val="00BC78B3"/>
    <w:rsid w:val="00BC7952"/>
    <w:rsid w:val="00BC7AF0"/>
    <w:rsid w:val="00BC7F7C"/>
    <w:rsid w:val="00BD14BC"/>
    <w:rsid w:val="00BD155F"/>
    <w:rsid w:val="00BD1EC7"/>
    <w:rsid w:val="00BD2C72"/>
    <w:rsid w:val="00BD2F56"/>
    <w:rsid w:val="00BD305D"/>
    <w:rsid w:val="00BD353E"/>
    <w:rsid w:val="00BD37DD"/>
    <w:rsid w:val="00BD3C7E"/>
    <w:rsid w:val="00BD3F9B"/>
    <w:rsid w:val="00BD4D83"/>
    <w:rsid w:val="00BD50FF"/>
    <w:rsid w:val="00BD51B2"/>
    <w:rsid w:val="00BD66E0"/>
    <w:rsid w:val="00BD6BB1"/>
    <w:rsid w:val="00BD6D7D"/>
    <w:rsid w:val="00BD6FBC"/>
    <w:rsid w:val="00BD76D9"/>
    <w:rsid w:val="00BD77B9"/>
    <w:rsid w:val="00BE08C4"/>
    <w:rsid w:val="00BE0CF5"/>
    <w:rsid w:val="00BE0D5D"/>
    <w:rsid w:val="00BE1446"/>
    <w:rsid w:val="00BE2474"/>
    <w:rsid w:val="00BE265A"/>
    <w:rsid w:val="00BE3663"/>
    <w:rsid w:val="00BE3E02"/>
    <w:rsid w:val="00BE3F07"/>
    <w:rsid w:val="00BE4CE1"/>
    <w:rsid w:val="00BE4E14"/>
    <w:rsid w:val="00BE5FF0"/>
    <w:rsid w:val="00BE6A89"/>
    <w:rsid w:val="00BE6CAA"/>
    <w:rsid w:val="00BE792C"/>
    <w:rsid w:val="00BE79A4"/>
    <w:rsid w:val="00BE7B08"/>
    <w:rsid w:val="00BF03D7"/>
    <w:rsid w:val="00BF0900"/>
    <w:rsid w:val="00BF0C33"/>
    <w:rsid w:val="00BF0CD3"/>
    <w:rsid w:val="00BF14F6"/>
    <w:rsid w:val="00BF1B16"/>
    <w:rsid w:val="00BF1D73"/>
    <w:rsid w:val="00BF260A"/>
    <w:rsid w:val="00BF350B"/>
    <w:rsid w:val="00BF3DD4"/>
    <w:rsid w:val="00BF42A7"/>
    <w:rsid w:val="00BF59DD"/>
    <w:rsid w:val="00BF5A85"/>
    <w:rsid w:val="00BF5B45"/>
    <w:rsid w:val="00BF5E44"/>
    <w:rsid w:val="00BF617B"/>
    <w:rsid w:val="00BF68DA"/>
    <w:rsid w:val="00BF6A0A"/>
    <w:rsid w:val="00BF743D"/>
    <w:rsid w:val="00BF752A"/>
    <w:rsid w:val="00C00F16"/>
    <w:rsid w:val="00C01F4B"/>
    <w:rsid w:val="00C02020"/>
    <w:rsid w:val="00C029B6"/>
    <w:rsid w:val="00C02CCB"/>
    <w:rsid w:val="00C036F6"/>
    <w:rsid w:val="00C03A27"/>
    <w:rsid w:val="00C03AE2"/>
    <w:rsid w:val="00C0401E"/>
    <w:rsid w:val="00C045EA"/>
    <w:rsid w:val="00C04F71"/>
    <w:rsid w:val="00C050C6"/>
    <w:rsid w:val="00C055F2"/>
    <w:rsid w:val="00C056A7"/>
    <w:rsid w:val="00C05795"/>
    <w:rsid w:val="00C067D7"/>
    <w:rsid w:val="00C1014B"/>
    <w:rsid w:val="00C10825"/>
    <w:rsid w:val="00C1095A"/>
    <w:rsid w:val="00C10B33"/>
    <w:rsid w:val="00C10FC1"/>
    <w:rsid w:val="00C11836"/>
    <w:rsid w:val="00C11896"/>
    <w:rsid w:val="00C11E01"/>
    <w:rsid w:val="00C11EBA"/>
    <w:rsid w:val="00C12CF1"/>
    <w:rsid w:val="00C13290"/>
    <w:rsid w:val="00C13747"/>
    <w:rsid w:val="00C1386E"/>
    <w:rsid w:val="00C1386F"/>
    <w:rsid w:val="00C1423C"/>
    <w:rsid w:val="00C1444A"/>
    <w:rsid w:val="00C144E6"/>
    <w:rsid w:val="00C14FAE"/>
    <w:rsid w:val="00C16376"/>
    <w:rsid w:val="00C16719"/>
    <w:rsid w:val="00C169CA"/>
    <w:rsid w:val="00C16AAE"/>
    <w:rsid w:val="00C16AF1"/>
    <w:rsid w:val="00C16E38"/>
    <w:rsid w:val="00C179D4"/>
    <w:rsid w:val="00C17AF2"/>
    <w:rsid w:val="00C17EB5"/>
    <w:rsid w:val="00C208F8"/>
    <w:rsid w:val="00C20D3D"/>
    <w:rsid w:val="00C21373"/>
    <w:rsid w:val="00C23039"/>
    <w:rsid w:val="00C230CC"/>
    <w:rsid w:val="00C23CCC"/>
    <w:rsid w:val="00C2477B"/>
    <w:rsid w:val="00C24AEF"/>
    <w:rsid w:val="00C25534"/>
    <w:rsid w:val="00C25E02"/>
    <w:rsid w:val="00C2608E"/>
    <w:rsid w:val="00C2634C"/>
    <w:rsid w:val="00C264EF"/>
    <w:rsid w:val="00C26BCB"/>
    <w:rsid w:val="00C27097"/>
    <w:rsid w:val="00C271D7"/>
    <w:rsid w:val="00C27267"/>
    <w:rsid w:val="00C2756A"/>
    <w:rsid w:val="00C27736"/>
    <w:rsid w:val="00C27D48"/>
    <w:rsid w:val="00C301F0"/>
    <w:rsid w:val="00C30358"/>
    <w:rsid w:val="00C303CF"/>
    <w:rsid w:val="00C306B2"/>
    <w:rsid w:val="00C320F7"/>
    <w:rsid w:val="00C321DA"/>
    <w:rsid w:val="00C3255D"/>
    <w:rsid w:val="00C33774"/>
    <w:rsid w:val="00C33920"/>
    <w:rsid w:val="00C33CBF"/>
    <w:rsid w:val="00C33E27"/>
    <w:rsid w:val="00C35372"/>
    <w:rsid w:val="00C35538"/>
    <w:rsid w:val="00C3606D"/>
    <w:rsid w:val="00C366BD"/>
    <w:rsid w:val="00C36753"/>
    <w:rsid w:val="00C3729A"/>
    <w:rsid w:val="00C378AD"/>
    <w:rsid w:val="00C41F10"/>
    <w:rsid w:val="00C42328"/>
    <w:rsid w:val="00C4235A"/>
    <w:rsid w:val="00C42E71"/>
    <w:rsid w:val="00C43CD7"/>
    <w:rsid w:val="00C44814"/>
    <w:rsid w:val="00C44997"/>
    <w:rsid w:val="00C44A0A"/>
    <w:rsid w:val="00C4523E"/>
    <w:rsid w:val="00C46CDA"/>
    <w:rsid w:val="00C50E38"/>
    <w:rsid w:val="00C51D42"/>
    <w:rsid w:val="00C524D0"/>
    <w:rsid w:val="00C527D8"/>
    <w:rsid w:val="00C5316A"/>
    <w:rsid w:val="00C53399"/>
    <w:rsid w:val="00C53D7E"/>
    <w:rsid w:val="00C540D2"/>
    <w:rsid w:val="00C5420D"/>
    <w:rsid w:val="00C5445C"/>
    <w:rsid w:val="00C54E04"/>
    <w:rsid w:val="00C576E4"/>
    <w:rsid w:val="00C578E1"/>
    <w:rsid w:val="00C57B53"/>
    <w:rsid w:val="00C57D18"/>
    <w:rsid w:val="00C6024B"/>
    <w:rsid w:val="00C61420"/>
    <w:rsid w:val="00C61506"/>
    <w:rsid w:val="00C622C4"/>
    <w:rsid w:val="00C62438"/>
    <w:rsid w:val="00C627FB"/>
    <w:rsid w:val="00C6290F"/>
    <w:rsid w:val="00C63304"/>
    <w:rsid w:val="00C63757"/>
    <w:rsid w:val="00C63C39"/>
    <w:rsid w:val="00C63C88"/>
    <w:rsid w:val="00C63DE1"/>
    <w:rsid w:val="00C63F66"/>
    <w:rsid w:val="00C64105"/>
    <w:rsid w:val="00C644B1"/>
    <w:rsid w:val="00C65253"/>
    <w:rsid w:val="00C654CA"/>
    <w:rsid w:val="00C65547"/>
    <w:rsid w:val="00C661FE"/>
    <w:rsid w:val="00C66733"/>
    <w:rsid w:val="00C66824"/>
    <w:rsid w:val="00C66AAC"/>
    <w:rsid w:val="00C67E75"/>
    <w:rsid w:val="00C701FE"/>
    <w:rsid w:val="00C705EF"/>
    <w:rsid w:val="00C70746"/>
    <w:rsid w:val="00C708C5"/>
    <w:rsid w:val="00C70C92"/>
    <w:rsid w:val="00C710B0"/>
    <w:rsid w:val="00C7127A"/>
    <w:rsid w:val="00C71368"/>
    <w:rsid w:val="00C716E9"/>
    <w:rsid w:val="00C7181B"/>
    <w:rsid w:val="00C71AE8"/>
    <w:rsid w:val="00C72246"/>
    <w:rsid w:val="00C72BDF"/>
    <w:rsid w:val="00C73031"/>
    <w:rsid w:val="00C733F7"/>
    <w:rsid w:val="00C73DDF"/>
    <w:rsid w:val="00C74335"/>
    <w:rsid w:val="00C7450C"/>
    <w:rsid w:val="00C74B3C"/>
    <w:rsid w:val="00C74CF3"/>
    <w:rsid w:val="00C74E02"/>
    <w:rsid w:val="00C75224"/>
    <w:rsid w:val="00C75C06"/>
    <w:rsid w:val="00C76692"/>
    <w:rsid w:val="00C7695F"/>
    <w:rsid w:val="00C76AAE"/>
    <w:rsid w:val="00C77145"/>
    <w:rsid w:val="00C778D4"/>
    <w:rsid w:val="00C77B69"/>
    <w:rsid w:val="00C809F1"/>
    <w:rsid w:val="00C8120D"/>
    <w:rsid w:val="00C8122F"/>
    <w:rsid w:val="00C82563"/>
    <w:rsid w:val="00C82909"/>
    <w:rsid w:val="00C83057"/>
    <w:rsid w:val="00C84420"/>
    <w:rsid w:val="00C8494D"/>
    <w:rsid w:val="00C858D9"/>
    <w:rsid w:val="00C859B2"/>
    <w:rsid w:val="00C85D2E"/>
    <w:rsid w:val="00C86287"/>
    <w:rsid w:val="00C86DB9"/>
    <w:rsid w:val="00C87688"/>
    <w:rsid w:val="00C908B0"/>
    <w:rsid w:val="00C9115E"/>
    <w:rsid w:val="00C91D3A"/>
    <w:rsid w:val="00C9335B"/>
    <w:rsid w:val="00C935C2"/>
    <w:rsid w:val="00C93F07"/>
    <w:rsid w:val="00C945A9"/>
    <w:rsid w:val="00C94AFB"/>
    <w:rsid w:val="00C959E1"/>
    <w:rsid w:val="00C9614E"/>
    <w:rsid w:val="00C96C6B"/>
    <w:rsid w:val="00C9787E"/>
    <w:rsid w:val="00C97A30"/>
    <w:rsid w:val="00CA025B"/>
    <w:rsid w:val="00CA0852"/>
    <w:rsid w:val="00CA088E"/>
    <w:rsid w:val="00CA157A"/>
    <w:rsid w:val="00CA1BF5"/>
    <w:rsid w:val="00CA1CAB"/>
    <w:rsid w:val="00CA2FD8"/>
    <w:rsid w:val="00CA3DA8"/>
    <w:rsid w:val="00CA3EA8"/>
    <w:rsid w:val="00CA4792"/>
    <w:rsid w:val="00CA4D85"/>
    <w:rsid w:val="00CA54C4"/>
    <w:rsid w:val="00CA5934"/>
    <w:rsid w:val="00CA5E15"/>
    <w:rsid w:val="00CA62B2"/>
    <w:rsid w:val="00CA647A"/>
    <w:rsid w:val="00CA64A8"/>
    <w:rsid w:val="00CA6621"/>
    <w:rsid w:val="00CA6D90"/>
    <w:rsid w:val="00CA6D99"/>
    <w:rsid w:val="00CA7A98"/>
    <w:rsid w:val="00CB05A5"/>
    <w:rsid w:val="00CB0E10"/>
    <w:rsid w:val="00CB208A"/>
    <w:rsid w:val="00CB2397"/>
    <w:rsid w:val="00CB33BE"/>
    <w:rsid w:val="00CB3EA1"/>
    <w:rsid w:val="00CB4946"/>
    <w:rsid w:val="00CB4B92"/>
    <w:rsid w:val="00CB4F55"/>
    <w:rsid w:val="00CB5A16"/>
    <w:rsid w:val="00CB6696"/>
    <w:rsid w:val="00CB6992"/>
    <w:rsid w:val="00CB6B78"/>
    <w:rsid w:val="00CB70E1"/>
    <w:rsid w:val="00CB782E"/>
    <w:rsid w:val="00CB7A6F"/>
    <w:rsid w:val="00CB7AC8"/>
    <w:rsid w:val="00CB7AFE"/>
    <w:rsid w:val="00CC00FD"/>
    <w:rsid w:val="00CC0532"/>
    <w:rsid w:val="00CC0807"/>
    <w:rsid w:val="00CC1126"/>
    <w:rsid w:val="00CC1166"/>
    <w:rsid w:val="00CC185D"/>
    <w:rsid w:val="00CC1C43"/>
    <w:rsid w:val="00CC1F33"/>
    <w:rsid w:val="00CC20D6"/>
    <w:rsid w:val="00CC24CA"/>
    <w:rsid w:val="00CC2E4C"/>
    <w:rsid w:val="00CC3A22"/>
    <w:rsid w:val="00CC3CD6"/>
    <w:rsid w:val="00CC4406"/>
    <w:rsid w:val="00CC44A3"/>
    <w:rsid w:val="00CC4562"/>
    <w:rsid w:val="00CC5920"/>
    <w:rsid w:val="00CC63D7"/>
    <w:rsid w:val="00CC6741"/>
    <w:rsid w:val="00CC6970"/>
    <w:rsid w:val="00CC7A71"/>
    <w:rsid w:val="00CC7AD1"/>
    <w:rsid w:val="00CD03B9"/>
    <w:rsid w:val="00CD059E"/>
    <w:rsid w:val="00CD1555"/>
    <w:rsid w:val="00CD1E61"/>
    <w:rsid w:val="00CD23D3"/>
    <w:rsid w:val="00CD301B"/>
    <w:rsid w:val="00CD4024"/>
    <w:rsid w:val="00CD425E"/>
    <w:rsid w:val="00CD453D"/>
    <w:rsid w:val="00CD4926"/>
    <w:rsid w:val="00CD4AC1"/>
    <w:rsid w:val="00CD4E21"/>
    <w:rsid w:val="00CD5C70"/>
    <w:rsid w:val="00CD6246"/>
    <w:rsid w:val="00CD669B"/>
    <w:rsid w:val="00CD690F"/>
    <w:rsid w:val="00CD6E28"/>
    <w:rsid w:val="00CD6E3C"/>
    <w:rsid w:val="00CD796A"/>
    <w:rsid w:val="00CE0C72"/>
    <w:rsid w:val="00CE131F"/>
    <w:rsid w:val="00CE1BED"/>
    <w:rsid w:val="00CE1D91"/>
    <w:rsid w:val="00CE25A9"/>
    <w:rsid w:val="00CE2EED"/>
    <w:rsid w:val="00CE30AD"/>
    <w:rsid w:val="00CE3893"/>
    <w:rsid w:val="00CE3BEC"/>
    <w:rsid w:val="00CE3E6B"/>
    <w:rsid w:val="00CE3F93"/>
    <w:rsid w:val="00CE4265"/>
    <w:rsid w:val="00CE4A17"/>
    <w:rsid w:val="00CE596B"/>
    <w:rsid w:val="00CE5D3E"/>
    <w:rsid w:val="00CE5DBC"/>
    <w:rsid w:val="00CE67AB"/>
    <w:rsid w:val="00CE69B1"/>
    <w:rsid w:val="00CE7253"/>
    <w:rsid w:val="00CE78EB"/>
    <w:rsid w:val="00CF0DE5"/>
    <w:rsid w:val="00CF178F"/>
    <w:rsid w:val="00CF18BE"/>
    <w:rsid w:val="00CF1E1B"/>
    <w:rsid w:val="00CF2962"/>
    <w:rsid w:val="00CF2EFD"/>
    <w:rsid w:val="00CF3BA2"/>
    <w:rsid w:val="00CF3EAC"/>
    <w:rsid w:val="00CF5A20"/>
    <w:rsid w:val="00CF758B"/>
    <w:rsid w:val="00CF7678"/>
    <w:rsid w:val="00D01578"/>
    <w:rsid w:val="00D02F3A"/>
    <w:rsid w:val="00D03063"/>
    <w:rsid w:val="00D034AC"/>
    <w:rsid w:val="00D03DC9"/>
    <w:rsid w:val="00D0407A"/>
    <w:rsid w:val="00D046A2"/>
    <w:rsid w:val="00D04900"/>
    <w:rsid w:val="00D0529A"/>
    <w:rsid w:val="00D05727"/>
    <w:rsid w:val="00D059EE"/>
    <w:rsid w:val="00D06F1B"/>
    <w:rsid w:val="00D07514"/>
    <w:rsid w:val="00D07DB8"/>
    <w:rsid w:val="00D07DC2"/>
    <w:rsid w:val="00D102F0"/>
    <w:rsid w:val="00D10A83"/>
    <w:rsid w:val="00D10E93"/>
    <w:rsid w:val="00D112C9"/>
    <w:rsid w:val="00D113DD"/>
    <w:rsid w:val="00D12098"/>
    <w:rsid w:val="00D1229A"/>
    <w:rsid w:val="00D1279B"/>
    <w:rsid w:val="00D12F45"/>
    <w:rsid w:val="00D1340D"/>
    <w:rsid w:val="00D138BF"/>
    <w:rsid w:val="00D14A5D"/>
    <w:rsid w:val="00D15398"/>
    <w:rsid w:val="00D1542D"/>
    <w:rsid w:val="00D158F7"/>
    <w:rsid w:val="00D15E23"/>
    <w:rsid w:val="00D164DC"/>
    <w:rsid w:val="00D16878"/>
    <w:rsid w:val="00D16D4C"/>
    <w:rsid w:val="00D16E92"/>
    <w:rsid w:val="00D176E5"/>
    <w:rsid w:val="00D17B97"/>
    <w:rsid w:val="00D20D48"/>
    <w:rsid w:val="00D2104A"/>
    <w:rsid w:val="00D21135"/>
    <w:rsid w:val="00D211CB"/>
    <w:rsid w:val="00D22008"/>
    <w:rsid w:val="00D235D4"/>
    <w:rsid w:val="00D23627"/>
    <w:rsid w:val="00D236FB"/>
    <w:rsid w:val="00D23A58"/>
    <w:rsid w:val="00D24310"/>
    <w:rsid w:val="00D248EF"/>
    <w:rsid w:val="00D24F97"/>
    <w:rsid w:val="00D25173"/>
    <w:rsid w:val="00D2517C"/>
    <w:rsid w:val="00D25904"/>
    <w:rsid w:val="00D260A0"/>
    <w:rsid w:val="00D2676E"/>
    <w:rsid w:val="00D2720F"/>
    <w:rsid w:val="00D27518"/>
    <w:rsid w:val="00D27ACD"/>
    <w:rsid w:val="00D27C57"/>
    <w:rsid w:val="00D30443"/>
    <w:rsid w:val="00D30D42"/>
    <w:rsid w:val="00D31F66"/>
    <w:rsid w:val="00D31FAF"/>
    <w:rsid w:val="00D32BA5"/>
    <w:rsid w:val="00D32E47"/>
    <w:rsid w:val="00D33086"/>
    <w:rsid w:val="00D3329C"/>
    <w:rsid w:val="00D337E5"/>
    <w:rsid w:val="00D33829"/>
    <w:rsid w:val="00D3401C"/>
    <w:rsid w:val="00D34071"/>
    <w:rsid w:val="00D3489A"/>
    <w:rsid w:val="00D348B4"/>
    <w:rsid w:val="00D34E43"/>
    <w:rsid w:val="00D35D56"/>
    <w:rsid w:val="00D36364"/>
    <w:rsid w:val="00D36CCA"/>
    <w:rsid w:val="00D37AF4"/>
    <w:rsid w:val="00D40040"/>
    <w:rsid w:val="00D400B2"/>
    <w:rsid w:val="00D40D64"/>
    <w:rsid w:val="00D42B7F"/>
    <w:rsid w:val="00D42DFA"/>
    <w:rsid w:val="00D43073"/>
    <w:rsid w:val="00D4396A"/>
    <w:rsid w:val="00D44444"/>
    <w:rsid w:val="00D4446E"/>
    <w:rsid w:val="00D44A67"/>
    <w:rsid w:val="00D44C26"/>
    <w:rsid w:val="00D459A4"/>
    <w:rsid w:val="00D464B9"/>
    <w:rsid w:val="00D478A3"/>
    <w:rsid w:val="00D47B9A"/>
    <w:rsid w:val="00D5010D"/>
    <w:rsid w:val="00D50A67"/>
    <w:rsid w:val="00D50D16"/>
    <w:rsid w:val="00D51132"/>
    <w:rsid w:val="00D5335C"/>
    <w:rsid w:val="00D53B72"/>
    <w:rsid w:val="00D54095"/>
    <w:rsid w:val="00D54D56"/>
    <w:rsid w:val="00D552C9"/>
    <w:rsid w:val="00D55785"/>
    <w:rsid w:val="00D56488"/>
    <w:rsid w:val="00D569D7"/>
    <w:rsid w:val="00D5766C"/>
    <w:rsid w:val="00D5786B"/>
    <w:rsid w:val="00D61FB6"/>
    <w:rsid w:val="00D62672"/>
    <w:rsid w:val="00D6284C"/>
    <w:rsid w:val="00D62853"/>
    <w:rsid w:val="00D63827"/>
    <w:rsid w:val="00D6413C"/>
    <w:rsid w:val="00D64531"/>
    <w:rsid w:val="00D64D20"/>
    <w:rsid w:val="00D650D2"/>
    <w:rsid w:val="00D667AF"/>
    <w:rsid w:val="00D66941"/>
    <w:rsid w:val="00D67182"/>
    <w:rsid w:val="00D67554"/>
    <w:rsid w:val="00D675F8"/>
    <w:rsid w:val="00D67C52"/>
    <w:rsid w:val="00D703AA"/>
    <w:rsid w:val="00D705F2"/>
    <w:rsid w:val="00D70637"/>
    <w:rsid w:val="00D706B7"/>
    <w:rsid w:val="00D714A3"/>
    <w:rsid w:val="00D71B97"/>
    <w:rsid w:val="00D71D7C"/>
    <w:rsid w:val="00D72A0B"/>
    <w:rsid w:val="00D743B3"/>
    <w:rsid w:val="00D7495F"/>
    <w:rsid w:val="00D75206"/>
    <w:rsid w:val="00D756D5"/>
    <w:rsid w:val="00D75EE6"/>
    <w:rsid w:val="00D762A9"/>
    <w:rsid w:val="00D7709A"/>
    <w:rsid w:val="00D77319"/>
    <w:rsid w:val="00D7771C"/>
    <w:rsid w:val="00D77CA1"/>
    <w:rsid w:val="00D77E60"/>
    <w:rsid w:val="00D81221"/>
    <w:rsid w:val="00D82009"/>
    <w:rsid w:val="00D8235A"/>
    <w:rsid w:val="00D824C6"/>
    <w:rsid w:val="00D82700"/>
    <w:rsid w:val="00D82D21"/>
    <w:rsid w:val="00D8308E"/>
    <w:rsid w:val="00D8340F"/>
    <w:rsid w:val="00D836B0"/>
    <w:rsid w:val="00D838F4"/>
    <w:rsid w:val="00D84FCC"/>
    <w:rsid w:val="00D85DBE"/>
    <w:rsid w:val="00D86090"/>
    <w:rsid w:val="00D86605"/>
    <w:rsid w:val="00D86BED"/>
    <w:rsid w:val="00D87980"/>
    <w:rsid w:val="00D87DB9"/>
    <w:rsid w:val="00D90100"/>
    <w:rsid w:val="00D9025C"/>
    <w:rsid w:val="00D90552"/>
    <w:rsid w:val="00D906CB"/>
    <w:rsid w:val="00D90F64"/>
    <w:rsid w:val="00D90F94"/>
    <w:rsid w:val="00D90FCE"/>
    <w:rsid w:val="00D911D0"/>
    <w:rsid w:val="00D922E8"/>
    <w:rsid w:val="00D924D1"/>
    <w:rsid w:val="00D9262E"/>
    <w:rsid w:val="00D93304"/>
    <w:rsid w:val="00D933AA"/>
    <w:rsid w:val="00D950AF"/>
    <w:rsid w:val="00D95B1C"/>
    <w:rsid w:val="00D96C4A"/>
    <w:rsid w:val="00D971C8"/>
    <w:rsid w:val="00D97372"/>
    <w:rsid w:val="00D97C15"/>
    <w:rsid w:val="00D97C33"/>
    <w:rsid w:val="00DA0EB1"/>
    <w:rsid w:val="00DA1749"/>
    <w:rsid w:val="00DA180E"/>
    <w:rsid w:val="00DA27A7"/>
    <w:rsid w:val="00DA29ED"/>
    <w:rsid w:val="00DA316D"/>
    <w:rsid w:val="00DA3215"/>
    <w:rsid w:val="00DA3BDB"/>
    <w:rsid w:val="00DA485E"/>
    <w:rsid w:val="00DA4CAB"/>
    <w:rsid w:val="00DA4CCE"/>
    <w:rsid w:val="00DA6116"/>
    <w:rsid w:val="00DA62B4"/>
    <w:rsid w:val="00DA664A"/>
    <w:rsid w:val="00DA6798"/>
    <w:rsid w:val="00DA6828"/>
    <w:rsid w:val="00DA72FB"/>
    <w:rsid w:val="00DB042E"/>
    <w:rsid w:val="00DB08E6"/>
    <w:rsid w:val="00DB0B62"/>
    <w:rsid w:val="00DB12E8"/>
    <w:rsid w:val="00DB2575"/>
    <w:rsid w:val="00DB2B7D"/>
    <w:rsid w:val="00DB3519"/>
    <w:rsid w:val="00DB3616"/>
    <w:rsid w:val="00DB3B07"/>
    <w:rsid w:val="00DB43D2"/>
    <w:rsid w:val="00DB4461"/>
    <w:rsid w:val="00DB5552"/>
    <w:rsid w:val="00DB5A71"/>
    <w:rsid w:val="00DB5BB6"/>
    <w:rsid w:val="00DB5ECB"/>
    <w:rsid w:val="00DB636D"/>
    <w:rsid w:val="00DB73F6"/>
    <w:rsid w:val="00DC05E8"/>
    <w:rsid w:val="00DC18AF"/>
    <w:rsid w:val="00DC18D3"/>
    <w:rsid w:val="00DC1C80"/>
    <w:rsid w:val="00DC2172"/>
    <w:rsid w:val="00DC27D0"/>
    <w:rsid w:val="00DC28F6"/>
    <w:rsid w:val="00DC32BC"/>
    <w:rsid w:val="00DC3E7A"/>
    <w:rsid w:val="00DC4068"/>
    <w:rsid w:val="00DC4432"/>
    <w:rsid w:val="00DC4896"/>
    <w:rsid w:val="00DC5021"/>
    <w:rsid w:val="00DC58F6"/>
    <w:rsid w:val="00DC5AF3"/>
    <w:rsid w:val="00DC5B55"/>
    <w:rsid w:val="00DC5ED0"/>
    <w:rsid w:val="00DC6349"/>
    <w:rsid w:val="00DC646C"/>
    <w:rsid w:val="00DC66A1"/>
    <w:rsid w:val="00DC6940"/>
    <w:rsid w:val="00DC6C57"/>
    <w:rsid w:val="00DC6DAF"/>
    <w:rsid w:val="00DC727A"/>
    <w:rsid w:val="00DC7B02"/>
    <w:rsid w:val="00DD0318"/>
    <w:rsid w:val="00DD2122"/>
    <w:rsid w:val="00DD21C6"/>
    <w:rsid w:val="00DD233E"/>
    <w:rsid w:val="00DD302C"/>
    <w:rsid w:val="00DD5243"/>
    <w:rsid w:val="00DD5387"/>
    <w:rsid w:val="00DD552B"/>
    <w:rsid w:val="00DD5BAC"/>
    <w:rsid w:val="00DD6167"/>
    <w:rsid w:val="00DD6368"/>
    <w:rsid w:val="00DD67EE"/>
    <w:rsid w:val="00DD70FC"/>
    <w:rsid w:val="00DE0078"/>
    <w:rsid w:val="00DE0C45"/>
    <w:rsid w:val="00DE1F74"/>
    <w:rsid w:val="00DE2140"/>
    <w:rsid w:val="00DE27CE"/>
    <w:rsid w:val="00DE323F"/>
    <w:rsid w:val="00DE3C8E"/>
    <w:rsid w:val="00DE4103"/>
    <w:rsid w:val="00DE47E2"/>
    <w:rsid w:val="00DE5358"/>
    <w:rsid w:val="00DE6205"/>
    <w:rsid w:val="00DE722B"/>
    <w:rsid w:val="00DE7405"/>
    <w:rsid w:val="00DE7DD8"/>
    <w:rsid w:val="00DF0226"/>
    <w:rsid w:val="00DF094B"/>
    <w:rsid w:val="00DF0D24"/>
    <w:rsid w:val="00DF1058"/>
    <w:rsid w:val="00DF173E"/>
    <w:rsid w:val="00DF1E69"/>
    <w:rsid w:val="00DF25C5"/>
    <w:rsid w:val="00DF28DA"/>
    <w:rsid w:val="00DF2BA9"/>
    <w:rsid w:val="00DF30DE"/>
    <w:rsid w:val="00DF3309"/>
    <w:rsid w:val="00DF373E"/>
    <w:rsid w:val="00DF3DF4"/>
    <w:rsid w:val="00DF4013"/>
    <w:rsid w:val="00DF4037"/>
    <w:rsid w:val="00DF44EB"/>
    <w:rsid w:val="00DF44F2"/>
    <w:rsid w:val="00DF45B1"/>
    <w:rsid w:val="00DF4828"/>
    <w:rsid w:val="00DF4CA3"/>
    <w:rsid w:val="00DF4DED"/>
    <w:rsid w:val="00DF5115"/>
    <w:rsid w:val="00DF5497"/>
    <w:rsid w:val="00DF6C48"/>
    <w:rsid w:val="00DF77C9"/>
    <w:rsid w:val="00E00A22"/>
    <w:rsid w:val="00E00F8D"/>
    <w:rsid w:val="00E013D0"/>
    <w:rsid w:val="00E01509"/>
    <w:rsid w:val="00E0169B"/>
    <w:rsid w:val="00E01714"/>
    <w:rsid w:val="00E0193C"/>
    <w:rsid w:val="00E01B51"/>
    <w:rsid w:val="00E01F8E"/>
    <w:rsid w:val="00E020C3"/>
    <w:rsid w:val="00E025FB"/>
    <w:rsid w:val="00E027BE"/>
    <w:rsid w:val="00E028C5"/>
    <w:rsid w:val="00E02E74"/>
    <w:rsid w:val="00E030EB"/>
    <w:rsid w:val="00E036AC"/>
    <w:rsid w:val="00E03ED9"/>
    <w:rsid w:val="00E04D43"/>
    <w:rsid w:val="00E04F78"/>
    <w:rsid w:val="00E05D3F"/>
    <w:rsid w:val="00E066A6"/>
    <w:rsid w:val="00E0688C"/>
    <w:rsid w:val="00E06ED5"/>
    <w:rsid w:val="00E077C7"/>
    <w:rsid w:val="00E07DFC"/>
    <w:rsid w:val="00E10359"/>
    <w:rsid w:val="00E10AFB"/>
    <w:rsid w:val="00E10B5B"/>
    <w:rsid w:val="00E10C59"/>
    <w:rsid w:val="00E11C79"/>
    <w:rsid w:val="00E12277"/>
    <w:rsid w:val="00E1245D"/>
    <w:rsid w:val="00E129B3"/>
    <w:rsid w:val="00E13274"/>
    <w:rsid w:val="00E13FAF"/>
    <w:rsid w:val="00E14271"/>
    <w:rsid w:val="00E142D2"/>
    <w:rsid w:val="00E14DFD"/>
    <w:rsid w:val="00E15AF3"/>
    <w:rsid w:val="00E15B05"/>
    <w:rsid w:val="00E16269"/>
    <w:rsid w:val="00E165FC"/>
    <w:rsid w:val="00E17A3E"/>
    <w:rsid w:val="00E20997"/>
    <w:rsid w:val="00E20FBE"/>
    <w:rsid w:val="00E218D7"/>
    <w:rsid w:val="00E219DD"/>
    <w:rsid w:val="00E21C26"/>
    <w:rsid w:val="00E22211"/>
    <w:rsid w:val="00E2295B"/>
    <w:rsid w:val="00E22D6E"/>
    <w:rsid w:val="00E2383D"/>
    <w:rsid w:val="00E23B52"/>
    <w:rsid w:val="00E2404B"/>
    <w:rsid w:val="00E24559"/>
    <w:rsid w:val="00E24A3A"/>
    <w:rsid w:val="00E24C62"/>
    <w:rsid w:val="00E2525D"/>
    <w:rsid w:val="00E254EF"/>
    <w:rsid w:val="00E25698"/>
    <w:rsid w:val="00E25E8F"/>
    <w:rsid w:val="00E26741"/>
    <w:rsid w:val="00E2767D"/>
    <w:rsid w:val="00E2770C"/>
    <w:rsid w:val="00E30A97"/>
    <w:rsid w:val="00E31476"/>
    <w:rsid w:val="00E316E8"/>
    <w:rsid w:val="00E31837"/>
    <w:rsid w:val="00E31891"/>
    <w:rsid w:val="00E31C60"/>
    <w:rsid w:val="00E32A70"/>
    <w:rsid w:val="00E32F89"/>
    <w:rsid w:val="00E3318F"/>
    <w:rsid w:val="00E338BE"/>
    <w:rsid w:val="00E33FA5"/>
    <w:rsid w:val="00E3435E"/>
    <w:rsid w:val="00E35C25"/>
    <w:rsid w:val="00E35D7E"/>
    <w:rsid w:val="00E360D0"/>
    <w:rsid w:val="00E365EA"/>
    <w:rsid w:val="00E368FC"/>
    <w:rsid w:val="00E3691D"/>
    <w:rsid w:val="00E372D0"/>
    <w:rsid w:val="00E376FF"/>
    <w:rsid w:val="00E377AC"/>
    <w:rsid w:val="00E37870"/>
    <w:rsid w:val="00E4002B"/>
    <w:rsid w:val="00E40B71"/>
    <w:rsid w:val="00E40C78"/>
    <w:rsid w:val="00E41932"/>
    <w:rsid w:val="00E41A4D"/>
    <w:rsid w:val="00E41B7E"/>
    <w:rsid w:val="00E434AC"/>
    <w:rsid w:val="00E435D3"/>
    <w:rsid w:val="00E439CB"/>
    <w:rsid w:val="00E43C14"/>
    <w:rsid w:val="00E43E5D"/>
    <w:rsid w:val="00E44354"/>
    <w:rsid w:val="00E44A55"/>
    <w:rsid w:val="00E44ACB"/>
    <w:rsid w:val="00E460FD"/>
    <w:rsid w:val="00E46A4D"/>
    <w:rsid w:val="00E46E1B"/>
    <w:rsid w:val="00E46E78"/>
    <w:rsid w:val="00E50A11"/>
    <w:rsid w:val="00E5105D"/>
    <w:rsid w:val="00E5129F"/>
    <w:rsid w:val="00E51556"/>
    <w:rsid w:val="00E5211C"/>
    <w:rsid w:val="00E525A2"/>
    <w:rsid w:val="00E52918"/>
    <w:rsid w:val="00E529C9"/>
    <w:rsid w:val="00E530DE"/>
    <w:rsid w:val="00E5320B"/>
    <w:rsid w:val="00E53885"/>
    <w:rsid w:val="00E5404A"/>
    <w:rsid w:val="00E54B4A"/>
    <w:rsid w:val="00E54CCD"/>
    <w:rsid w:val="00E55481"/>
    <w:rsid w:val="00E55947"/>
    <w:rsid w:val="00E563BF"/>
    <w:rsid w:val="00E563E1"/>
    <w:rsid w:val="00E608E9"/>
    <w:rsid w:val="00E613E3"/>
    <w:rsid w:val="00E61B8A"/>
    <w:rsid w:val="00E61E5C"/>
    <w:rsid w:val="00E62740"/>
    <w:rsid w:val="00E62B87"/>
    <w:rsid w:val="00E62C54"/>
    <w:rsid w:val="00E639AF"/>
    <w:rsid w:val="00E63D22"/>
    <w:rsid w:val="00E63D82"/>
    <w:rsid w:val="00E6433B"/>
    <w:rsid w:val="00E64582"/>
    <w:rsid w:val="00E64E37"/>
    <w:rsid w:val="00E64FCD"/>
    <w:rsid w:val="00E65096"/>
    <w:rsid w:val="00E658F9"/>
    <w:rsid w:val="00E65B26"/>
    <w:rsid w:val="00E65CE6"/>
    <w:rsid w:val="00E6683E"/>
    <w:rsid w:val="00E66DEE"/>
    <w:rsid w:val="00E671B6"/>
    <w:rsid w:val="00E672B8"/>
    <w:rsid w:val="00E679E8"/>
    <w:rsid w:val="00E67F24"/>
    <w:rsid w:val="00E70015"/>
    <w:rsid w:val="00E70994"/>
    <w:rsid w:val="00E718E4"/>
    <w:rsid w:val="00E723D9"/>
    <w:rsid w:val="00E724E8"/>
    <w:rsid w:val="00E72C42"/>
    <w:rsid w:val="00E72CB5"/>
    <w:rsid w:val="00E73257"/>
    <w:rsid w:val="00E73A91"/>
    <w:rsid w:val="00E7422A"/>
    <w:rsid w:val="00E74F37"/>
    <w:rsid w:val="00E755FC"/>
    <w:rsid w:val="00E76122"/>
    <w:rsid w:val="00E800FE"/>
    <w:rsid w:val="00E806D2"/>
    <w:rsid w:val="00E80A93"/>
    <w:rsid w:val="00E81E26"/>
    <w:rsid w:val="00E82536"/>
    <w:rsid w:val="00E825B6"/>
    <w:rsid w:val="00E8289A"/>
    <w:rsid w:val="00E82DBA"/>
    <w:rsid w:val="00E82E8A"/>
    <w:rsid w:val="00E833A5"/>
    <w:rsid w:val="00E83D47"/>
    <w:rsid w:val="00E83E00"/>
    <w:rsid w:val="00E83FA5"/>
    <w:rsid w:val="00E84011"/>
    <w:rsid w:val="00E8444B"/>
    <w:rsid w:val="00E8593E"/>
    <w:rsid w:val="00E85B6B"/>
    <w:rsid w:val="00E861E0"/>
    <w:rsid w:val="00E864AE"/>
    <w:rsid w:val="00E87042"/>
    <w:rsid w:val="00E87F0A"/>
    <w:rsid w:val="00E90036"/>
    <w:rsid w:val="00E906E8"/>
    <w:rsid w:val="00E90D1D"/>
    <w:rsid w:val="00E90F7B"/>
    <w:rsid w:val="00E910C8"/>
    <w:rsid w:val="00E91617"/>
    <w:rsid w:val="00E91E4E"/>
    <w:rsid w:val="00E921FF"/>
    <w:rsid w:val="00E924C4"/>
    <w:rsid w:val="00E9251D"/>
    <w:rsid w:val="00E929CD"/>
    <w:rsid w:val="00E93392"/>
    <w:rsid w:val="00E937FB"/>
    <w:rsid w:val="00E939C8"/>
    <w:rsid w:val="00E93C6E"/>
    <w:rsid w:val="00E93E1C"/>
    <w:rsid w:val="00E94299"/>
    <w:rsid w:val="00E94BCA"/>
    <w:rsid w:val="00E94CC4"/>
    <w:rsid w:val="00E9543C"/>
    <w:rsid w:val="00E96051"/>
    <w:rsid w:val="00E96873"/>
    <w:rsid w:val="00E96D86"/>
    <w:rsid w:val="00E978E6"/>
    <w:rsid w:val="00E97A48"/>
    <w:rsid w:val="00EA0FD0"/>
    <w:rsid w:val="00EA37AD"/>
    <w:rsid w:val="00EA3E8F"/>
    <w:rsid w:val="00EA4999"/>
    <w:rsid w:val="00EA5CC6"/>
    <w:rsid w:val="00EA60F4"/>
    <w:rsid w:val="00EA63B7"/>
    <w:rsid w:val="00EA6AFC"/>
    <w:rsid w:val="00EA6B0F"/>
    <w:rsid w:val="00EA6BBA"/>
    <w:rsid w:val="00EA7205"/>
    <w:rsid w:val="00EA7895"/>
    <w:rsid w:val="00EB05B6"/>
    <w:rsid w:val="00EB124E"/>
    <w:rsid w:val="00EB1387"/>
    <w:rsid w:val="00EB1417"/>
    <w:rsid w:val="00EB189D"/>
    <w:rsid w:val="00EB1A33"/>
    <w:rsid w:val="00EB2724"/>
    <w:rsid w:val="00EB278E"/>
    <w:rsid w:val="00EB3D4B"/>
    <w:rsid w:val="00EB4838"/>
    <w:rsid w:val="00EB4D9A"/>
    <w:rsid w:val="00EB5499"/>
    <w:rsid w:val="00EB5C45"/>
    <w:rsid w:val="00EB65A3"/>
    <w:rsid w:val="00EB69D9"/>
    <w:rsid w:val="00EB6BE9"/>
    <w:rsid w:val="00EB7218"/>
    <w:rsid w:val="00EB722E"/>
    <w:rsid w:val="00EB75FE"/>
    <w:rsid w:val="00EB7A32"/>
    <w:rsid w:val="00EC01E2"/>
    <w:rsid w:val="00EC1112"/>
    <w:rsid w:val="00EC12E6"/>
    <w:rsid w:val="00EC1E2B"/>
    <w:rsid w:val="00EC2A37"/>
    <w:rsid w:val="00EC38E7"/>
    <w:rsid w:val="00EC3B37"/>
    <w:rsid w:val="00EC43E2"/>
    <w:rsid w:val="00EC4484"/>
    <w:rsid w:val="00EC4596"/>
    <w:rsid w:val="00EC47BE"/>
    <w:rsid w:val="00EC49C5"/>
    <w:rsid w:val="00EC4C08"/>
    <w:rsid w:val="00EC5449"/>
    <w:rsid w:val="00EC584E"/>
    <w:rsid w:val="00EC5BC5"/>
    <w:rsid w:val="00EC63B9"/>
    <w:rsid w:val="00EC6E8C"/>
    <w:rsid w:val="00EC7CE7"/>
    <w:rsid w:val="00ED094F"/>
    <w:rsid w:val="00ED0F4B"/>
    <w:rsid w:val="00ED1052"/>
    <w:rsid w:val="00ED12C4"/>
    <w:rsid w:val="00ED1FD4"/>
    <w:rsid w:val="00ED21C2"/>
    <w:rsid w:val="00ED25E9"/>
    <w:rsid w:val="00ED2DAB"/>
    <w:rsid w:val="00ED38E5"/>
    <w:rsid w:val="00ED4BA8"/>
    <w:rsid w:val="00ED4DA0"/>
    <w:rsid w:val="00ED541E"/>
    <w:rsid w:val="00ED54C1"/>
    <w:rsid w:val="00ED5728"/>
    <w:rsid w:val="00ED5A91"/>
    <w:rsid w:val="00ED63B4"/>
    <w:rsid w:val="00ED68EE"/>
    <w:rsid w:val="00ED6C0F"/>
    <w:rsid w:val="00ED703B"/>
    <w:rsid w:val="00ED72BA"/>
    <w:rsid w:val="00ED77F4"/>
    <w:rsid w:val="00EE07B1"/>
    <w:rsid w:val="00EE09FF"/>
    <w:rsid w:val="00EE0DB3"/>
    <w:rsid w:val="00EE1CBD"/>
    <w:rsid w:val="00EE22C3"/>
    <w:rsid w:val="00EE23C5"/>
    <w:rsid w:val="00EE2D84"/>
    <w:rsid w:val="00EE30FB"/>
    <w:rsid w:val="00EE32F9"/>
    <w:rsid w:val="00EE356D"/>
    <w:rsid w:val="00EE40C8"/>
    <w:rsid w:val="00EE48DF"/>
    <w:rsid w:val="00EE4F71"/>
    <w:rsid w:val="00EE587E"/>
    <w:rsid w:val="00EE5A1C"/>
    <w:rsid w:val="00EE67A2"/>
    <w:rsid w:val="00EE75C3"/>
    <w:rsid w:val="00EE75FB"/>
    <w:rsid w:val="00EF0180"/>
    <w:rsid w:val="00EF06E1"/>
    <w:rsid w:val="00EF0BBF"/>
    <w:rsid w:val="00EF0E3E"/>
    <w:rsid w:val="00EF11C2"/>
    <w:rsid w:val="00EF18DD"/>
    <w:rsid w:val="00EF1CC5"/>
    <w:rsid w:val="00EF39F7"/>
    <w:rsid w:val="00EF4558"/>
    <w:rsid w:val="00EF4B4A"/>
    <w:rsid w:val="00EF4CF9"/>
    <w:rsid w:val="00EF4F69"/>
    <w:rsid w:val="00EF5201"/>
    <w:rsid w:val="00EF69D9"/>
    <w:rsid w:val="00EF69E9"/>
    <w:rsid w:val="00EF6B39"/>
    <w:rsid w:val="00EF6EA8"/>
    <w:rsid w:val="00EF70AF"/>
    <w:rsid w:val="00EF7313"/>
    <w:rsid w:val="00EF7902"/>
    <w:rsid w:val="00F0020F"/>
    <w:rsid w:val="00F00FCE"/>
    <w:rsid w:val="00F017DD"/>
    <w:rsid w:val="00F01DC7"/>
    <w:rsid w:val="00F02184"/>
    <w:rsid w:val="00F02420"/>
    <w:rsid w:val="00F02933"/>
    <w:rsid w:val="00F03AD8"/>
    <w:rsid w:val="00F042B8"/>
    <w:rsid w:val="00F042D3"/>
    <w:rsid w:val="00F0446C"/>
    <w:rsid w:val="00F04DC8"/>
    <w:rsid w:val="00F04E22"/>
    <w:rsid w:val="00F04F33"/>
    <w:rsid w:val="00F05024"/>
    <w:rsid w:val="00F0502C"/>
    <w:rsid w:val="00F059CF"/>
    <w:rsid w:val="00F05B82"/>
    <w:rsid w:val="00F06065"/>
    <w:rsid w:val="00F06403"/>
    <w:rsid w:val="00F0653C"/>
    <w:rsid w:val="00F06F6E"/>
    <w:rsid w:val="00F07142"/>
    <w:rsid w:val="00F071E4"/>
    <w:rsid w:val="00F0774B"/>
    <w:rsid w:val="00F077CD"/>
    <w:rsid w:val="00F07D82"/>
    <w:rsid w:val="00F1006D"/>
    <w:rsid w:val="00F10674"/>
    <w:rsid w:val="00F10CFF"/>
    <w:rsid w:val="00F123E6"/>
    <w:rsid w:val="00F1269A"/>
    <w:rsid w:val="00F12CA1"/>
    <w:rsid w:val="00F131DB"/>
    <w:rsid w:val="00F13E19"/>
    <w:rsid w:val="00F14059"/>
    <w:rsid w:val="00F15941"/>
    <w:rsid w:val="00F15B76"/>
    <w:rsid w:val="00F177CA"/>
    <w:rsid w:val="00F208D7"/>
    <w:rsid w:val="00F21608"/>
    <w:rsid w:val="00F21D65"/>
    <w:rsid w:val="00F2226C"/>
    <w:rsid w:val="00F227B9"/>
    <w:rsid w:val="00F25273"/>
    <w:rsid w:val="00F25505"/>
    <w:rsid w:val="00F25682"/>
    <w:rsid w:val="00F25F27"/>
    <w:rsid w:val="00F26393"/>
    <w:rsid w:val="00F263AE"/>
    <w:rsid w:val="00F27B1C"/>
    <w:rsid w:val="00F27D03"/>
    <w:rsid w:val="00F302E0"/>
    <w:rsid w:val="00F303E1"/>
    <w:rsid w:val="00F315D5"/>
    <w:rsid w:val="00F3161A"/>
    <w:rsid w:val="00F31D5A"/>
    <w:rsid w:val="00F31ECA"/>
    <w:rsid w:val="00F330D4"/>
    <w:rsid w:val="00F33119"/>
    <w:rsid w:val="00F33F65"/>
    <w:rsid w:val="00F3422C"/>
    <w:rsid w:val="00F347DC"/>
    <w:rsid w:val="00F348EC"/>
    <w:rsid w:val="00F34CA5"/>
    <w:rsid w:val="00F350A2"/>
    <w:rsid w:val="00F352B7"/>
    <w:rsid w:val="00F352D4"/>
    <w:rsid w:val="00F35522"/>
    <w:rsid w:val="00F357CA"/>
    <w:rsid w:val="00F35FE1"/>
    <w:rsid w:val="00F36876"/>
    <w:rsid w:val="00F36A76"/>
    <w:rsid w:val="00F376B7"/>
    <w:rsid w:val="00F37783"/>
    <w:rsid w:val="00F37FA5"/>
    <w:rsid w:val="00F401ED"/>
    <w:rsid w:val="00F40259"/>
    <w:rsid w:val="00F40BB6"/>
    <w:rsid w:val="00F413FB"/>
    <w:rsid w:val="00F41842"/>
    <w:rsid w:val="00F4392E"/>
    <w:rsid w:val="00F43AF3"/>
    <w:rsid w:val="00F44248"/>
    <w:rsid w:val="00F445ED"/>
    <w:rsid w:val="00F44725"/>
    <w:rsid w:val="00F4476D"/>
    <w:rsid w:val="00F4520B"/>
    <w:rsid w:val="00F457C6"/>
    <w:rsid w:val="00F459DB"/>
    <w:rsid w:val="00F45E88"/>
    <w:rsid w:val="00F468C8"/>
    <w:rsid w:val="00F46F85"/>
    <w:rsid w:val="00F5002C"/>
    <w:rsid w:val="00F5122B"/>
    <w:rsid w:val="00F516B2"/>
    <w:rsid w:val="00F51DF2"/>
    <w:rsid w:val="00F52615"/>
    <w:rsid w:val="00F539C3"/>
    <w:rsid w:val="00F54305"/>
    <w:rsid w:val="00F5618D"/>
    <w:rsid w:val="00F568DD"/>
    <w:rsid w:val="00F572D0"/>
    <w:rsid w:val="00F5754E"/>
    <w:rsid w:val="00F57AA7"/>
    <w:rsid w:val="00F6008A"/>
    <w:rsid w:val="00F60444"/>
    <w:rsid w:val="00F60C8C"/>
    <w:rsid w:val="00F60E7E"/>
    <w:rsid w:val="00F613FA"/>
    <w:rsid w:val="00F61F6B"/>
    <w:rsid w:val="00F62A9B"/>
    <w:rsid w:val="00F63420"/>
    <w:rsid w:val="00F63710"/>
    <w:rsid w:val="00F6444A"/>
    <w:rsid w:val="00F64F0A"/>
    <w:rsid w:val="00F65130"/>
    <w:rsid w:val="00F651E1"/>
    <w:rsid w:val="00F660D3"/>
    <w:rsid w:val="00F668CA"/>
    <w:rsid w:val="00F702A5"/>
    <w:rsid w:val="00F706A1"/>
    <w:rsid w:val="00F72587"/>
    <w:rsid w:val="00F729F3"/>
    <w:rsid w:val="00F72AB6"/>
    <w:rsid w:val="00F72DE3"/>
    <w:rsid w:val="00F72EBB"/>
    <w:rsid w:val="00F73F47"/>
    <w:rsid w:val="00F7436D"/>
    <w:rsid w:val="00F74D1E"/>
    <w:rsid w:val="00F750BA"/>
    <w:rsid w:val="00F75943"/>
    <w:rsid w:val="00F759B4"/>
    <w:rsid w:val="00F75A89"/>
    <w:rsid w:val="00F75C97"/>
    <w:rsid w:val="00F77667"/>
    <w:rsid w:val="00F81099"/>
    <w:rsid w:val="00F81226"/>
    <w:rsid w:val="00F81E21"/>
    <w:rsid w:val="00F81EA7"/>
    <w:rsid w:val="00F81F5D"/>
    <w:rsid w:val="00F820D9"/>
    <w:rsid w:val="00F83756"/>
    <w:rsid w:val="00F83843"/>
    <w:rsid w:val="00F8402A"/>
    <w:rsid w:val="00F843FC"/>
    <w:rsid w:val="00F84C1B"/>
    <w:rsid w:val="00F852B3"/>
    <w:rsid w:val="00F85926"/>
    <w:rsid w:val="00F85A3F"/>
    <w:rsid w:val="00F85D03"/>
    <w:rsid w:val="00F85D9A"/>
    <w:rsid w:val="00F85F86"/>
    <w:rsid w:val="00F86E02"/>
    <w:rsid w:val="00F86F73"/>
    <w:rsid w:val="00F872DF"/>
    <w:rsid w:val="00F904E9"/>
    <w:rsid w:val="00F90A45"/>
    <w:rsid w:val="00F91134"/>
    <w:rsid w:val="00F919E8"/>
    <w:rsid w:val="00F926CA"/>
    <w:rsid w:val="00F935B9"/>
    <w:rsid w:val="00F93F25"/>
    <w:rsid w:val="00F94128"/>
    <w:rsid w:val="00F94556"/>
    <w:rsid w:val="00F94CF5"/>
    <w:rsid w:val="00F963EA"/>
    <w:rsid w:val="00F9748A"/>
    <w:rsid w:val="00F97B7D"/>
    <w:rsid w:val="00FA0664"/>
    <w:rsid w:val="00FA0776"/>
    <w:rsid w:val="00FA0EED"/>
    <w:rsid w:val="00FA1150"/>
    <w:rsid w:val="00FA153D"/>
    <w:rsid w:val="00FA25F3"/>
    <w:rsid w:val="00FA33A2"/>
    <w:rsid w:val="00FA38E7"/>
    <w:rsid w:val="00FA43DD"/>
    <w:rsid w:val="00FA4DBB"/>
    <w:rsid w:val="00FA650B"/>
    <w:rsid w:val="00FA7133"/>
    <w:rsid w:val="00FA7444"/>
    <w:rsid w:val="00FA7942"/>
    <w:rsid w:val="00FA7A26"/>
    <w:rsid w:val="00FA7B5B"/>
    <w:rsid w:val="00FB05EE"/>
    <w:rsid w:val="00FB0D2E"/>
    <w:rsid w:val="00FB1234"/>
    <w:rsid w:val="00FB2886"/>
    <w:rsid w:val="00FB29E3"/>
    <w:rsid w:val="00FB3D51"/>
    <w:rsid w:val="00FB448B"/>
    <w:rsid w:val="00FB4721"/>
    <w:rsid w:val="00FB483D"/>
    <w:rsid w:val="00FB4CCA"/>
    <w:rsid w:val="00FB5A06"/>
    <w:rsid w:val="00FB5C49"/>
    <w:rsid w:val="00FB5F58"/>
    <w:rsid w:val="00FB607A"/>
    <w:rsid w:val="00FB6448"/>
    <w:rsid w:val="00FB695E"/>
    <w:rsid w:val="00FB6E8A"/>
    <w:rsid w:val="00FB6F9F"/>
    <w:rsid w:val="00FC04A4"/>
    <w:rsid w:val="00FC0CF2"/>
    <w:rsid w:val="00FC18E2"/>
    <w:rsid w:val="00FC1D2C"/>
    <w:rsid w:val="00FC1F26"/>
    <w:rsid w:val="00FC22FC"/>
    <w:rsid w:val="00FC26AC"/>
    <w:rsid w:val="00FC3443"/>
    <w:rsid w:val="00FC3474"/>
    <w:rsid w:val="00FC3765"/>
    <w:rsid w:val="00FC38B6"/>
    <w:rsid w:val="00FC41DA"/>
    <w:rsid w:val="00FC4824"/>
    <w:rsid w:val="00FC4DB1"/>
    <w:rsid w:val="00FC5952"/>
    <w:rsid w:val="00FC6175"/>
    <w:rsid w:val="00FC6363"/>
    <w:rsid w:val="00FC6A3C"/>
    <w:rsid w:val="00FC74D6"/>
    <w:rsid w:val="00FC75EA"/>
    <w:rsid w:val="00FC776A"/>
    <w:rsid w:val="00FD0916"/>
    <w:rsid w:val="00FD0B22"/>
    <w:rsid w:val="00FD0BCE"/>
    <w:rsid w:val="00FD187E"/>
    <w:rsid w:val="00FD2079"/>
    <w:rsid w:val="00FD2238"/>
    <w:rsid w:val="00FD2844"/>
    <w:rsid w:val="00FD29DD"/>
    <w:rsid w:val="00FD2D1A"/>
    <w:rsid w:val="00FD2EF1"/>
    <w:rsid w:val="00FD2F22"/>
    <w:rsid w:val="00FD3619"/>
    <w:rsid w:val="00FD56DF"/>
    <w:rsid w:val="00FD5958"/>
    <w:rsid w:val="00FD5CB6"/>
    <w:rsid w:val="00FD5D18"/>
    <w:rsid w:val="00FD657F"/>
    <w:rsid w:val="00FD7A0A"/>
    <w:rsid w:val="00FE07C1"/>
    <w:rsid w:val="00FE0AA2"/>
    <w:rsid w:val="00FE1789"/>
    <w:rsid w:val="00FE1A94"/>
    <w:rsid w:val="00FE2009"/>
    <w:rsid w:val="00FE23AB"/>
    <w:rsid w:val="00FE2D0F"/>
    <w:rsid w:val="00FE30C2"/>
    <w:rsid w:val="00FE41BB"/>
    <w:rsid w:val="00FE4B24"/>
    <w:rsid w:val="00FE4CD3"/>
    <w:rsid w:val="00FE4E51"/>
    <w:rsid w:val="00FE5CBD"/>
    <w:rsid w:val="00FE5CCE"/>
    <w:rsid w:val="00FE5D72"/>
    <w:rsid w:val="00FE696D"/>
    <w:rsid w:val="00FE6F6B"/>
    <w:rsid w:val="00FE7BD7"/>
    <w:rsid w:val="00FE7D28"/>
    <w:rsid w:val="00FE7DF3"/>
    <w:rsid w:val="00FF080A"/>
    <w:rsid w:val="00FF0991"/>
    <w:rsid w:val="00FF09B6"/>
    <w:rsid w:val="00FF1A6E"/>
    <w:rsid w:val="00FF2164"/>
    <w:rsid w:val="00FF2796"/>
    <w:rsid w:val="00FF28FC"/>
    <w:rsid w:val="00FF2C71"/>
    <w:rsid w:val="00FF3A49"/>
    <w:rsid w:val="00FF3CFB"/>
    <w:rsid w:val="00FF41F1"/>
    <w:rsid w:val="00FF47A0"/>
    <w:rsid w:val="00FF4F77"/>
    <w:rsid w:val="00FF571B"/>
    <w:rsid w:val="00FF6317"/>
    <w:rsid w:val="00FF7077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20C31"/>
  <w15:docId w15:val="{57A484D6-6051-4003-9EAC-6B6FDF0E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018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0E485E"/>
    <w:pPr>
      <w:keepNext/>
      <w:keepLines/>
      <w:numPr>
        <w:numId w:val="18"/>
      </w:numPr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0E485E"/>
    <w:pPr>
      <w:keepNext/>
      <w:keepLines/>
      <w:numPr>
        <w:ilvl w:val="1"/>
        <w:numId w:val="18"/>
      </w:numPr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0E485E"/>
    <w:pPr>
      <w:keepNext/>
      <w:keepLines/>
      <w:numPr>
        <w:ilvl w:val="2"/>
        <w:numId w:val="18"/>
      </w:numPr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0E485E"/>
    <w:pPr>
      <w:keepNext/>
      <w:keepLines/>
      <w:numPr>
        <w:ilvl w:val="3"/>
        <w:numId w:val="18"/>
      </w:numPr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0E485E"/>
    <w:pPr>
      <w:keepNext/>
      <w:keepLines/>
      <w:numPr>
        <w:ilvl w:val="4"/>
        <w:numId w:val="18"/>
      </w:numPr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E485E"/>
    <w:pPr>
      <w:keepNext/>
      <w:keepLines/>
      <w:numPr>
        <w:ilvl w:val="5"/>
        <w:numId w:val="18"/>
      </w:numPr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0E485E"/>
    <w:pPr>
      <w:keepNext/>
      <w:keepLines/>
      <w:numPr>
        <w:ilvl w:val="6"/>
        <w:numId w:val="18"/>
      </w:numPr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0E485E"/>
    <w:pPr>
      <w:keepNext/>
      <w:keepLines/>
      <w:numPr>
        <w:ilvl w:val="7"/>
        <w:numId w:val="18"/>
      </w:numPr>
      <w:spacing w:before="200" w:after="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locked/>
    <w:rsid w:val="000E485E"/>
    <w:pPr>
      <w:keepNext/>
      <w:keepLines/>
      <w:numPr>
        <w:ilvl w:val="8"/>
        <w:numId w:val="18"/>
      </w:numPr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uiPriority w:val="99"/>
    <w:rsid w:val="00150ADC"/>
    <w:pPr>
      <w:ind w:left="720"/>
    </w:pPr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97A7A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97A7A"/>
    <w:rPr>
      <w:sz w:val="20"/>
      <w:szCs w:val="20"/>
    </w:rPr>
  </w:style>
  <w:style w:type="character" w:styleId="Odwoanieprzypisukocowego">
    <w:name w:val="endnote reference"/>
    <w:uiPriority w:val="99"/>
    <w:semiHidden/>
    <w:rsid w:val="00697A7A"/>
    <w:rPr>
      <w:vertAlign w:val="superscript"/>
    </w:rPr>
  </w:style>
  <w:style w:type="character" w:styleId="Hipercze">
    <w:name w:val="Hyperlink"/>
    <w:uiPriority w:val="99"/>
    <w:rsid w:val="00697A7A"/>
    <w:rPr>
      <w:color w:val="0000FF"/>
      <w:u w:val="single"/>
    </w:rPr>
  </w:style>
  <w:style w:type="paragraph" w:styleId="NormalnyWeb">
    <w:name w:val="Normal (Web)"/>
    <w:basedOn w:val="Normalny"/>
    <w:uiPriority w:val="99"/>
    <w:rsid w:val="00055B26"/>
    <w:pPr>
      <w:spacing w:before="100" w:beforeAutospacing="1" w:after="100" w:afterAutospacing="1" w:line="240" w:lineRule="auto"/>
    </w:pPr>
    <w:rPr>
      <w:rFonts w:eastAsia="Calibri" w:cs="Times New Roman"/>
      <w:sz w:val="24"/>
      <w:szCs w:val="24"/>
      <w:lang w:val="en-US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uiPriority w:val="99"/>
    <w:locked/>
    <w:rsid w:val="00055B26"/>
    <w:rPr>
      <w:rFonts w:ascii="Times New Roman" w:hAnsi="Times New Roman" w:cs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Znak, Znak,footnote text"/>
    <w:basedOn w:val="Normalny"/>
    <w:link w:val="TekstprzypisudolnegoZnak"/>
    <w:uiPriority w:val="99"/>
    <w:rsid w:val="00055B26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character" w:customStyle="1" w:styleId="FootnoteTextChar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uiPriority w:val="99"/>
    <w:semiHidden/>
    <w:rsid w:val="00613FE3"/>
    <w:rPr>
      <w:rFonts w:eastAsia="Times New Roman" w:cs="Calibri"/>
      <w:sz w:val="20"/>
      <w:szCs w:val="20"/>
      <w:lang w:eastAsia="en-US"/>
    </w:rPr>
  </w:style>
  <w:style w:type="character" w:customStyle="1" w:styleId="TekstprzypisudolnegoZnak1">
    <w:name w:val="Tekst przypisu dolnego Znak1"/>
    <w:uiPriority w:val="99"/>
    <w:semiHidden/>
    <w:rsid w:val="00055B26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055B26"/>
    <w:rPr>
      <w:rFonts w:ascii="Times New Roman" w:hAnsi="Times New Roman" w:cs="Times New Roman"/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rsid w:val="00F0653C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0653C"/>
  </w:style>
  <w:style w:type="paragraph" w:styleId="Stopka">
    <w:name w:val="footer"/>
    <w:basedOn w:val="Normalny"/>
    <w:link w:val="StopkaZnak"/>
    <w:uiPriority w:val="99"/>
    <w:rsid w:val="00F0653C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0653C"/>
  </w:style>
  <w:style w:type="character" w:customStyle="1" w:styleId="Wzmianka1">
    <w:name w:val="Wzmianka1"/>
    <w:uiPriority w:val="99"/>
    <w:semiHidden/>
    <w:rsid w:val="00503568"/>
    <w:rPr>
      <w:color w:val="auto"/>
      <w:shd w:val="clear" w:color="auto" w:fill="auto"/>
    </w:rPr>
  </w:style>
  <w:style w:type="paragraph" w:customStyle="1" w:styleId="Default">
    <w:name w:val="Default"/>
    <w:uiPriority w:val="99"/>
    <w:rsid w:val="00F40BB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BA0F11"/>
    <w:pPr>
      <w:suppressAutoHyphens/>
      <w:ind w:left="720"/>
    </w:pPr>
    <w:rPr>
      <w:rFonts w:ascii="Times New Roman" w:eastAsia="Calibri" w:hAnsi="Times New Roman" w:cs="Times New Roman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BA0F11"/>
    <w:rPr>
      <w:rFonts w:ascii="Times New Roman" w:hAnsi="Times New Roman" w:cs="Times New Roman"/>
      <w:sz w:val="22"/>
      <w:szCs w:val="22"/>
      <w:lang w:eastAsia="ar-SA" w:bidi="ar-SA"/>
    </w:rPr>
  </w:style>
  <w:style w:type="character" w:customStyle="1" w:styleId="Wzmianka2">
    <w:name w:val="Wzmianka2"/>
    <w:uiPriority w:val="99"/>
    <w:semiHidden/>
    <w:rsid w:val="00130CD7"/>
    <w:rPr>
      <w:color w:val="auto"/>
      <w:shd w:val="clear" w:color="auto" w:fill="auto"/>
    </w:rPr>
  </w:style>
  <w:style w:type="character" w:styleId="Uwydatnienie">
    <w:name w:val="Emphasis"/>
    <w:uiPriority w:val="20"/>
    <w:qFormat/>
    <w:locked/>
    <w:rsid w:val="00130CD7"/>
    <w:rPr>
      <w:i/>
      <w:iCs/>
    </w:rPr>
  </w:style>
  <w:style w:type="character" w:styleId="Pogrubienie">
    <w:name w:val="Strong"/>
    <w:uiPriority w:val="99"/>
    <w:qFormat/>
    <w:locked/>
    <w:rsid w:val="00130CD7"/>
    <w:rPr>
      <w:b/>
      <w:bCs/>
    </w:rPr>
  </w:style>
  <w:style w:type="character" w:customStyle="1" w:styleId="ListParagraphChar">
    <w:name w:val="List Paragraph Char"/>
    <w:link w:val="Akapitzlist1"/>
    <w:uiPriority w:val="99"/>
    <w:locked/>
    <w:rsid w:val="007006C9"/>
    <w:rPr>
      <w:rFonts w:eastAsia="Times New Roman"/>
      <w:sz w:val="22"/>
      <w:szCs w:val="22"/>
      <w:lang w:eastAsia="en-US"/>
    </w:rPr>
  </w:style>
  <w:style w:type="character" w:customStyle="1" w:styleId="PodrozdziaZnak1">
    <w:name w:val="Podrozdział Znak1"/>
    <w:aliases w:val="Podrozdzia3 Znak1,-E Fuﬂnotentext Znak1,Fuﬂnotentext Ursprung Znak1,Fußnotentext Ursprung Znak1,-E Fußnotentext Znak1,Fußnote Znak1,Footnote text Znak1,Tekst przypisu Znak Znak Znak Znak Znak2"/>
    <w:uiPriority w:val="99"/>
    <w:locked/>
    <w:rsid w:val="005066DA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562B9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0562B9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rsid w:val="00315A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15A9A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315A9A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15A9A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315A9A"/>
    <w:rPr>
      <w:rFonts w:eastAsia="Times New Roman"/>
      <w:b/>
      <w:bCs/>
      <w:lang w:eastAsia="en-US"/>
    </w:rPr>
  </w:style>
  <w:style w:type="paragraph" w:styleId="Poprawka">
    <w:name w:val="Revision"/>
    <w:hidden/>
    <w:uiPriority w:val="99"/>
    <w:semiHidden/>
    <w:rsid w:val="00504124"/>
    <w:rPr>
      <w:rFonts w:eastAsia="Times New Roman" w:cs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uiPriority w:val="99"/>
    <w:rsid w:val="00903846"/>
    <w:pPr>
      <w:ind w:left="720"/>
    </w:pPr>
  </w:style>
  <w:style w:type="paragraph" w:customStyle="1" w:styleId="Akapitzlist11">
    <w:name w:val="Akapit z listą11"/>
    <w:basedOn w:val="Normalny"/>
    <w:uiPriority w:val="99"/>
    <w:rsid w:val="00B41248"/>
    <w:pPr>
      <w:ind w:left="720"/>
    </w:pPr>
    <w:rPr>
      <w:rFonts w:eastAsia="Calibri"/>
    </w:rPr>
  </w:style>
  <w:style w:type="character" w:customStyle="1" w:styleId="Teksttreci2">
    <w:name w:val="Tekst treści (2)_"/>
    <w:link w:val="Teksttreci20"/>
    <w:uiPriority w:val="99"/>
    <w:locked/>
    <w:rsid w:val="00FB1234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FB1234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eastAsia="Calibri" w:cs="Times New Roman"/>
      <w:sz w:val="20"/>
      <w:szCs w:val="20"/>
      <w:shd w:val="clear" w:color="auto" w:fill="FFFFFF"/>
    </w:rPr>
  </w:style>
  <w:style w:type="character" w:customStyle="1" w:styleId="highlight">
    <w:name w:val="highlight"/>
    <w:basedOn w:val="Domylnaczcionkaakapitu"/>
    <w:uiPriority w:val="99"/>
    <w:rsid w:val="00217C7A"/>
  </w:style>
  <w:style w:type="paragraph" w:customStyle="1" w:styleId="Akapitzlist6">
    <w:name w:val="Akapit z listą6"/>
    <w:basedOn w:val="Normalny"/>
    <w:uiPriority w:val="99"/>
    <w:rsid w:val="003B106A"/>
    <w:pPr>
      <w:ind w:left="720"/>
    </w:pPr>
  </w:style>
  <w:style w:type="paragraph" w:customStyle="1" w:styleId="Akapitzlist4">
    <w:name w:val="Akapit z listą4"/>
    <w:basedOn w:val="Normalny"/>
    <w:uiPriority w:val="99"/>
    <w:rsid w:val="008B125D"/>
    <w:pPr>
      <w:ind w:left="720"/>
    </w:pPr>
  </w:style>
  <w:style w:type="character" w:styleId="UyteHipercze">
    <w:name w:val="FollowedHyperlink"/>
    <w:uiPriority w:val="99"/>
    <w:semiHidden/>
    <w:unhideWhenUsed/>
    <w:rsid w:val="000E485E"/>
    <w:rPr>
      <w:color w:val="800080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91056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rsid w:val="000E3499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link w:val="Nagwek2"/>
    <w:semiHidden/>
    <w:rsid w:val="000E3499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Nagwek3Znak">
    <w:name w:val="Nagłówek 3 Znak"/>
    <w:link w:val="Nagwek3"/>
    <w:semiHidden/>
    <w:rsid w:val="000E3499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customStyle="1" w:styleId="Nagwek4Znak">
    <w:name w:val="Nagłówek 4 Znak"/>
    <w:link w:val="Nagwek4"/>
    <w:rsid w:val="000E3499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Nagwek5Znak">
    <w:name w:val="Nagłówek 5 Znak"/>
    <w:link w:val="Nagwek5"/>
    <w:semiHidden/>
    <w:rsid w:val="000E3499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6Znak">
    <w:name w:val="Nagłówek 6 Znak"/>
    <w:link w:val="Nagwek6"/>
    <w:semiHidden/>
    <w:rsid w:val="000E3499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semiHidden/>
    <w:rsid w:val="000E3499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0E3499"/>
    <w:rPr>
      <w:rFonts w:ascii="Cambria" w:eastAsia="Times New Roman" w:hAnsi="Cambria"/>
      <w:color w:val="404040"/>
      <w:lang w:eastAsia="en-US"/>
    </w:rPr>
  </w:style>
  <w:style w:type="character" w:customStyle="1" w:styleId="Nagwek9Znak">
    <w:name w:val="Nagłówek 9 Znak"/>
    <w:link w:val="Nagwek9"/>
    <w:semiHidden/>
    <w:rsid w:val="000E3499"/>
    <w:rPr>
      <w:rFonts w:ascii="Cambria" w:eastAsia="Times New Roman" w:hAnsi="Cambria"/>
      <w:i/>
      <w:iCs/>
      <w:color w:val="404040"/>
      <w:lang w:eastAsia="en-US"/>
    </w:rPr>
  </w:style>
  <w:style w:type="paragraph" w:customStyle="1" w:styleId="Standard">
    <w:name w:val="Standard"/>
    <w:uiPriority w:val="99"/>
    <w:rsid w:val="00F702A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E1F2B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95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34071"/>
    <w:rPr>
      <w:color w:val="605E5C"/>
      <w:shd w:val="clear" w:color="auto" w:fill="E1DFDD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373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373E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4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4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8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c.europa.eu/eurostat/statistics-explained/index.php?title=Glossary:International_standard_classification_of_education_(ISCED)/pl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funduszeeuropejskie.gov.pl/strony/o-funduszach/fundusze-na-lata-2021-2027/prawo-i-dokumenty/wytyczne/wytyczne-dot-realizacji-projektow-z-udzialem-srodkow-efs-plus-w-regionalnych-programach-na-lata-2021-2027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dwolaniapsf@wup-katowi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serwis-uslugirozwojowe.parp.gov.pl/storage/site/files/3992/Za.5---Standard-SUZ.pdf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ec.europa.eu/eurostat/statistics-explained/index.php?title=Glossary:International_standard_classification_of_education_(ISCED)/pl" TargetMode="External"/><Relationship Id="rId14" Type="http://schemas.openxmlformats.org/officeDocument/2006/relationships/hyperlink" Target="https://serwis-uslugirozwojowe.parp.gov.pl/component/site/site/serwis-informacyjny-bur/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E2B64-2EFF-4927-B923-07FE92FBB7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E8B3AC-63B2-4A73-867E-DAD3153DB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13108</Words>
  <Characters>78650</Characters>
  <Application>Microsoft Office Word</Application>
  <DocSecurity>0</DocSecurity>
  <Lines>655</Lines>
  <Paragraphs>183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NABORU DO PROJEKTU</vt:lpstr>
    </vt:vector>
  </TitlesOfParts>
  <Company>WUP Katowice</Company>
  <LinksUpToDate>false</LinksUpToDate>
  <CharactersWithSpaces>91575</CharactersWithSpaces>
  <SharedDoc>false</SharedDoc>
  <HLinks>
    <vt:vector size="60" baseType="variant">
      <vt:variant>
        <vt:i4>125</vt:i4>
      </vt:variant>
      <vt:variant>
        <vt:i4>30</vt:i4>
      </vt:variant>
      <vt:variant>
        <vt:i4>0</vt:i4>
      </vt:variant>
      <vt:variant>
        <vt:i4>5</vt:i4>
      </vt:variant>
      <vt:variant>
        <vt:lpwstr>mailto:odwolaniapsf@wup-katowice.pl</vt:lpwstr>
      </vt:variant>
      <vt:variant>
        <vt:lpwstr/>
      </vt:variant>
      <vt:variant>
        <vt:i4>1441809</vt:i4>
      </vt:variant>
      <vt:variant>
        <vt:i4>24</vt:i4>
      </vt:variant>
      <vt:variant>
        <vt:i4>0</vt:i4>
      </vt:variant>
      <vt:variant>
        <vt:i4>5</vt:i4>
      </vt:variant>
      <vt:variant>
        <vt:lpwstr>https://uokik.gov.pl/download.php?id=1401</vt:lpwstr>
      </vt:variant>
      <vt:variant>
        <vt:lpwstr/>
      </vt:variant>
      <vt:variant>
        <vt:i4>4784141</vt:i4>
      </vt:variant>
      <vt:variant>
        <vt:i4>21</vt:i4>
      </vt:variant>
      <vt:variant>
        <vt:i4>0</vt:i4>
      </vt:variant>
      <vt:variant>
        <vt:i4>5</vt:i4>
      </vt:variant>
      <vt:variant>
        <vt:lpwstr>http://uokik.gov.pl/download.php?id=1235</vt:lpwstr>
      </vt:variant>
      <vt:variant>
        <vt:lpwstr/>
      </vt:variant>
      <vt:variant>
        <vt:i4>3735652</vt:i4>
      </vt:variant>
      <vt:variant>
        <vt:i4>18</vt:i4>
      </vt:variant>
      <vt:variant>
        <vt:i4>0</vt:i4>
      </vt:variant>
      <vt:variant>
        <vt:i4>5</vt:i4>
      </vt:variant>
      <vt:variant>
        <vt:lpwstr>http://www.uslugirozwojowe.parp.gov.pl/</vt:lpwstr>
      </vt:variant>
      <vt:variant>
        <vt:lpwstr/>
      </vt:variant>
      <vt:variant>
        <vt:i4>917592</vt:i4>
      </vt:variant>
      <vt:variant>
        <vt:i4>15</vt:i4>
      </vt:variant>
      <vt:variant>
        <vt:i4>0</vt:i4>
      </vt:variant>
      <vt:variant>
        <vt:i4>5</vt:i4>
      </vt:variant>
      <vt:variant>
        <vt:lpwstr>https://www.sekap.pl/</vt:lpwstr>
      </vt:variant>
      <vt:variant>
        <vt:lpwstr/>
      </vt:variant>
      <vt:variant>
        <vt:i4>3735652</vt:i4>
      </vt:variant>
      <vt:variant>
        <vt:i4>12</vt:i4>
      </vt:variant>
      <vt:variant>
        <vt:i4>0</vt:i4>
      </vt:variant>
      <vt:variant>
        <vt:i4>5</vt:i4>
      </vt:variant>
      <vt:variant>
        <vt:lpwstr>http://www.uslugirozwojowe.parp.gov.pl/</vt:lpwstr>
      </vt:variant>
      <vt:variant>
        <vt:lpwstr/>
      </vt:variant>
      <vt:variant>
        <vt:i4>25100485</vt:i4>
      </vt:variant>
      <vt:variant>
        <vt:i4>9</vt:i4>
      </vt:variant>
      <vt:variant>
        <vt:i4>0</vt:i4>
      </vt:variant>
      <vt:variant>
        <vt:i4>5</vt:i4>
      </vt:variant>
      <vt:variant>
        <vt:lpwstr>\\parp.local\data\Zespoly2016\DRU\Wewn\Wsp\RUR\Projekt_I\Rozwoj&amp;komunikacja\Infoedu\Teksty różne\Komunikaty_nowa_odslona\uslugirozwojowe.parp.gov.pl</vt:lpwstr>
      </vt:variant>
      <vt:variant>
        <vt:lpwstr/>
      </vt:variant>
      <vt:variant>
        <vt:i4>3735652</vt:i4>
      </vt:variant>
      <vt:variant>
        <vt:i4>6</vt:i4>
      </vt:variant>
      <vt:variant>
        <vt:i4>0</vt:i4>
      </vt:variant>
      <vt:variant>
        <vt:i4>5</vt:i4>
      </vt:variant>
      <vt:variant>
        <vt:lpwstr>http://www.uslugirozwojowe.parp.gov.pl/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NABORU DO PROJEKTU</dc:title>
  <dc:creator>Michał Łaczmański</dc:creator>
  <cp:lastModifiedBy>Gracja Drzewiecka</cp:lastModifiedBy>
  <cp:revision>2</cp:revision>
  <cp:lastPrinted>2024-07-08T08:23:00Z</cp:lastPrinted>
  <dcterms:created xsi:type="dcterms:W3CDTF">2026-04-21T06:34:00Z</dcterms:created>
  <dcterms:modified xsi:type="dcterms:W3CDTF">2026-04-21T06:34:00Z</dcterms:modified>
</cp:coreProperties>
</file>