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D5D1B" w14:textId="47F942A6" w:rsidR="00002DB8" w:rsidRDefault="00002DB8" w:rsidP="00002DB8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 wp14:anchorId="16E42788" wp14:editId="6E8F8478">
            <wp:extent cx="5760720" cy="619125"/>
            <wp:effectExtent l="0" t="0" r="0" b="9525"/>
            <wp:docPr id="8823097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1B473" w14:textId="46B5DFC1" w:rsidR="00AA3349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3772FEE1" w14:textId="77777777" w:rsidR="00AA3349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52C55892" w14:textId="77777777" w:rsidR="00AA3349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56C123E" w14:textId="77777777" w:rsidR="00AA3349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2A8433C4" w14:textId="77777777" w:rsidR="00AA3349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459EDF8F" w14:textId="77777777" w:rsidR="00AA3349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20B4F3BB" w14:textId="6F70B956" w:rsidR="00AA3349" w:rsidRPr="00B0577C" w:rsidRDefault="00AA3349" w:rsidP="00B0577C">
      <w:pPr>
        <w:pStyle w:val="Tytu"/>
        <w:rPr>
          <w:rFonts w:eastAsia="Times New Roman"/>
          <w:sz w:val="72"/>
          <w:szCs w:val="72"/>
          <w:lang w:eastAsia="pl-PL"/>
        </w:rPr>
      </w:pPr>
      <w:r w:rsidRPr="00B0577C">
        <w:rPr>
          <w:rFonts w:eastAsia="Times New Roman"/>
          <w:sz w:val="72"/>
          <w:szCs w:val="72"/>
          <w:lang w:eastAsia="pl-PL"/>
        </w:rPr>
        <w:t xml:space="preserve">Przewodnik uczestnictwa </w:t>
      </w:r>
      <w:r w:rsidR="00B0577C">
        <w:rPr>
          <w:rFonts w:eastAsia="Times New Roman"/>
          <w:sz w:val="72"/>
          <w:szCs w:val="72"/>
          <w:lang w:eastAsia="pl-PL"/>
        </w:rPr>
        <w:br/>
      </w:r>
      <w:r w:rsidRPr="00B0577C">
        <w:rPr>
          <w:rFonts w:eastAsia="Times New Roman"/>
          <w:sz w:val="72"/>
          <w:szCs w:val="72"/>
          <w:lang w:eastAsia="pl-PL"/>
        </w:rPr>
        <w:t>w projekcie</w:t>
      </w:r>
      <w:r w:rsidR="00105E48" w:rsidRPr="00B0577C">
        <w:rPr>
          <w:rFonts w:eastAsia="Times New Roman"/>
          <w:sz w:val="72"/>
          <w:szCs w:val="72"/>
          <w:lang w:eastAsia="pl-PL"/>
        </w:rPr>
        <w:t xml:space="preserve"> </w:t>
      </w:r>
      <w:r w:rsidR="00B0577C">
        <w:rPr>
          <w:rFonts w:eastAsia="Times New Roman"/>
          <w:sz w:val="72"/>
          <w:szCs w:val="72"/>
          <w:lang w:eastAsia="pl-PL"/>
        </w:rPr>
        <w:t>działania FESL.</w:t>
      </w:r>
      <w:r w:rsidR="00105E48" w:rsidRPr="00B0577C">
        <w:rPr>
          <w:rFonts w:eastAsia="Times New Roman"/>
          <w:sz w:val="72"/>
          <w:szCs w:val="72"/>
          <w:lang w:eastAsia="pl-PL"/>
        </w:rPr>
        <w:t>10.17</w:t>
      </w:r>
      <w:r w:rsidRPr="00B0577C">
        <w:rPr>
          <w:rFonts w:eastAsia="Times New Roman"/>
          <w:sz w:val="72"/>
          <w:szCs w:val="72"/>
          <w:lang w:eastAsia="pl-PL"/>
        </w:rPr>
        <w:t xml:space="preserve"> </w:t>
      </w:r>
      <w:r w:rsidR="00F833C0" w:rsidRPr="00B0577C">
        <w:rPr>
          <w:rFonts w:eastAsia="Times New Roman"/>
          <w:i/>
          <w:iCs/>
          <w:sz w:val="72"/>
          <w:szCs w:val="72"/>
          <w:lang w:eastAsia="pl-PL"/>
        </w:rPr>
        <w:t>[wpisz nazwę projektu]</w:t>
      </w:r>
      <w:r w:rsidR="00F833C0" w:rsidRPr="00B0577C">
        <w:rPr>
          <w:rFonts w:eastAsia="Times New Roman"/>
          <w:sz w:val="72"/>
          <w:szCs w:val="72"/>
          <w:lang w:eastAsia="pl-PL"/>
        </w:rPr>
        <w:t>.</w:t>
      </w:r>
    </w:p>
    <w:p w14:paraId="171C8AB7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EB6CB85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41C6A282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8692E76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45E905E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278729FE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3CA678D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35F7DF05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34F6803B" w14:textId="77777777" w:rsidR="00AA3349" w:rsidRPr="00B0577C" w:rsidRDefault="00AA3349" w:rsidP="001F69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2E23BB5D" w14:textId="77777777" w:rsidR="00F833C0" w:rsidRPr="00B0577C" w:rsidRDefault="00F833C0" w:rsidP="00EA1A0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4368EF8C" w14:textId="42E3C59A" w:rsidR="001F0E64" w:rsidRPr="00B0577C" w:rsidRDefault="001F6940" w:rsidP="00EA1A02">
      <w:pPr>
        <w:pStyle w:val="Nagwek1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Odbiorcy wsparcia</w:t>
      </w:r>
    </w:p>
    <w:p w14:paraId="6BD6723F" w14:textId="766482E7" w:rsidR="001F6940" w:rsidRPr="00B0577C" w:rsidRDefault="00CD4FFE" w:rsidP="00EA1A02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Możesz wziąć udział w projekcie jeśli:</w:t>
      </w:r>
    </w:p>
    <w:p w14:paraId="1CE9D938" w14:textId="156F31EA" w:rsidR="001F6940" w:rsidRPr="00B0577C" w:rsidRDefault="00CD4FFE" w:rsidP="001F6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Jesteś dorosły i chcesz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zdobyć nowe </w:t>
      </w:r>
      <w:r w:rsid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kwalifikacje/kompetencje</w:t>
      </w:r>
      <w:r w:rsidR="00B0577C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F6940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dziedzinie </w:t>
      </w:r>
      <w:r w:rsidR="00AA3349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zielonych umiejętności</w:t>
      </w:r>
      <w:r w:rsidR="001F6940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23EF669" w14:textId="132D49DF" w:rsidR="001F6940" w:rsidRPr="00B0577C" w:rsidRDefault="001F6940" w:rsidP="001F6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prowadzisz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firmy lub 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pracujesz w</w:t>
      </w:r>
      <w:r w:rsidR="00CD4FF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firm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realizując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ej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projekt.</w:t>
      </w:r>
    </w:p>
    <w:p w14:paraId="547FF568" w14:textId="249A2131" w:rsidR="001F6940" w:rsidRPr="00B0577C" w:rsidRDefault="00CD4FFE" w:rsidP="001F6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jesteś w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trudnej sytuacji (np.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jesteś 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bezrobotn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jesteś osobą </w:t>
      </w:r>
      <w:r w:rsidR="000153C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</w:t>
      </w:r>
      <w:r w:rsidR="000153C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ościami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ma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pierwszeństwo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projekcie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BF679C3" w14:textId="54F8240D" w:rsidR="001F6940" w:rsidRPr="00B0577C" w:rsidRDefault="00CD4FFE" w:rsidP="001F6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Mieszkasz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(co najmniej 3 miesiące przed zgłoszeniem)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ujesz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obszarze, 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którym</w:t>
      </w:r>
      <w:r w:rsidR="001F694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realizowany jest projekt.</w:t>
      </w:r>
    </w:p>
    <w:p w14:paraId="1DC31295" w14:textId="09794079" w:rsidR="006C1088" w:rsidRPr="00B0577C" w:rsidRDefault="006C108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Czym są zielone umiejętności?</w:t>
      </w:r>
    </w:p>
    <w:p w14:paraId="7B40C5A2" w14:textId="0ED343C6" w:rsidR="006C1088" w:rsidRPr="00B0577C" w:rsidRDefault="006C1088" w:rsidP="00EA1A02">
      <w:pPr>
        <w:numPr>
          <w:ilvl w:val="0"/>
          <w:numId w:val="8"/>
        </w:numPr>
        <w:spacing w:after="0" w:line="24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Są to wszystkie umiejętności potrzebne do pracy w zielonej gospodarce.</w:t>
      </w:r>
    </w:p>
    <w:p w14:paraId="7EEADE1F" w14:textId="4F79DF11" w:rsidR="006C1088" w:rsidRPr="00B0577C" w:rsidRDefault="006C1088" w:rsidP="00EA1A02">
      <w:pPr>
        <w:numPr>
          <w:ilvl w:val="0"/>
          <w:numId w:val="7"/>
        </w:numPr>
        <w:spacing w:after="0" w:line="24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Zielona Gospodarka opiera się na:</w:t>
      </w:r>
    </w:p>
    <w:p w14:paraId="13583849" w14:textId="278A541F" w:rsidR="006C1088" w:rsidRPr="00B0577C" w:rsidRDefault="007B06BE" w:rsidP="00EA1A02">
      <w:pPr>
        <w:numPr>
          <w:ilvl w:val="1"/>
          <w:numId w:val="7"/>
        </w:numPr>
        <w:spacing w:before="100" w:beforeAutospacing="1" w:after="0" w:line="24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6C108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dnawialnych źródłach energii (np. wiatr, słońce)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740716" w14:textId="606A33AD" w:rsidR="006C1088" w:rsidRPr="00B0577C" w:rsidRDefault="007B06BE" w:rsidP="00EA1A02">
      <w:pPr>
        <w:numPr>
          <w:ilvl w:val="1"/>
          <w:numId w:val="7"/>
        </w:numPr>
        <w:spacing w:before="100" w:beforeAutospacing="1" w:after="0" w:line="24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6C108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owoczesnych technologiach (np. oszczędzanie energii, oczyszczanie wody)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040A42C" w14:textId="654D64FD" w:rsidR="006C1088" w:rsidRPr="00B0577C" w:rsidRDefault="007B06BE" w:rsidP="00EA1A02">
      <w:pPr>
        <w:numPr>
          <w:ilvl w:val="1"/>
          <w:numId w:val="7"/>
        </w:numPr>
        <w:spacing w:before="100" w:beforeAutospacing="1" w:after="0" w:line="240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6C108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chronie środowiska w firmach.</w:t>
      </w:r>
    </w:p>
    <w:p w14:paraId="2C969FD0" w14:textId="6BCBD61A" w:rsidR="006C1088" w:rsidRPr="00B0577C" w:rsidRDefault="006C108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Dlaczego warto mieć zielone umiejętności?</w:t>
      </w:r>
    </w:p>
    <w:p w14:paraId="297DC209" w14:textId="77777777" w:rsidR="006C1088" w:rsidRPr="00B0577C" w:rsidRDefault="006C1088" w:rsidP="006C10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Zielona gospodarka to szybko rozwijający się sektor, w którym jest coraz więcej miejsc pracy.</w:t>
      </w:r>
    </w:p>
    <w:p w14:paraId="3102C80A" w14:textId="77777777" w:rsidR="006C1088" w:rsidRPr="00B0577C" w:rsidRDefault="006C1088" w:rsidP="006C10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Praca w zielonej gospodarce pozwala przyczynić się do ochrony środowiska naturalnego.</w:t>
      </w:r>
    </w:p>
    <w:p w14:paraId="3FDCDC86" w14:textId="0BAB191C" w:rsidR="001F6940" w:rsidRPr="00B0577C" w:rsidRDefault="001F6940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Gdzie realizowany jest projekt?</w:t>
      </w:r>
    </w:p>
    <w:p w14:paraId="3A86C276" w14:textId="71173756" w:rsidR="00F46074" w:rsidRPr="00B0577C" w:rsidRDefault="001F69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Projekt obejmuje gminy/powiaty: </w:t>
      </w:r>
      <w:r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[lista gmin/powiatów]</w:t>
      </w:r>
    </w:p>
    <w:p w14:paraId="72960E06" w14:textId="10E25561" w:rsidR="00F46074" w:rsidRPr="00B0577C" w:rsidRDefault="00F46074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możesz dostać</w:t>
      </w:r>
      <w:r w:rsidR="007D66BC" w:rsidRPr="00B0577C">
        <w:rPr>
          <w:rFonts w:eastAsia="Times New Roman"/>
          <w:lang w:eastAsia="pl-PL"/>
        </w:rPr>
        <w:t>?</w:t>
      </w:r>
    </w:p>
    <w:p w14:paraId="01A4FFAF" w14:textId="2E71B7F2" w:rsidR="00F46074" w:rsidRPr="00B0577C" w:rsidRDefault="009F4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szkolenie/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A9D60C4" w14:textId="2ABAFC1A" w:rsidR="00F46074" w:rsidRPr="00B0577C" w:rsidRDefault="009F42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Refundację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studia podyplomowe.</w:t>
      </w:r>
    </w:p>
    <w:p w14:paraId="30E3CA9E" w14:textId="65282DDA" w:rsidR="001F6940" w:rsidRPr="00B0577C" w:rsidRDefault="001F6940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</w:t>
      </w:r>
      <w:r w:rsidR="00FB4A4F">
        <w:rPr>
          <w:rFonts w:eastAsia="Times New Roman"/>
          <w:lang w:eastAsia="pl-PL"/>
        </w:rPr>
        <w:t>.</w:t>
      </w:r>
    </w:p>
    <w:p w14:paraId="2DE0E412" w14:textId="77777777" w:rsidR="001F6940" w:rsidRPr="00B0577C" w:rsidRDefault="001F69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Możesz wybrać zakres, termin i realizatora usługi w ramach projektu.</w:t>
      </w:r>
    </w:p>
    <w:p w14:paraId="0CBA6315" w14:textId="673BF85E" w:rsidR="009F42E0" w:rsidRPr="00B0577C" w:rsidRDefault="001F6940" w:rsidP="001F69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warunki znajdziesz w Regulaminie projektu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52CCE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4262C50" w14:textId="09A7FDA5" w:rsidR="001F6940" w:rsidRPr="00B0577C" w:rsidRDefault="001F6940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Pamiętaj!</w:t>
      </w:r>
    </w:p>
    <w:p w14:paraId="277ED3CD" w14:textId="17175845" w:rsidR="001F6940" w:rsidRPr="00B0577C" w:rsidRDefault="001F69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Warunki udziału w projekcie muszą być spełnione w momencie składania zgłoszenia 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w okresie od zgłoszenia do dnia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rozpoczęcia udziału w projekcie.</w:t>
      </w:r>
    </w:p>
    <w:p w14:paraId="4790380A" w14:textId="77777777" w:rsidR="001F6940" w:rsidRPr="00B0577C" w:rsidRDefault="001F6940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Gdzie szukać pomocy?</w:t>
      </w:r>
    </w:p>
    <w:p w14:paraId="02C2A5F0" w14:textId="77777777" w:rsidR="001F6940" w:rsidRPr="00B0577C" w:rsidRDefault="001F69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Więcej informacji o projekcie znajdziesz na stronie internetowej </w:t>
      </w:r>
      <w:bookmarkStart w:id="1" w:name="_Hlk171081159"/>
      <w:r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[wpisz stronę internetową].</w:t>
      </w:r>
    </w:p>
    <w:bookmarkEnd w:id="1"/>
    <w:p w14:paraId="4E950CE4" w14:textId="02B41E2C" w:rsidR="006C1088" w:rsidRPr="003125F8" w:rsidRDefault="001F6940" w:rsidP="00EA1A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razie pytań możesz skontaktować się z </w:t>
      </w:r>
      <w:bookmarkStart w:id="2" w:name="_Hlk171498242"/>
      <w:r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[wpisz dane kontaktowe]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bookmarkEnd w:id="2"/>
    </w:p>
    <w:p w14:paraId="71DED6DE" w14:textId="52F6204D" w:rsidR="001F6940" w:rsidRPr="00B0577C" w:rsidRDefault="00263C03" w:rsidP="00EA1A02">
      <w:pPr>
        <w:pStyle w:val="Nagwek1"/>
      </w:pPr>
      <w:r w:rsidRPr="00B0577C">
        <w:rPr>
          <w:rFonts w:eastAsia="Times New Roman"/>
          <w:lang w:eastAsia="pl-PL"/>
        </w:rPr>
        <w:t>Procedura rekrutacyjna do projektu</w:t>
      </w:r>
    </w:p>
    <w:p w14:paraId="6A9AE059" w14:textId="47420B28" w:rsidR="001F6940" w:rsidRPr="00B0577C" w:rsidRDefault="001F6940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Zapisy do projektu</w:t>
      </w:r>
      <w:r w:rsidR="009E228F">
        <w:rPr>
          <w:rFonts w:eastAsia="Times New Roman"/>
          <w:lang w:eastAsia="pl-PL"/>
        </w:rPr>
        <w:t>.</w:t>
      </w:r>
    </w:p>
    <w:p w14:paraId="571569AE" w14:textId="75C43E15" w:rsidR="00263C03" w:rsidRPr="00B0577C" w:rsidRDefault="001F69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Zapisy odbywają się w kilku terminach - sprawdź harmonogram na stronie internetowej projektu lub 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63C03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[wpisz stronę internetową].</w:t>
      </w:r>
    </w:p>
    <w:p w14:paraId="5AAB3BC9" w14:textId="4BBD7130" w:rsidR="00263C03" w:rsidRPr="00B0577C" w:rsidRDefault="001F69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zależności od terminu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naboru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możesz wybrać szkolenie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</w:t>
      </w:r>
      <w:r w:rsidR="00BF2F5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studia podyplomowe.</w:t>
      </w:r>
    </w:p>
    <w:p w14:paraId="25D241E9" w14:textId="33897EF8" w:rsidR="001F6940" w:rsidRPr="00B0577C" w:rsidRDefault="009E228F" w:rsidP="00EA1A02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Twój udział w projekcie.</w:t>
      </w:r>
    </w:p>
    <w:p w14:paraId="0E374EC1" w14:textId="243D163B" w:rsidR="001F6940" w:rsidRPr="00B0577C" w:rsidRDefault="001F69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Możesz dostać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szkoleni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studi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podyplomow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ale u różnych 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AD5040C" w14:textId="78440A63" w:rsidR="001F6940" w:rsidRDefault="001F69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możesz dostać </w:t>
      </w:r>
      <w:r w:rsidR="00431F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dofinansowania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jednocześnie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szkolenia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studia podyplomowe u tego samego 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F7BFAFB" w14:textId="55102195" w:rsidR="009E228F" w:rsidRPr="00B0577C" w:rsidRDefault="009E2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Możesz tylko raz wziąć udział w danym projekcie.</w:t>
      </w:r>
    </w:p>
    <w:p w14:paraId="59093A91" w14:textId="3B308E8E" w:rsidR="001F6940" w:rsidRPr="00B0577C" w:rsidRDefault="001F6940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się zapisać</w:t>
      </w:r>
      <w:r w:rsidR="00BF2F53" w:rsidRPr="00B0577C">
        <w:rPr>
          <w:rFonts w:eastAsia="Times New Roman"/>
          <w:lang w:eastAsia="pl-PL"/>
        </w:rPr>
        <w:t>?</w:t>
      </w:r>
    </w:p>
    <w:p w14:paraId="5218B068" w14:textId="3CD8BBEC" w:rsidR="001F6940" w:rsidRDefault="001F69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Wypełnij </w:t>
      </w:r>
      <w:r w:rsidR="00BF2F5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fiszkę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zgłoszeniową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stronie internetowej projektu lub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05214B29" w14:textId="53DCDACE" w:rsidR="007B06BE" w:rsidRPr="00B0577C" w:rsidRDefault="007B0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Zamień fiszkę na plik w formacie PDF.</w:t>
      </w:r>
    </w:p>
    <w:p w14:paraId="1834568F" w14:textId="61AE1FAE" w:rsidR="001F6940" w:rsidRPr="00B0577C" w:rsidRDefault="001F69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Podpisz </w:t>
      </w:r>
      <w:r w:rsidR="00BF2F5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fiszkę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elektronicznie i wyślij </w:t>
      </w:r>
      <w:r w:rsidR="00BF2F5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ją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mailem do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="00F4607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trakcie prowadzonego przez niego naboru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13393BC" w14:textId="4C7301E4" w:rsidR="00FA3458" w:rsidRPr="00B0577C" w:rsidRDefault="007B0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należysz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jednej z poniższych grup, mo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żesz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zyskać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dodatkowe punkty:</w:t>
      </w:r>
    </w:p>
    <w:p w14:paraId="62B774ED" w14:textId="731C6BA1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racują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górnictwie lub branży okołogórniczej (10 punktów)</w:t>
      </w:r>
    </w:p>
    <w:p w14:paraId="330D9C03" w14:textId="2459FD98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ają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co najmniej 55 lat (5 punktów)</w:t>
      </w:r>
    </w:p>
    <w:p w14:paraId="2C26F8DB" w14:textId="34030726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będąc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osobą z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nością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(5 punktów)</w:t>
      </w:r>
    </w:p>
    <w:p w14:paraId="6E25B442" w14:textId="7BBC58DF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będąc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bezrobotn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ym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(5 punktów)</w:t>
      </w:r>
    </w:p>
    <w:p w14:paraId="37814BDA" w14:textId="03AA5655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magają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z bezdomnością lub wykluczeniem z dostępu do mieszkań (1 punkt)</w:t>
      </w:r>
    </w:p>
    <w:p w14:paraId="7647B80B" w14:textId="38BE9CF9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ają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niskie kwalifikacje (wykształcenie podstawowe, gimnazjalne lub ponadgimnazjalne) (1 punkt)</w:t>
      </w:r>
    </w:p>
    <w:p w14:paraId="386C73A2" w14:textId="0398C8BD" w:rsidR="00FA3458" w:rsidRPr="00B0577C" w:rsidRDefault="007B06B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ależą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mniejszości lub społeczności marginalizowanych (1 punkt)</w:t>
      </w:r>
    </w:p>
    <w:p w14:paraId="339CEE96" w14:textId="13ADD9CA" w:rsidR="00FA3458" w:rsidRPr="00B0577C" w:rsidRDefault="007B0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chcesz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wziąć udział w usłudze rozwojowej zwi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zanej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technologiami: medyczną, energetyczną i górniczą, dla ochrony środowiska, informacyjną i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telekomunikacyjną, a także produkcją i przetwarzaniem materiałów, transportem i infrastrukturą transportową, przemysłem maszynowym, samochodowym, lotniczym i górniczym oraz nanotechnologiami i nanomateriałami,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dostan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iesz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dodatkowe 5 punktów.</w:t>
      </w:r>
    </w:p>
    <w:p w14:paraId="2679B714" w14:textId="0EFD9AB5" w:rsidR="00FA3458" w:rsidRPr="00B0577C" w:rsidRDefault="00DC34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chcesz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wziąć udział w usłudze rozwojowej, która prowadzi do zdobycia kwalifikacji, dostan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iesz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dodatkowe 5 punktów.</w:t>
      </w:r>
    </w:p>
    <w:p w14:paraId="267131CA" w14:textId="20F8104D" w:rsidR="00FA3458" w:rsidRPr="00B0577C" w:rsidRDefault="00FA34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Brak 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dodatkowych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punktów nie wyklucza 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Cię z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udziału w projekcie.</w:t>
      </w:r>
    </w:p>
    <w:p w14:paraId="02E41CB3" w14:textId="3224D5F1" w:rsidR="00BF2F53" w:rsidRPr="00B0577C" w:rsidRDefault="00BF2F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Możesz zapisać się tylko raz u jednego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6864ECFA" w14:textId="4A303D44" w:rsidR="00BF2F53" w:rsidRPr="00B0577C" w:rsidRDefault="00BF2F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Wysłanie </w:t>
      </w:r>
      <w:r w:rsidR="00DC34FA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iszki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oznacza, że na pewno zostaniesz przyjęty do projektu.</w:t>
      </w:r>
    </w:p>
    <w:p w14:paraId="5F8FDCB6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tworzona jest lista rankingowa?</w:t>
      </w:r>
    </w:p>
    <w:p w14:paraId="2D131327" w14:textId="636C7F6E" w:rsidR="00FA3458" w:rsidRPr="00B0577C" w:rsidRDefault="00FA34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Lista rankingowa jest tworzona na podstawie liczby punktów uzyskanych przez osoby zainteresowane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udziałem w projekcie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D24B8B0" w14:textId="77777777" w:rsidR="000C5617" w:rsidRPr="00B0577C" w:rsidRDefault="000C5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9B2E2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listę trafiają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wszystkie osoby, które poprawnie wysłały fiszkę zgłoszeniową.</w:t>
      </w:r>
    </w:p>
    <w:p w14:paraId="4FD27B43" w14:textId="323A2EDE" w:rsidR="00FA3458" w:rsidRPr="00B0577C" w:rsidRDefault="000C56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Pierwsze są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 największą liczbą punktów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C70F2DA" w14:textId="77777777" w:rsidR="00FA3458" w:rsidRPr="00B0577C" w:rsidRDefault="00FA34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równej liczby punktów, o miejscu na liście decyduje wiek (starsze osoby mają pierwszeństwo).</w:t>
      </w:r>
    </w:p>
    <w:p w14:paraId="04216825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dalej?</w:t>
      </w:r>
    </w:p>
    <w:p w14:paraId="10A509D8" w14:textId="37AB34D1" w:rsidR="00FA3458" w:rsidRPr="00B0577C" w:rsidRDefault="00BF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Pierwsza l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ista rankingowa jest publikowana na stronie internetowej projektu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ciągu 3 dni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następnego po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zakończeni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naboru.</w:t>
      </w:r>
    </w:p>
    <w:p w14:paraId="26775200" w14:textId="6EAFAC26" w:rsidR="00FA3458" w:rsidRPr="00B0577C" w:rsidRDefault="00FA34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zakwalifikowane muszą złożyć u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dokumenty zgłoszeniowe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ciągu 7 dni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następnego po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opublikowani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listy.</w:t>
      </w:r>
    </w:p>
    <w:p w14:paraId="4A919C1F" w14:textId="646C28C3" w:rsidR="00FA3458" w:rsidRPr="00B0577C" w:rsidRDefault="00FA34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muszą być opatrzone własnoręcznym podpisem i dostarczone osobiście lub pocztą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kurierem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9B2E2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Pamiętaj liczy się dzień wpływu dokumentów do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9B2E2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peratora.</w:t>
      </w:r>
    </w:p>
    <w:p w14:paraId="7DCFEB4A" w14:textId="559A8F8F" w:rsidR="00FA3458" w:rsidRPr="00B0577C" w:rsidRDefault="00FA34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Osoby, które nie złożą dokumentów na czas, tracą szansę na udział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projekcie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(mogą wziąć udział 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następnym</w:t>
      </w:r>
      <w:r w:rsidR="009F42E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naborze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BD2EEBB" w14:textId="24649D87" w:rsidR="00FA3458" w:rsidRPr="00B0577C" w:rsidRDefault="00BF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Ostateczną listę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rankingową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tworzy na podstawie dokumentów dostarczonych po ogłoszeniu pierwszej listy.</w:t>
      </w:r>
    </w:p>
    <w:p w14:paraId="00C643C8" w14:textId="495290C6" w:rsidR="00FA3458" w:rsidRPr="00B0577C" w:rsidRDefault="00FA3458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Ostateczna lista jest publikowana online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stronie [wpisz stronę internetową]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ciągu 2 dni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dnia następnego po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zakończeni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weryfikacji dokumentów.</w:t>
      </w:r>
    </w:p>
    <w:p w14:paraId="5122FC76" w14:textId="7F88DE88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Zasady przyjmowania dokumentów</w:t>
      </w:r>
      <w:r w:rsidR="009E228F">
        <w:rPr>
          <w:rFonts w:eastAsia="Times New Roman"/>
          <w:lang w:eastAsia="pl-PL"/>
        </w:rPr>
        <w:t>.</w:t>
      </w:r>
    </w:p>
    <w:p w14:paraId="463C2C89" w14:textId="77777777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można złożyć osobiście, pocztą lub kurierem.</w:t>
      </w:r>
    </w:p>
    <w:p w14:paraId="0D8557C4" w14:textId="40CE091B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papierowe rejestruje pracownik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wydaje potwierdzenie.</w:t>
      </w:r>
    </w:p>
    <w:p w14:paraId="4F84C56E" w14:textId="3B403AD5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ciągu 2 dni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wysyła potwierdzenie 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przyjęcia dokumentów złożonych pocztą lub kurierem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adres e-mail.</w:t>
      </w:r>
    </w:p>
    <w:p w14:paraId="3396F4E3" w14:textId="77777777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muszą być w języku polskim, wypełnione komputerowo lub drukowanymi literami.</w:t>
      </w:r>
    </w:p>
    <w:p w14:paraId="413D7FD5" w14:textId="516F9BFE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Modyfikacje i usuwanie elementów formularz</w:t>
      </w:r>
      <w:r w:rsidR="00470BC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70BC4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niedozwolone.</w:t>
      </w:r>
    </w:p>
    <w:p w14:paraId="6F5DE046" w14:textId="59086DAE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Pola 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niepotrzebne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opatrzyć adnotacją "nie dotyczy".</w:t>
      </w:r>
    </w:p>
    <w:p w14:paraId="7F71CBB8" w14:textId="77777777" w:rsidR="00FA3458" w:rsidRPr="00B0577C" w:rsidRDefault="00FA34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Złożenie dokumentów nie gwarantuje udziału w projekcie.</w:t>
      </w:r>
    </w:p>
    <w:p w14:paraId="2817EE9B" w14:textId="22E4A108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Zasady weryfikacji dokumentów zgłoszeniowych</w:t>
      </w:r>
      <w:r w:rsidR="009E228F">
        <w:rPr>
          <w:rFonts w:eastAsia="Times New Roman"/>
          <w:lang w:eastAsia="pl-PL"/>
        </w:rPr>
        <w:t>.</w:t>
      </w:r>
      <w:r w:rsidRPr="00B0577C">
        <w:rPr>
          <w:rFonts w:eastAsia="Times New Roman"/>
          <w:lang w:eastAsia="pl-PL"/>
        </w:rPr>
        <w:t xml:space="preserve"> </w:t>
      </w:r>
    </w:p>
    <w:p w14:paraId="39297CA9" w14:textId="2F63CB55" w:rsidR="00FA3458" w:rsidRPr="00B0577C" w:rsidRDefault="005900CD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sprawdzi, czy Twoje dokumenty są poprawne i kompletne.</w:t>
      </w:r>
    </w:p>
    <w:p w14:paraId="07A03CC2" w14:textId="65951A74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 xml:space="preserve">Co to znaczy </w:t>
      </w:r>
      <w:r w:rsidR="007D66BC" w:rsidRPr="00B0577C">
        <w:rPr>
          <w:rFonts w:eastAsia="Times New Roman"/>
          <w:lang w:eastAsia="pl-PL"/>
        </w:rPr>
        <w:t>„</w:t>
      </w:r>
      <w:r w:rsidRPr="00B0577C">
        <w:rPr>
          <w:rFonts w:eastAsia="Times New Roman"/>
          <w:lang w:eastAsia="pl-PL"/>
        </w:rPr>
        <w:t>kompletna dokumentacja</w:t>
      </w:r>
      <w:r w:rsidR="007D66BC" w:rsidRPr="00B0577C">
        <w:rPr>
          <w:rFonts w:eastAsia="Times New Roman"/>
          <w:lang w:eastAsia="pl-PL"/>
        </w:rPr>
        <w:t>”</w:t>
      </w:r>
      <w:r w:rsidRPr="00B0577C">
        <w:rPr>
          <w:rFonts w:eastAsia="Times New Roman"/>
          <w:lang w:eastAsia="pl-PL"/>
        </w:rPr>
        <w:t>?</w:t>
      </w:r>
    </w:p>
    <w:p w14:paraId="4DE4E79F" w14:textId="3C725F4F" w:rsidR="00470BC4" w:rsidRPr="00B0577C" w:rsidRDefault="00470BC4" w:rsidP="00470BC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Kompletna dokumentacja to wszystkie dokumenty, które musisz złożyć, aby wziąć udział w projekcie. Obejmuje to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łącznie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6196AE7A" w14:textId="2A1DD80B" w:rsidR="00470BC4" w:rsidRPr="00B0577C" w:rsidRDefault="00470B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 zgłoszeniowy: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odstawowy dokument, w którym podajesz swoje dane i informacje o </w:t>
      </w:r>
      <w:r w:rsidR="00AA2F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wsparciu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którego oczekujesz.</w:t>
      </w:r>
    </w:p>
    <w:p w14:paraId="4F22A231" w14:textId="2055A1ED" w:rsidR="00FB4A4F" w:rsidRPr="00DC34FA" w:rsidRDefault="00470BC4" w:rsidP="00DC34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Zaświadczenie o stałym zamieszkaniu</w:t>
      </w:r>
      <w:r w:rsidR="00DC34F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lub zaświadczenie z zakładu pracy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otwierdza, że mieszkasz 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lub pracujesz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obszarze, na którym realizowany jest projekt.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Możesz je uzyskać np. w Urzędzie Miasta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u swojego pracodawcy.</w:t>
      </w:r>
    </w:p>
    <w:p w14:paraId="48F2D7DC" w14:textId="1031CC7B" w:rsidR="00470BC4" w:rsidRPr="00B0577C" w:rsidRDefault="00470B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Wydruk z ZUS PUE: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okazuje, czy odprowadzasz składki na ubezpieczenie społeczne. Nie dotyczy osób, które podały NIP w formularzu zgłoszeniowym.</w:t>
      </w:r>
    </w:p>
    <w:p w14:paraId="275001E4" w14:textId="6B17D0AE" w:rsidR="00470BC4" w:rsidRPr="00B0577C" w:rsidRDefault="00470B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Dokument potwierdzający przynależność do grupy w niekorzystnej sytuacji</w:t>
      </w:r>
      <w:r w:rsidR="007D66BC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(jeśli Ciebie dotyczy)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365620B" w14:textId="5F06C30F" w:rsidR="00470BC4" w:rsidRPr="00B0577C" w:rsidRDefault="00470B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Zaświadczenie z pracy: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otwierdza pracę w górnictwie lub branży okołogórniczej </w:t>
      </w:r>
      <w:r w:rsidR="005859B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to, że</w:t>
      </w:r>
      <w:r w:rsidR="00A8076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opuściłeś tę branżę po 1 stycznia 2021 r.</w:t>
      </w:r>
    </w:p>
    <w:p w14:paraId="236F0E26" w14:textId="443685CF" w:rsidR="00470BC4" w:rsidRPr="00B0577C" w:rsidRDefault="00470B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Zaświadczenie z ZUS </w:t>
      </w:r>
      <w:r w:rsidR="008379D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i/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 PUP: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otwierdza status osoby bezrobotnej.</w:t>
      </w:r>
    </w:p>
    <w:p w14:paraId="767E8C96" w14:textId="77777777" w:rsidR="00470BC4" w:rsidRPr="00B0577C" w:rsidRDefault="00470B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Kopia orzeczenia o niepełnosprawności.</w:t>
      </w:r>
    </w:p>
    <w:p w14:paraId="6FE44CF4" w14:textId="22537440" w:rsidR="00470BC4" w:rsidRPr="00B0577C" w:rsidRDefault="00470B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Zaświadczenie z OPS: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otwierdza status osoby bezdomnej.</w:t>
      </w:r>
    </w:p>
    <w:p w14:paraId="24690D3A" w14:textId="769F8BDF" w:rsidR="00470BC4" w:rsidRPr="00B0577C" w:rsidRDefault="00470B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Kopie dyplomów lub certyfikatów: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otwierdzają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posiadany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poziom wykształcenia.</w:t>
      </w:r>
    </w:p>
    <w:p w14:paraId="6D2D22CA" w14:textId="77777777" w:rsidR="00470BC4" w:rsidRPr="00B0577C" w:rsidRDefault="00470BC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o przynależności do mniejszości.</w:t>
      </w:r>
    </w:p>
    <w:p w14:paraId="08661D9B" w14:textId="61C5D4EF" w:rsidR="00470BC4" w:rsidRPr="00B0577C" w:rsidRDefault="00470BC4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</w:t>
      </w:r>
      <w:r w:rsidR="00FB4A4F">
        <w:rPr>
          <w:rFonts w:eastAsia="Times New Roman"/>
          <w:lang w:eastAsia="pl-PL"/>
        </w:rPr>
        <w:t>.</w:t>
      </w:r>
    </w:p>
    <w:p w14:paraId="76A5CEE6" w14:textId="51129C99" w:rsidR="00AA2F03" w:rsidRDefault="00AA2F03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Wszystkie zaświadczenia muszą być ważne przez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30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 daty wydania.</w:t>
      </w:r>
    </w:p>
    <w:p w14:paraId="520E736C" w14:textId="528EBFF0" w:rsidR="009E228F" w:rsidRPr="00B0577C" w:rsidRDefault="009E228F">
      <w:pPr>
        <w:pStyle w:val="Akapitzlist"/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Zaświadczenia muszą być ważne na dzień złożeni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dokumentów oraz na dzień podpisania umowy uczestnictwa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483F25D" w14:textId="7D86B674" w:rsidR="00AA2F03" w:rsidRPr="00B0577C" w:rsidRDefault="00470B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poprawne wypełnienie dokumentów zapytaj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="00AA2F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D37D4F4" w14:textId="77777777" w:rsidR="00470BC4" w:rsidRPr="00B0577C" w:rsidRDefault="00470B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razie wątpliwości możesz skontaktować się z infolinią projektu.</w:t>
      </w:r>
    </w:p>
    <w:p w14:paraId="6DA20295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się stanie, jeśli moje dokumenty są niekompletne lub zawierają błędy?</w:t>
      </w:r>
    </w:p>
    <w:p w14:paraId="7B49FD8B" w14:textId="42F83721" w:rsidR="00FA3458" w:rsidRPr="00B0577C" w:rsidRDefault="005900CD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skontaktuje się z Tobą drogą mailową i poprosi o uzupełnienie braków lub poprawę błędów. Jeśli nie uzupełnisz dokumentów lub nie poprawisz błędów</w:t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D66B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terminie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Twoj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zgłoszenie zostanie odrzucone.</w:t>
      </w:r>
    </w:p>
    <w:p w14:paraId="6090C198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Kiedy dowiem się, czy moje dokumenty zostały zaakceptowane?</w:t>
      </w:r>
    </w:p>
    <w:p w14:paraId="2C5FC70D" w14:textId="4E8BDD30" w:rsidR="00FA3458" w:rsidRPr="00B0577C" w:rsidRDefault="005900CD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poinformuje Cię o wyniku weryfikacji drogą mailową w ciągu </w:t>
      </w:r>
      <w:r w:rsidR="00FA3458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 dni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następnego po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złożeni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 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dokumentów.</w:t>
      </w:r>
    </w:p>
    <w:p w14:paraId="71640799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jeszcze muszę wiedzieć?</w:t>
      </w:r>
    </w:p>
    <w:p w14:paraId="25847C88" w14:textId="74E764EB" w:rsidR="00FA3458" w:rsidRPr="00B0577C" w:rsidRDefault="00FA34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Cała korespondencja z 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em odbywa się drogą mailową. Musisz podać w formularzu zgłoszeniowym adres e-mail, który regularnie sprawdzasz.</w:t>
      </w:r>
    </w:p>
    <w:p w14:paraId="66AA424C" w14:textId="77777777" w:rsidR="00FA3458" w:rsidRPr="00B0577C" w:rsidRDefault="00FA34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Złożone dokumenty nie podlegają zwrotowi.</w:t>
      </w:r>
    </w:p>
    <w:p w14:paraId="2CBE5618" w14:textId="5F802A7E" w:rsidR="00FA3458" w:rsidRPr="00B0577C" w:rsidRDefault="005900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odrzucić Twoje dokumenty, jeśli:</w:t>
      </w:r>
    </w:p>
    <w:p w14:paraId="1CF9B38F" w14:textId="50C181D5" w:rsidR="00FA3458" w:rsidRPr="00B0577C" w:rsidRDefault="00FA34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Złożyłeś je po terminie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A76A9A5" w14:textId="2A9EB45A" w:rsidR="0080152C" w:rsidRPr="00B0577C" w:rsidRDefault="0080152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Złożyłeś je niezgodnie z harmonogramem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26A2A73" w14:textId="2579B0B8" w:rsidR="00FA3458" w:rsidRPr="00B0577C" w:rsidRDefault="00FA34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złożyłeś formularza zgłoszeniowego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DEB4BC7" w14:textId="6E8072D0" w:rsidR="00FA3458" w:rsidRPr="00B0577C" w:rsidRDefault="00FA345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Podałeś nieprawdziwe dane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6C6EE81" w14:textId="78BE4AF8" w:rsidR="00FA3458" w:rsidRPr="00B0577C" w:rsidRDefault="005900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może wymagać od Ciebie dodatkowych dokumentów, których nie 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wskazano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egulaminie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52CCE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06A7182" w14:textId="73B39FA4" w:rsidR="00A8724B" w:rsidRPr="00FB4A4F" w:rsidRDefault="00FA3458" w:rsidP="00EA1A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Wsparcie otrzymane w ramach projektu nie 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pomocy de </w:t>
      </w:r>
      <w:proofErr w:type="spellStart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777E11F" w14:textId="1FE5F5A7" w:rsidR="001F0E64" w:rsidRPr="00B0577C" w:rsidRDefault="00FA3458" w:rsidP="00EA1A02">
      <w:pPr>
        <w:pStyle w:val="Nagwek1"/>
      </w:pPr>
      <w:r w:rsidRPr="00B0577C">
        <w:rPr>
          <w:rFonts w:eastAsia="Times New Roman"/>
          <w:lang w:eastAsia="pl-PL"/>
        </w:rPr>
        <w:t>Umow</w:t>
      </w:r>
      <w:r w:rsidR="00807BAF" w:rsidRPr="00B0577C">
        <w:rPr>
          <w:rFonts w:eastAsia="Times New Roman"/>
          <w:lang w:eastAsia="pl-PL"/>
        </w:rPr>
        <w:t>a</w:t>
      </w:r>
      <w:r w:rsidRPr="00B0577C">
        <w:rPr>
          <w:rFonts w:eastAsia="Times New Roman"/>
          <w:lang w:eastAsia="pl-PL"/>
        </w:rPr>
        <w:t xml:space="preserve"> </w:t>
      </w:r>
      <w:r w:rsidR="003125F8">
        <w:rPr>
          <w:rFonts w:eastAsia="Times New Roman"/>
          <w:lang w:eastAsia="pl-PL"/>
        </w:rPr>
        <w:t>u</w:t>
      </w:r>
      <w:r w:rsidRPr="00B0577C">
        <w:rPr>
          <w:rFonts w:eastAsia="Times New Roman"/>
          <w:lang w:eastAsia="pl-PL"/>
        </w:rPr>
        <w:t>czestnictwa w Projekcie</w:t>
      </w:r>
    </w:p>
    <w:p w14:paraId="18DCCFA9" w14:textId="6C10CE87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Aby otrzymać pomoc w ramach projektu, musisz podpisać umowę.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ej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wzór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znajdziesz w załączniku nr 6 do 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egulaminu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52CCE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A17333D" w14:textId="3B9D53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Umowa zawiera informacje takie jak:</w:t>
      </w:r>
    </w:p>
    <w:p w14:paraId="17158D22" w14:textId="143298B3" w:rsidR="00FA3458" w:rsidRPr="00B0577C" w:rsidRDefault="00807B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wsparcia w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projek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cie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0D4049B" w14:textId="7418D521" w:rsidR="00FA3458" w:rsidRPr="00B0577C" w:rsidRDefault="00FA34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Obowiązki organizatora projektu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0C16B13" w14:textId="77B5457A" w:rsidR="00FA3458" w:rsidRPr="00B0577C" w:rsidRDefault="00FA34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Twoje prawa i obowiązki jako uczestnika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7359DA8" w14:textId="540DBD2A" w:rsidR="00FA3458" w:rsidRPr="00B0577C" w:rsidRDefault="00807B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Formę kontaktu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 z Tobą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EEE0322" w14:textId="63D7596E" w:rsidR="00FA3458" w:rsidRPr="00B0577C" w:rsidRDefault="00FA34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Jak możesz zrezygnować z udziału lub zmienić umowę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BFB05AC" w14:textId="13E59038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Umowę możesz podpisać </w:t>
      </w:r>
      <w:r w:rsidR="00DC34F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osobiście lub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elektronicznie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kwalifikowanym podpisem elektronicznym lub podpisem osobistym (e-dowód).</w:t>
      </w:r>
    </w:p>
    <w:p w14:paraId="0815548E" w14:textId="67ECB1F1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Podpiszesz umowę tylko raz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na cały czas trwania projektu. Masz na to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 następnego po opublikowaniu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list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osób zakwalifikowanych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Operator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poinformuje Cię e-mailem o wynikach weryfikacji dokumentów.</w:t>
      </w:r>
    </w:p>
    <w:p w14:paraId="3559807C" w14:textId="7E73509A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Po podpisaniu umowy</w:t>
      </w:r>
      <w:r w:rsidR="00193005">
        <w:rPr>
          <w:rFonts w:eastAsia="Times New Roman"/>
          <w:lang w:eastAsia="pl-PL"/>
        </w:rPr>
        <w:t>.</w:t>
      </w:r>
    </w:p>
    <w:p w14:paraId="45A2F807" w14:textId="28E80CEC" w:rsidR="00FA3458" w:rsidRPr="00B0577C" w:rsidRDefault="00FA34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Masz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skorzystanie z dodatkowego wsparcia (jeśli je wybrałeś) i dostarczenie </w:t>
      </w:r>
      <w:r w:rsidR="00DC34FA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peratorowi</w:t>
      </w:r>
      <w:r w:rsidR="00DC34FA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informacji o tym, jakie usługi rozwojowe chcesz wybrać.</w:t>
      </w:r>
    </w:p>
    <w:p w14:paraId="1811FC5D" w14:textId="77777777" w:rsidR="00FA3458" w:rsidRPr="00B0577C" w:rsidRDefault="00FA34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Jeśli nie chcesz dodatkowego wsparcia, masz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wybór usług rozwojowych.</w:t>
      </w:r>
    </w:p>
    <w:p w14:paraId="35026205" w14:textId="14E119FD" w:rsidR="0080152C" w:rsidRPr="00B0577C" w:rsidRDefault="00FA3458" w:rsidP="00AA2F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Jeśli nie dotrzymasz terminów,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C34FA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="00DC34FA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może rozwiązać 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Tobą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umowę.</w:t>
      </w:r>
    </w:p>
    <w:p w14:paraId="51EA2A08" w14:textId="1AAEB0D1" w:rsidR="00807BAF" w:rsidRPr="00B0577C" w:rsidRDefault="00FA3458" w:rsidP="00EA1A02">
      <w:pPr>
        <w:pStyle w:val="Nagwek1"/>
      </w:pPr>
      <w:r w:rsidRPr="00B0577C">
        <w:rPr>
          <w:rFonts w:eastAsia="Times New Roman"/>
          <w:lang w:eastAsia="pl-PL"/>
        </w:rPr>
        <w:t>Wsparcie dodatkowe w projekcie</w:t>
      </w:r>
      <w:r w:rsidR="00696B7F" w:rsidRPr="00B0577C">
        <w:rPr>
          <w:rFonts w:eastAsia="Times New Roman"/>
          <w:lang w:eastAsia="pl-PL"/>
        </w:rPr>
        <w:t xml:space="preserve"> – bilans kompetencji</w:t>
      </w:r>
    </w:p>
    <w:p w14:paraId="3D8C534E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to jest wsparcie dodatkowe?</w:t>
      </w:r>
    </w:p>
    <w:p w14:paraId="4B64BCCA" w14:textId="77777777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to dodatkowa pomoc dla osób biorących udział w projekcie, które chcą rozwijać swoje umiejętności, kompetencje lub kwalifikacje. Wsparcie to oferuje doradca zawodowy i obejmuje m.in.:</w:t>
      </w:r>
    </w:p>
    <w:p w14:paraId="72AB68F9" w14:textId="77777777" w:rsidR="00FA3458" w:rsidRPr="00B0577C" w:rsidRDefault="00FA34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 w określeniu celów i potrzeb rozwojowych</w:t>
      </w:r>
    </w:p>
    <w:p w14:paraId="34E6FF42" w14:textId="77777777" w:rsidR="00FA3458" w:rsidRPr="00B0577C" w:rsidRDefault="00FA34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Wybór odpowiednich szkoleń lub kursów</w:t>
      </w:r>
    </w:p>
    <w:p w14:paraId="1CDB68E9" w14:textId="77777777" w:rsidR="00FA3458" w:rsidRPr="00B0577C" w:rsidRDefault="00FA34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w znalezieniu informacji o rynku pracy i edukacji</w:t>
      </w:r>
    </w:p>
    <w:p w14:paraId="285475A2" w14:textId="77777777" w:rsidR="00FA3458" w:rsidRPr="00B0577C" w:rsidRDefault="00FA34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Pomoc w przygotowaniu dokumentów aplikacyjnych</w:t>
      </w:r>
    </w:p>
    <w:p w14:paraId="4B318A2A" w14:textId="77777777" w:rsidR="00FA3458" w:rsidRPr="00B0577C" w:rsidRDefault="00FA34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Motywowanie do rozwoju</w:t>
      </w:r>
    </w:p>
    <w:p w14:paraId="468E3D95" w14:textId="7613E23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Kto może skorzystać ze wsparcia dodatkowego?</w:t>
      </w:r>
    </w:p>
    <w:p w14:paraId="59DD4C2D" w14:textId="73B3D931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Każdy uczestnik projektu może skorzystać ze wsparcia dodatkowego, ale musi to 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wcześniej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zadeklarować w formularzu zgłoszeniowym.</w:t>
      </w:r>
    </w:p>
    <w:p w14:paraId="19C04C64" w14:textId="614D6CA1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można zrezygnować ze wsparcia dodatkowego?</w:t>
      </w:r>
    </w:p>
    <w:p w14:paraId="013F5D57" w14:textId="3DC803E7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Jeśli chcesz zrezygnować ze wsparcia dodatkowego, musisz poinformować o tym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projektu (np. e-mailem). Rezygnacja nie zwalnia Cię z obowiązku 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dostarczenia do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 deklaracji wyboru usługi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wyznaczonym terminie.</w:t>
      </w:r>
    </w:p>
    <w:p w14:paraId="76EC913E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obejmuje bilans kompetencji?</w:t>
      </w:r>
    </w:p>
    <w:p w14:paraId="6C8CF208" w14:textId="77777777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Bilans kompetencji to spotkanie z doradcą zawodowym, podczas którego:</w:t>
      </w:r>
    </w:p>
    <w:p w14:paraId="762E01AF" w14:textId="7C3C3129" w:rsidR="00FA3458" w:rsidRPr="00B0577C" w:rsidRDefault="00FA34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Określisz swoje mocne i słabe strony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E037C40" w14:textId="2C36E1C4" w:rsidR="00FA3458" w:rsidRPr="00B0577C" w:rsidRDefault="00FA34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Zidentyfikujesz swoje cele zawodowe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6C28FD2" w14:textId="507FD705" w:rsidR="00FA3458" w:rsidRPr="00B0577C" w:rsidRDefault="00FA34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Wybierzesz odpowiednie ścieżki rozwoju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1144CB2" w14:textId="56067D2B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Ile trwa bilans kompetencji?</w:t>
      </w:r>
    </w:p>
    <w:p w14:paraId="72CF2798" w14:textId="1BDA2F4B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Bilans kompetencji powinien trwać od 4 do 6 godzin zegarowych. W szczególnych przypadkach 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może nastąpić uzupełnienie/aktualizacja bilansu kompetencji, która trwa od 1 do 2 godzin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02EF7BF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Gdzie można przeprowadzić bilans kompetencji?</w:t>
      </w:r>
    </w:p>
    <w:p w14:paraId="74E301DF" w14:textId="3D4A7B47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Bilans kompetencji można przeprowadzić u każdego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43CBBDA6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Kim jest doradca zawodowy?</w:t>
      </w:r>
    </w:p>
    <w:p w14:paraId="7A376A09" w14:textId="77777777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Doradca zawodowy to osoba, która pomaga ludziom w rozwoju ich kariery zawodowej. Posiada on odpowiednie wykształcenie i doświadczenie, aby móc Ci doradzić w wyborze ścieżki zawodowej i rozwoju umiejętności.</w:t>
      </w:r>
    </w:p>
    <w:p w14:paraId="3AEBC837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Gdzie można znaleźć więcej informacji o wsparciu dodatkowym?</w:t>
      </w:r>
    </w:p>
    <w:p w14:paraId="026CC405" w14:textId="1C1CCE93" w:rsidR="00FA3458" w:rsidRPr="00B0577C" w:rsidRDefault="00FA3458" w:rsidP="00FA345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Więcej informacji o wsparciu dodatkowym znajdziesz w 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egulaminie projektu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52CCE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na stronie internetowej projektu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52CCE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strony internetowej]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1A8A5B9" w14:textId="6D681BC5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Pamiętaj</w:t>
      </w:r>
      <w:r w:rsidR="003125F8">
        <w:rPr>
          <w:rFonts w:eastAsia="Times New Roman"/>
          <w:lang w:eastAsia="pl-PL"/>
        </w:rPr>
        <w:t>!</w:t>
      </w:r>
    </w:p>
    <w:p w14:paraId="5DEA5CA2" w14:textId="77777777" w:rsidR="00FA3458" w:rsidRPr="00B0577C" w:rsidRDefault="00FA34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dodatkowe jest bezpłatne.</w:t>
      </w:r>
    </w:p>
    <w:p w14:paraId="4B954C7E" w14:textId="4DFE519F" w:rsidR="00A8724B" w:rsidRPr="00193005" w:rsidRDefault="00FA3458" w:rsidP="00EA1A0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Doradca zawodowy jest zobowiązany do zachowania poufności wszystkich Twoich danych.</w:t>
      </w:r>
    </w:p>
    <w:p w14:paraId="49AFEB48" w14:textId="308E20BF" w:rsidR="00807BAF" w:rsidRPr="00B0577C" w:rsidRDefault="00FA3458" w:rsidP="00EA1A02">
      <w:pPr>
        <w:pStyle w:val="Nagwek1"/>
      </w:pPr>
      <w:r w:rsidRPr="00B0577C">
        <w:rPr>
          <w:rFonts w:eastAsia="Times New Roman"/>
          <w:lang w:eastAsia="pl-PL"/>
        </w:rPr>
        <w:t>Usługi rozwojowe w projekci</w:t>
      </w:r>
      <w:r w:rsidR="00807BAF" w:rsidRPr="00B0577C">
        <w:rPr>
          <w:rFonts w:eastAsia="Times New Roman"/>
          <w:lang w:eastAsia="pl-PL"/>
        </w:rPr>
        <w:t>e</w:t>
      </w:r>
    </w:p>
    <w:p w14:paraId="3AC818DB" w14:textId="578B0D03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możesz zrobić z dofinansowaniem</w:t>
      </w:r>
      <w:r w:rsidR="00193005">
        <w:rPr>
          <w:rFonts w:eastAsia="Times New Roman"/>
          <w:lang w:eastAsia="pl-PL"/>
        </w:rPr>
        <w:t>?</w:t>
      </w:r>
    </w:p>
    <w:p w14:paraId="296E56F6" w14:textId="394748A2" w:rsidR="00FA3458" w:rsidRPr="00B0577C" w:rsidRDefault="00FA34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Wybierz szkolenie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/egzamin lub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studia podyplomowe z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Bazy Usług Rozwojowych (BUR)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Usługa musi być oznaczona jako "z możliwością dofinansowania" i dotyczyć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zielonych kompetencji</w:t>
      </w:r>
      <w:r w:rsidR="008379D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/kwalifikacji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90AE733" w14:textId="10CAF712" w:rsidR="00FA3458" w:rsidRPr="00B0577C" w:rsidRDefault="00FA34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Usługa musi odbywać się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poza</w:t>
      </w:r>
      <w:r w:rsidR="00696B7F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Twoimi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godzinami pracy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w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dni wolne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8D8982" w14:textId="77777777" w:rsidR="00BF22E3" w:rsidRDefault="00FA34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Usługa musi odbywać się </w:t>
      </w:r>
      <w:r w:rsidR="00807BAF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województwie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07BAF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ląsk</w:t>
      </w:r>
      <w:r w:rsidR="00807BAF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im</w:t>
      </w:r>
      <w:r w:rsidR="00BF22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l</w:t>
      </w:r>
      <w:r w:rsidR="00BF22E3" w:rsidRPr="00BF22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ub w przypadku udziału w usłudze rozwojowej w formule online za pośrednictwem odpowiedniej platformy </w:t>
      </w:r>
      <w:proofErr w:type="spellStart"/>
      <w:r w:rsidR="00BF22E3" w:rsidRPr="00BF22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webinarowej</w:t>
      </w:r>
      <w:proofErr w:type="spellEnd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2543C1D" w14:textId="47A4CB7A" w:rsidR="00FA3458" w:rsidRPr="00B0577C" w:rsidRDefault="00BF22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Usługa może odbywać się poza województwem śląskim, tylko gdy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7492DAEE" w14:textId="3091A604" w:rsidR="00FA3458" w:rsidRPr="00B0577C" w:rsidRDefault="00BF22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ie ma 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technicznych warunków do przeprowadzenia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usługi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jego terenie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1487EE2" w14:textId="451CD48E" w:rsidR="00BF22E3" w:rsidRPr="001B4126" w:rsidRDefault="00BF22E3" w:rsidP="001B412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głosiłeś zapotrzebowanie na usługę w BUR, ale żaden dostawca nie oferuje jej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terenie województwa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45A975A" w14:textId="14A6A90E" w:rsidR="00BF22E3" w:rsidRPr="001B4126" w:rsidRDefault="00BF22E3" w:rsidP="001B41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Złóż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deklarację wyboru usług rozwojowych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wraz z kartami usług z BUR do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peratora projektu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wyznaczonym terminie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8597BDE" w14:textId="55F85973" w:rsidR="00FA3458" w:rsidRPr="00B0577C" w:rsidRDefault="00FA34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Usługa może rozpocząć się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 wcześniej niż 28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a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 później niż 58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(dla szkoleń) lub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118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(dla studiów podyplomowych)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licząc od dnia następnego po złożeniu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deklaracji.</w:t>
      </w:r>
    </w:p>
    <w:p w14:paraId="6BF1A9F8" w14:textId="338C81E2" w:rsidR="00FA3458" w:rsidRPr="00B0577C" w:rsidRDefault="00FA34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Usługa musi zakończyć się do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ustalonego</w:t>
      </w:r>
      <w:r w:rsidR="00807BAF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z </w:t>
      </w:r>
      <w:r w:rsidR="0019300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807BAF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peratorem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terminu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E471CD8" w14:textId="305F88E1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przebiega weryfikacja</w:t>
      </w:r>
      <w:r w:rsidR="00807BAF" w:rsidRPr="00B0577C">
        <w:rPr>
          <w:rFonts w:eastAsia="Times New Roman"/>
          <w:lang w:eastAsia="pl-PL"/>
        </w:rPr>
        <w:t xml:space="preserve"> wybranej przez Ciebie usługi rozwojowej</w:t>
      </w:r>
      <w:r w:rsidR="00193005">
        <w:rPr>
          <w:rFonts w:eastAsia="Times New Roman"/>
          <w:lang w:eastAsia="pl-PL"/>
        </w:rPr>
        <w:t>?</w:t>
      </w:r>
    </w:p>
    <w:p w14:paraId="792A66ED" w14:textId="315965AB" w:rsidR="00FA3458" w:rsidRPr="00B0577C" w:rsidRDefault="005900C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sprawdza, czy wybrana usługa:</w:t>
      </w:r>
    </w:p>
    <w:p w14:paraId="6ABB97D8" w14:textId="1E9ABC1A" w:rsidR="00FA3458" w:rsidRPr="00B0577C" w:rsidRDefault="00FA345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Dotyczy zielonych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kwalifikacji/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kompetencji.</w:t>
      </w:r>
    </w:p>
    <w:p w14:paraId="39BD1C26" w14:textId="5C12E80B" w:rsidR="00FA3458" w:rsidRPr="00B0577C" w:rsidRDefault="00FA345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Jest zgodna z kierunkami rozwoju technologicznego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województwie śląskim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(jeśli zgłosiłeś taką usługę).</w:t>
      </w:r>
    </w:p>
    <w:p w14:paraId="26EDC01D" w14:textId="5DCC83D9" w:rsidR="00FA3458" w:rsidRPr="00B0577C" w:rsidRDefault="00FA345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Prowadzi do zdobycia kwalifikacji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(jeśli zgłosiłeś taką usługę)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9EFD801" w14:textId="2A0A94EA" w:rsidR="00FA3458" w:rsidRPr="00B0577C" w:rsidRDefault="00FA345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poprawnie wypełniona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czyli zgodnie z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wymogami</w:t>
      </w:r>
      <w:r w:rsidR="0080152C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BUR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13E4C12" w14:textId="77777777" w:rsidR="00FA3458" w:rsidRPr="00B0577C" w:rsidRDefault="00FA345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Może się odbyć w wyznaczonym terminie.</w:t>
      </w:r>
    </w:p>
    <w:p w14:paraId="2A09DCD8" w14:textId="77777777" w:rsidR="00807BAF" w:rsidRPr="00B0577C" w:rsidRDefault="00FA3458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Spełnia limity cenowe</w:t>
      </w:r>
      <w:r w:rsidR="00807BA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Maksymalna stawka za godzinę usługi to 492 zł brutto (szkolenia) lub 61,50 zł brutto (studia podyplomowe).</w:t>
      </w:r>
    </w:p>
    <w:p w14:paraId="3969B01A" w14:textId="4BB2EBB8" w:rsidR="00FA3458" w:rsidRPr="00B0577C" w:rsidRDefault="00FA3458">
      <w:pPr>
        <w:pStyle w:val="Akapitzlist"/>
        <w:numPr>
          <w:ilvl w:val="1"/>
          <w:numId w:val="18"/>
        </w:num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jest zablokowana w BUR.</w:t>
      </w:r>
    </w:p>
    <w:p w14:paraId="2695AD30" w14:textId="77777777" w:rsidR="00FA3458" w:rsidRPr="00B0577C" w:rsidRDefault="00FA34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Weryfikacja trwa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 10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721D8D0" w14:textId="27ACCC60" w:rsidR="00FA3458" w:rsidRPr="00B0577C" w:rsidRDefault="00FA34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negatywnej weryfikacji otrzymasz uzasadnienie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W określonych przypadkach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będziesz mógł 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jeden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raz zmienić kartę usługi.</w:t>
      </w:r>
    </w:p>
    <w:p w14:paraId="48877D40" w14:textId="77777777" w:rsidR="00FA3458" w:rsidRPr="00B0577C" w:rsidRDefault="00FA34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wyniku weryfikacji zostaniesz poinformowany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mailowo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0DCEA5A" w14:textId="7777777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informacje:</w:t>
      </w:r>
    </w:p>
    <w:p w14:paraId="061739F8" w14:textId="5C5CD2B3" w:rsidR="00FA3458" w:rsidRPr="00B0577C" w:rsidRDefault="00FA34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możesz dostać dofinansowania na tę samą usługę u innego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0FBA8471" w14:textId="700BFBA9" w:rsidR="001F0E64" w:rsidRPr="00193005" w:rsidRDefault="00FA3458" w:rsidP="00EA1A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Szczegółowe informacje na temat usług rozwojowych znajdziesz w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Regulaminie Bazy Usług Rozwojowych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hyperlink r:id="rId9" w:anchor="regulamin" w:tgtFrame="_blank" w:history="1">
        <w:r w:rsidRPr="00B0577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https://serwisuslugirozwojowe.parp.gov.pl/informacje-o-bazie-uslug-rozwojowych#regulamin</w:t>
        </w:r>
      </w:hyperlink>
    </w:p>
    <w:p w14:paraId="6AB238CA" w14:textId="3BB7C055" w:rsidR="00894408" w:rsidRPr="00B0577C" w:rsidRDefault="00FA3458" w:rsidP="00EA1A02">
      <w:pPr>
        <w:pStyle w:val="Nagwek1"/>
      </w:pPr>
      <w:r w:rsidRPr="00B0577C">
        <w:rPr>
          <w:rFonts w:eastAsia="Times New Roman"/>
          <w:lang w:eastAsia="pl-PL"/>
        </w:rPr>
        <w:t>Aby otrzymać dofinansowanie</w:t>
      </w:r>
      <w:r w:rsidR="00696B7F" w:rsidRPr="00B0577C">
        <w:rPr>
          <w:rFonts w:eastAsia="Times New Roman"/>
          <w:lang w:eastAsia="pl-PL"/>
        </w:rPr>
        <w:t xml:space="preserve"> </w:t>
      </w:r>
      <w:r w:rsidRPr="00B0577C">
        <w:rPr>
          <w:rFonts w:eastAsia="Times New Roman"/>
          <w:lang w:eastAsia="pl-PL"/>
        </w:rPr>
        <w:t>musisz spełnić poniższe warunki</w:t>
      </w:r>
    </w:p>
    <w:p w14:paraId="17F45C5F" w14:textId="09EED757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Zgłoszenie</w:t>
      </w:r>
      <w:r w:rsidR="00193005">
        <w:rPr>
          <w:rFonts w:eastAsia="Times New Roman"/>
          <w:lang w:eastAsia="pl-PL"/>
        </w:rPr>
        <w:t>.</w:t>
      </w:r>
    </w:p>
    <w:p w14:paraId="14887159" w14:textId="2AC7E2F3" w:rsidR="00FA3458" w:rsidRPr="00B0577C" w:rsidRDefault="00660A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Zapisz się na usługę w BUR przy użyciu ID wsparcia. ID wsparcia nada Ci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 w momencie zawarcia z Tobą umowy wsparcia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171113A" w14:textId="77777777" w:rsidR="00FA3458" w:rsidRPr="00B0577C" w:rsidRDefault="00FA34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Wybierz usługę z zaznaczoną opcją "możliwość dofinansowania".</w:t>
      </w:r>
    </w:p>
    <w:p w14:paraId="79AEAE81" w14:textId="3D6B0BBE" w:rsidR="00FA3458" w:rsidRPr="00B0577C" w:rsidRDefault="00FA34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Usługa musi być realizowana na terenie województwa śląskiego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(wyjątki opisane w Regulaminie naboru)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D697783" w14:textId="77777777" w:rsidR="00FA3458" w:rsidRPr="00B0577C" w:rsidRDefault="00FA34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Usługa musi być zgodna z programem, formą, warunkami i czasem określonym w karcie usługi. Powinna prowadzić do nabycia zielonych kompetencji/kwalifikacji.</w:t>
      </w:r>
    </w:p>
    <w:p w14:paraId="121A9EC1" w14:textId="0DD1B083" w:rsidR="00FA3458" w:rsidRPr="00B0577C" w:rsidRDefault="00FA34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 zakończeniu usługi wypełnij ankietę oceniającą i 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dostarcz</w:t>
      </w:r>
      <w:r w:rsidR="009E228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ją do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22491480" w14:textId="77777777" w:rsidR="00FA3458" w:rsidRPr="00B0577C" w:rsidRDefault="00FA34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Podczas kontroli (jeśli była) nie wykazano nieprawidłowości, które mogą świadczyć o </w:t>
      </w:r>
      <w:proofErr w:type="spellStart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niekwalifikowalności</w:t>
      </w:r>
      <w:proofErr w:type="spellEnd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usługi.</w:t>
      </w:r>
    </w:p>
    <w:p w14:paraId="68A449CA" w14:textId="3BA62759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Dokumenty</w:t>
      </w:r>
      <w:r w:rsidR="00193005">
        <w:rPr>
          <w:rFonts w:eastAsia="Times New Roman"/>
          <w:lang w:eastAsia="pl-PL"/>
        </w:rPr>
        <w:t>.</w:t>
      </w:r>
    </w:p>
    <w:p w14:paraId="01AFBBAE" w14:textId="1123A35A" w:rsidR="00FA3458" w:rsidRPr="00B0577C" w:rsidRDefault="0089440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Zachowaj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dowód poniesienia kosztu usługi.</w:t>
      </w:r>
    </w:p>
    <w:p w14:paraId="4C990A68" w14:textId="77777777" w:rsidR="00FA3458" w:rsidRPr="00B0577C" w:rsidRDefault="00FA34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Wypełnij wszystkie pola w zakładce "Moje dane" w BUR.</w:t>
      </w:r>
    </w:p>
    <w:p w14:paraId="26311F2F" w14:textId="219E1F8E" w:rsidR="00FA3458" w:rsidRPr="00B0577C" w:rsidRDefault="0089440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Obecność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usługach rozwojowych musi wynosić co najmniej 80%.</w:t>
      </w:r>
    </w:p>
    <w:p w14:paraId="45861B07" w14:textId="6E9208B1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Wykluczenia</w:t>
      </w:r>
      <w:r w:rsidR="00193005">
        <w:rPr>
          <w:rFonts w:eastAsia="Times New Roman"/>
          <w:lang w:eastAsia="pl-PL"/>
        </w:rPr>
        <w:t>.</w:t>
      </w:r>
    </w:p>
    <w:p w14:paraId="44C7A3EC" w14:textId="77777777" w:rsidR="00FA3458" w:rsidRPr="00B0577C" w:rsidRDefault="00FA34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 nie jest możliwe na usługi:</w:t>
      </w:r>
    </w:p>
    <w:p w14:paraId="39E88068" w14:textId="6BB4D397" w:rsidR="00FA3458" w:rsidRPr="00193005" w:rsidRDefault="00FA3458" w:rsidP="00EA1A02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Świadczone </w:t>
      </w:r>
      <w:r w:rsidR="009E228F" w:rsidRP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przez podmiot na rzecz swoich pracowników</w:t>
      </w:r>
      <w:r w:rsidR="009E228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792F04C" w14:textId="77777777" w:rsidR="00FA3458" w:rsidRPr="00B0577C" w:rsidRDefault="00FA345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Świadczone przez podmiot powiązany z Tobą kapitałowo lub osobowo.</w:t>
      </w:r>
    </w:p>
    <w:p w14:paraId="4B195745" w14:textId="13262E96" w:rsidR="00FA3458" w:rsidRPr="00B0577C" w:rsidRDefault="00FA345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Świadczone przez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lub partnera projektu lub podmiot z nimi powiązany.</w:t>
      </w:r>
    </w:p>
    <w:p w14:paraId="2635CCBB" w14:textId="3AC570B2" w:rsidR="00FA3458" w:rsidRPr="00B0577C" w:rsidRDefault="00FA345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Świadczone przez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lub partnera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PSF w innym programie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operacyjnym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8FBF387" w14:textId="36AE9A90" w:rsidR="00FA3458" w:rsidRPr="00B0577C" w:rsidRDefault="00FA345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Obejmujące niezwiązane z usługą koszty (np. środki trwałe, dojazd, zakwaterowanie), z wyjątkiem kosztów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udziału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osób z niepełnosprawnościami.</w:t>
      </w:r>
    </w:p>
    <w:p w14:paraId="74BA7AD3" w14:textId="438140D8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Pamiętaj</w:t>
      </w:r>
      <w:r w:rsidR="00193005">
        <w:rPr>
          <w:rFonts w:eastAsia="Times New Roman"/>
          <w:lang w:eastAsia="pl-PL"/>
        </w:rPr>
        <w:t>!</w:t>
      </w:r>
    </w:p>
    <w:p w14:paraId="3106E95D" w14:textId="50A172B0" w:rsidR="00FA3458" w:rsidRPr="00B0577C" w:rsidRDefault="00FA34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Szczegółowe informacje i wzory dokumentów znajdziesz na stronie internetowej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="00696B7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133603C" w14:textId="5CB9AA12" w:rsidR="00FA3458" w:rsidRPr="00B0577C" w:rsidRDefault="00FA34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razie wątpliwości skontaktuj się z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em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u którego realizujesz wsparcie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14298AC" w14:textId="59BE501A" w:rsidR="00FA3458" w:rsidRPr="00B0577C" w:rsidRDefault="00FA3458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Ile dostaniesz</w:t>
      </w:r>
      <w:r w:rsidR="009B2E2E" w:rsidRPr="00B0577C">
        <w:rPr>
          <w:rFonts w:eastAsia="Times New Roman"/>
          <w:lang w:eastAsia="pl-PL"/>
        </w:rPr>
        <w:t xml:space="preserve"> dofinansowania</w:t>
      </w:r>
      <w:r w:rsidRPr="00B0577C">
        <w:rPr>
          <w:rFonts w:eastAsia="Times New Roman"/>
          <w:lang w:eastAsia="pl-PL"/>
        </w:rPr>
        <w:t xml:space="preserve"> i co musisz sam zapłacić</w:t>
      </w:r>
      <w:r w:rsidR="009E228F">
        <w:rPr>
          <w:rFonts w:eastAsia="Times New Roman"/>
          <w:lang w:eastAsia="pl-PL"/>
        </w:rPr>
        <w:t>.</w:t>
      </w:r>
    </w:p>
    <w:p w14:paraId="22E7F998" w14:textId="4C72DDB6" w:rsidR="00FA3458" w:rsidRPr="00B0577C" w:rsidRDefault="00FA34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Maksymalnie 95% kosztów 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szkolenia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/egzaminu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/studiów podyplomowych zostanie sfinansowane.</w:t>
      </w:r>
    </w:p>
    <w:p w14:paraId="385F007B" w14:textId="7513CDEF" w:rsidR="00FA3458" w:rsidRPr="00B0577C" w:rsidRDefault="00105E4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Wybierając szkolenie albo egzamin, m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usisz sam wpłacić co najmniej 5% ceny. Pieniądze przelejesz na konto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po podpisaniu umowy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wsparcia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FA2345E" w14:textId="65BF2343" w:rsidR="00FA3458" w:rsidRPr="00B0577C" w:rsidRDefault="00696B7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szkolenie/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</w:t>
      </w:r>
      <w:r w:rsidR="00FA345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ramach jednego projektu możesz dostać maksymalnie 5 000 zł brutto.</w:t>
      </w:r>
    </w:p>
    <w:p w14:paraId="636938AB" w14:textId="20056752" w:rsidR="00F6407B" w:rsidRPr="00B0577C" w:rsidRDefault="00105E48" w:rsidP="00F6407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Wybierając studia podyplomowe,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otrzyma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zwrot 95% kosztów studiów podyplomowych, ale najpierw musisz je sam opłacić. Zwrot otrzymasz po ukończeniu nauki.</w:t>
      </w:r>
    </w:p>
    <w:p w14:paraId="7CBFD123" w14:textId="77777777" w:rsidR="00FA3458" w:rsidRPr="00B0577C" w:rsidRDefault="00FA34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studia podyplomowe w ramach jednego projektu możesz dostać maksymalnie 10 000 zł brutto.</w:t>
      </w:r>
    </w:p>
    <w:p w14:paraId="65C7277F" w14:textId="7AB8397A" w:rsidR="00FA3458" w:rsidRPr="00B0577C" w:rsidRDefault="00FA34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 liczy się od ceny brutto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usługi</w:t>
      </w:r>
      <w:r w:rsidR="00A508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wskazanej w karcie usługi</w:t>
      </w:r>
    </w:p>
    <w:p w14:paraId="617B333A" w14:textId="1660C6BC" w:rsidR="00FA3458" w:rsidRPr="00B0577C" w:rsidRDefault="00FA34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Możesz zapisać się na </w:t>
      </w:r>
      <w:r w:rsidR="00696B7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szkolenie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/studia droższe niż maksymalna kwota dofinansowania. Różnicę musisz wtedy dopłacić sam.</w:t>
      </w:r>
    </w:p>
    <w:p w14:paraId="3E5724D2" w14:textId="13D03786" w:rsidR="00AA3349" w:rsidRPr="00193005" w:rsidRDefault="00FA3458" w:rsidP="00EA1A0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zrezygnujesz z</w:t>
      </w:r>
      <w:r w:rsidR="00696B7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96B7F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szkolenia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/studiów przed jego ukończeniem, nie dostaniesz zwrotu pieniędzy.</w:t>
      </w:r>
    </w:p>
    <w:p w14:paraId="330349E7" w14:textId="35EEC029" w:rsidR="00AA3349" w:rsidRPr="00B0577C" w:rsidRDefault="00263C03" w:rsidP="00EA1A02">
      <w:pPr>
        <w:pStyle w:val="Nagwek1"/>
      </w:pPr>
      <w:r w:rsidRPr="00B0577C">
        <w:rPr>
          <w:rFonts w:eastAsia="Times New Roman"/>
          <w:lang w:eastAsia="pl-PL"/>
        </w:rPr>
        <w:t>Umowa wsparcia</w:t>
      </w:r>
    </w:p>
    <w:p w14:paraId="7998879E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to jest i po co?</w:t>
      </w:r>
    </w:p>
    <w:p w14:paraId="6B97C377" w14:textId="50961461" w:rsidR="00263C03" w:rsidRPr="00B0577C" w:rsidRDefault="00263C03" w:rsidP="00263C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Umowa wsparcia to dokument, który musisz podpisać, żeby dostać pieniądze z projektu. Pieniądze te nazywają się dofinansowaniem. Umowa określa ile dostaniesz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dofinansowania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na co możesz je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przeznaczyć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8328ADE" w14:textId="4BFD70C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podpisać umowę?</w:t>
      </w:r>
    </w:p>
    <w:p w14:paraId="06062A03" w14:textId="12EBD280" w:rsidR="00263C03" w:rsidRPr="00B0577C" w:rsidRDefault="00263C03" w:rsidP="00263C0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Możesz to zrobić 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osobiście lub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online, podpisując ją kwalifikowanym podpisem elektronicznym lub e-dowodem.</w:t>
      </w:r>
    </w:p>
    <w:p w14:paraId="358673E1" w14:textId="70871B49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Kiedy podpisać umowę?</w:t>
      </w:r>
    </w:p>
    <w:p w14:paraId="7691412F" w14:textId="0D3F85D2" w:rsidR="00CD4FFE" w:rsidRPr="00263C03" w:rsidRDefault="00CD4FFE" w:rsidP="00CD4FF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Masz na to </w:t>
      </w:r>
      <w:r w:rsidRPr="008944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 dni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licząc od dnia następnego po tym jak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dowiesz się, że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oja deklaracja wyboru usługi 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został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rozpatrzon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pozytywnie.</w:t>
      </w:r>
    </w:p>
    <w:p w14:paraId="7C472935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musi zawierać umowa?</w:t>
      </w:r>
    </w:p>
    <w:p w14:paraId="5104DD0D" w14:textId="37A51BB5" w:rsidR="00263C03" w:rsidRPr="00B0577C" w:rsidRDefault="00263C0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o tym, na co dostaniesz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(np. szkolenia,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egzamin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AE72E6A" w14:textId="58FD9484" w:rsidR="00263C03" w:rsidRPr="00B0577C" w:rsidRDefault="00263C03" w:rsidP="00660A0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Ile </w:t>
      </w:r>
      <w:r w:rsidR="00660A0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dofinansowania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dostaniesz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1EC6229" w14:textId="68A51398" w:rsidR="00263C03" w:rsidRPr="00B0577C" w:rsidRDefault="00263C0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Jakie są obowiązki twoje i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47EADEF" w14:textId="5165561B" w:rsidR="00263C03" w:rsidRPr="00B0577C" w:rsidRDefault="00263C0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się stanie, jeśli nie wywiążesz się z umowy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AE3B15F" w14:textId="1FED8CC8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</w:t>
      </w:r>
      <w:r w:rsidR="00193005">
        <w:rPr>
          <w:rFonts w:eastAsia="Times New Roman"/>
          <w:lang w:eastAsia="pl-PL"/>
        </w:rPr>
        <w:t>.</w:t>
      </w:r>
    </w:p>
    <w:p w14:paraId="4C18539E" w14:textId="295D9F6B" w:rsidR="00263C03" w:rsidRPr="00B0577C" w:rsidRDefault="00263C0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Wzór umowy znajdziesz w 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egulaminie projektu</w:t>
      </w:r>
      <w:r w:rsidR="00C52CC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52CCE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C4CA086" w14:textId="77777777" w:rsidR="00263C03" w:rsidRPr="00B0577C" w:rsidRDefault="00263C0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Umowę podpisujesz tylko raz, na cały projekt.</w:t>
      </w:r>
    </w:p>
    <w:p w14:paraId="02B72381" w14:textId="77777777" w:rsidR="00263C03" w:rsidRPr="00B0577C" w:rsidRDefault="00263C0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Możesz wykorzystać dofinansowanie na jedną lub więcej usług rozwojowych.</w:t>
      </w:r>
    </w:p>
    <w:p w14:paraId="2885F5B0" w14:textId="773E90F8" w:rsidR="00263C03" w:rsidRPr="00B0577C" w:rsidRDefault="005900C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poprosić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ię o aktualny harmonogram realizacji usług.</w:t>
      </w:r>
    </w:p>
    <w:p w14:paraId="612E3C5E" w14:textId="364C82C4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Pamiętaj</w:t>
      </w:r>
      <w:r w:rsidR="00193005">
        <w:rPr>
          <w:rFonts w:eastAsia="Times New Roman"/>
          <w:lang w:eastAsia="pl-PL"/>
        </w:rPr>
        <w:t>!</w:t>
      </w:r>
    </w:p>
    <w:p w14:paraId="1E90D316" w14:textId="55F36C31" w:rsidR="00193005" w:rsidRPr="00B0577C" w:rsidRDefault="00263C03" w:rsidP="0089440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Dokładnie przeczytaj umowę, zanim ją podpiszesz. Zapytaj o wszystko, co jest dla 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iebie niejasne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9B95FDA" w14:textId="768A65FE" w:rsidR="00894408" w:rsidRPr="00B0577C" w:rsidRDefault="00F21217" w:rsidP="00EA1A02">
      <w:pPr>
        <w:pStyle w:val="Nagwek1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Zasady rozliczania usług typu szkolenie/</w:t>
      </w:r>
      <w:r w:rsidR="00AA3349" w:rsidRPr="00B0577C">
        <w:rPr>
          <w:rFonts w:eastAsia="Times New Roman"/>
          <w:lang w:eastAsia="pl-PL"/>
        </w:rPr>
        <w:t>egzamin</w:t>
      </w:r>
    </w:p>
    <w:p w14:paraId="21F01F2F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Przed szkoleniem:</w:t>
      </w:r>
    </w:p>
    <w:p w14:paraId="13E91077" w14:textId="3677CB71" w:rsidR="00263C03" w:rsidRPr="00B0577C" w:rsidRDefault="00263C0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Wpłać wkład własny na konto bankowe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 2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przed rozpoczęciem szkolenia</w:t>
      </w:r>
      <w:r w:rsidR="000153C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/egzaminu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A60A040" w14:textId="545C6D81" w:rsidR="000153C1" w:rsidRPr="00B0577C" w:rsidRDefault="000153C1" w:rsidP="000153C1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Dokumenty, które musisz dostarczyć:</w:t>
      </w:r>
    </w:p>
    <w:p w14:paraId="046C3C90" w14:textId="037F848E" w:rsidR="000153C1" w:rsidRDefault="000153C1" w:rsidP="00EA1A02">
      <w:pPr>
        <w:numPr>
          <w:ilvl w:val="0"/>
          <w:numId w:val="29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niosek o rozliczenie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7F08EC3" w14:textId="5CDC245F" w:rsidR="000153C1" w:rsidRPr="00B0577C" w:rsidRDefault="000153C1" w:rsidP="00EA1A02">
      <w:pPr>
        <w:numPr>
          <w:ilvl w:val="0"/>
          <w:numId w:val="49"/>
        </w:numPr>
        <w:spacing w:after="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Kopia faktury lub rachunku za szkolenie/egzamin.</w:t>
      </w:r>
    </w:p>
    <w:p w14:paraId="62A1D509" w14:textId="77777777" w:rsidR="000153C1" w:rsidRPr="00B0577C" w:rsidRDefault="000153C1" w:rsidP="00EA1A0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Ankieta oceniająca szkolenie.</w:t>
      </w:r>
    </w:p>
    <w:p w14:paraId="7576A065" w14:textId="77777777" w:rsidR="000153C1" w:rsidRPr="00B0577C" w:rsidRDefault="000153C1" w:rsidP="00EA1A0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ukończenie szkolenia.</w:t>
      </w:r>
    </w:p>
    <w:p w14:paraId="62F432A2" w14:textId="77777777" w:rsidR="000153C1" w:rsidRPr="00B0577C" w:rsidRDefault="000153C1" w:rsidP="00EA1A0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dokumentów z kontroli, jeśli taka się odbyła.</w:t>
      </w:r>
    </w:p>
    <w:p w14:paraId="4D475914" w14:textId="77777777" w:rsidR="000153C1" w:rsidRPr="00B0577C" w:rsidRDefault="000153C1" w:rsidP="00EA1A0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Kopia certyfikatu (jeśli go otrzymałeś).</w:t>
      </w:r>
    </w:p>
    <w:p w14:paraId="2D0F2B90" w14:textId="77777777" w:rsidR="000153C1" w:rsidRPr="000153C1" w:rsidRDefault="000153C1" w:rsidP="000153C1">
      <w:pPr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pl-PL"/>
        </w:rPr>
      </w:pPr>
      <w:r w:rsidRPr="000153C1">
        <w:rPr>
          <w:rFonts w:asciiTheme="majorHAnsi" w:eastAsia="Times New Roman" w:hAnsiTheme="majorHAnsi" w:cstheme="majorBidi"/>
          <w:color w:val="2E74B5" w:themeColor="accent1" w:themeShade="BF"/>
          <w:sz w:val="32"/>
          <w:szCs w:val="32"/>
          <w:lang w:eastAsia="pl-PL"/>
        </w:rPr>
        <w:t>Jak operator weryfikuje dokumenty?</w:t>
      </w:r>
    </w:p>
    <w:p w14:paraId="13F929A9" w14:textId="77777777" w:rsidR="000153C1" w:rsidRPr="00263C03" w:rsidRDefault="000153C1" w:rsidP="000153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 </w:t>
      </w:r>
      <w:r w:rsidRPr="00EB4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14 dni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weryfikację i zatwierdzenie dokumentów.</w:t>
      </w:r>
    </w:p>
    <w:p w14:paraId="58C0014C" w14:textId="084F109F" w:rsidR="000153C1" w:rsidRPr="00263C03" w:rsidRDefault="000153C1" w:rsidP="000153C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braków formalnych lub konieczności wyjaśnień,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wezwie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Cię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ich uzupełnienia lub złożenia wyjaśnień w wyznaczonym terminie (nie krótszym niż </w:t>
      </w:r>
      <w:r w:rsidRPr="00EB44F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 dni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).</w:t>
      </w:r>
    </w:p>
    <w:p w14:paraId="4185F04D" w14:textId="4E9C32A9" w:rsidR="000153C1" w:rsidRPr="00193005" w:rsidRDefault="000153C1" w:rsidP="00EA1A0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Operator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wezwać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Cię</w:t>
      </w:r>
      <w:r w:rsidRPr="00263C0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uzupełnienia braków tylko raz, a następnie tylko w zakresie kwestii wymagających wyjaśnienia.</w:t>
      </w:r>
    </w:p>
    <w:p w14:paraId="1FDB2DD3" w14:textId="78E1E1B3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Płatność</w:t>
      </w:r>
      <w:r w:rsidR="00193005">
        <w:rPr>
          <w:rFonts w:eastAsia="Times New Roman"/>
          <w:lang w:eastAsia="pl-PL"/>
        </w:rPr>
        <w:t>.</w:t>
      </w:r>
    </w:p>
    <w:p w14:paraId="3679C3B5" w14:textId="0C9C8931" w:rsidR="00263C03" w:rsidRPr="00B0577C" w:rsidRDefault="005900C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wypłaci pieniądze na konto</w:t>
      </w:r>
      <w:r w:rsidR="00F2121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organizatora szkolenia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C34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 pozytywnej weryfikacji złożonego przez Ciebie wniosku o rozliczenie, tj. maksymalnie </w:t>
      </w:r>
      <w:r w:rsidR="00263C03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ciągu </w:t>
      </w:r>
      <w:r w:rsidR="00DC34F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="00263C03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dni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 zakończenia szkolenia.</w:t>
      </w:r>
    </w:p>
    <w:p w14:paraId="7855B83D" w14:textId="368D8227" w:rsidR="00263C03" w:rsidRPr="00B0577C" w:rsidRDefault="00263C0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Płatność będzie 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złożona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dofinansowania i Twojego wkładu własnego.</w:t>
      </w:r>
    </w:p>
    <w:p w14:paraId="0B89F2ED" w14:textId="64B1D882" w:rsidR="00263C03" w:rsidRPr="00B0577C" w:rsidRDefault="005900C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sprawdzi, czy wszystkie dokumenty są poprawne.</w:t>
      </w:r>
    </w:p>
    <w:p w14:paraId="082DCE3E" w14:textId="6C47C556" w:rsidR="00EB44F7" w:rsidRPr="00B0577C" w:rsidRDefault="00EB44F7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 xml:space="preserve">W jakich przypadkach </w:t>
      </w:r>
      <w:r w:rsidR="00F133F5">
        <w:rPr>
          <w:rFonts w:eastAsia="Times New Roman"/>
          <w:lang w:eastAsia="pl-PL"/>
        </w:rPr>
        <w:t>o</w:t>
      </w:r>
      <w:r w:rsidRPr="00B0577C">
        <w:rPr>
          <w:rFonts w:eastAsia="Times New Roman"/>
          <w:lang w:eastAsia="pl-PL"/>
        </w:rPr>
        <w:t>perator nie dokona wypłaty?</w:t>
      </w:r>
    </w:p>
    <w:p w14:paraId="604DE156" w14:textId="5169EE47" w:rsidR="00EB44F7" w:rsidRPr="00B0577C" w:rsidRDefault="00EB44F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złożysz wymaganych wyjaśnień lub nie usuniesz braków w dokumentacji.</w:t>
      </w:r>
    </w:p>
    <w:p w14:paraId="26CA7EA7" w14:textId="57891227" w:rsidR="00EB44F7" w:rsidRPr="00B0577C" w:rsidRDefault="00EB44F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Twoja obecność na szkoleniu była mniejsza niż 80%.</w:t>
      </w:r>
    </w:p>
    <w:p w14:paraId="0C6223B2" w14:textId="5351E92C" w:rsidR="00EB44F7" w:rsidRPr="00B0577C" w:rsidRDefault="00EB44F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wypełnisz ankiety oceniającej usługę.</w:t>
      </w:r>
    </w:p>
    <w:p w14:paraId="2C002261" w14:textId="7796150A" w:rsidR="00EB44F7" w:rsidRPr="00B0577C" w:rsidRDefault="00EB44F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Będziesz utrudniał wykonywanie czynności kontrolnych.</w:t>
      </w:r>
    </w:p>
    <w:p w14:paraId="1C33BE5B" w14:textId="47A9BE82" w:rsidR="00EB44F7" w:rsidRPr="00B0577C" w:rsidRDefault="00EB44F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wykonasz zaleceń pokontrolnych.</w:t>
      </w:r>
    </w:p>
    <w:p w14:paraId="1F5D46BA" w14:textId="338010F0" w:rsidR="00894408" w:rsidRPr="00B0577C" w:rsidRDefault="00EB44F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Wizyta monitoringowa wykaże uchybienia, które uniemożliwiają uznanie usługi za poprawnie zrealizowaną.</w:t>
      </w:r>
    </w:p>
    <w:p w14:paraId="7E15CEC5" w14:textId="44BF6E71" w:rsidR="00EB44F7" w:rsidRPr="00B0577C" w:rsidRDefault="00EB44F7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</w:t>
      </w:r>
      <w:r w:rsidR="00193005">
        <w:rPr>
          <w:rFonts w:eastAsia="Times New Roman"/>
          <w:lang w:eastAsia="pl-PL"/>
        </w:rPr>
        <w:t>.</w:t>
      </w:r>
    </w:p>
    <w:p w14:paraId="4AF03A90" w14:textId="7EFCD09B" w:rsidR="00193005" w:rsidRPr="000153C1" w:rsidRDefault="000153C1" w:rsidP="000153C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Wypełnij ankietę oceniającą szkolenie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 jego zakończeniu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19300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8445888" w14:textId="1C1017AB" w:rsidR="000153C1" w:rsidRPr="00EA1A02" w:rsidRDefault="00CD4FFE" w:rsidP="00EA1A02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dokumentów muszą być potwierdzone za zgodność z oryginałem.</w:t>
      </w:r>
    </w:p>
    <w:p w14:paraId="63E09939" w14:textId="09EAB182" w:rsidR="0050771A" w:rsidRPr="00193005" w:rsidRDefault="00EB44F7" w:rsidP="00EA1A0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warunki rozliczeń opisane są w umowie wsparcia.</w:t>
      </w:r>
    </w:p>
    <w:p w14:paraId="35F815FD" w14:textId="0BA881C6" w:rsidR="00894408" w:rsidRPr="00B0577C" w:rsidRDefault="00894408" w:rsidP="00EA1A02">
      <w:pPr>
        <w:pStyle w:val="Nagwek1"/>
      </w:pPr>
      <w:r w:rsidRPr="00B0577C">
        <w:rPr>
          <w:rFonts w:eastAsia="Times New Roman"/>
          <w:lang w:eastAsia="pl-PL"/>
        </w:rPr>
        <w:t>Zasady refundacji za studia podyplomowe</w:t>
      </w:r>
    </w:p>
    <w:p w14:paraId="0AE43B98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Kto może ubiegać się o refundację?</w:t>
      </w:r>
    </w:p>
    <w:p w14:paraId="70CEDF47" w14:textId="77777777" w:rsidR="00263C03" w:rsidRPr="00B0577C" w:rsidRDefault="00263C0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Uczestnicy projektu, którzy ukończyli studia podyplomowe i spełniają wszystkie warunki określone w umowie wsparcia.</w:t>
      </w:r>
    </w:p>
    <w:p w14:paraId="4B589550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ubiegać się o refundację?</w:t>
      </w:r>
    </w:p>
    <w:p w14:paraId="2064F4E8" w14:textId="069AFFA2" w:rsidR="00263C03" w:rsidRPr="00B0577C" w:rsidRDefault="00263C0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Należy opłacić udział w studiach podyplomowych z </w:t>
      </w:r>
      <w:r w:rsidR="00894408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własnych środków.</w:t>
      </w:r>
    </w:p>
    <w:p w14:paraId="5C142FC3" w14:textId="77777777" w:rsidR="00263C03" w:rsidRPr="00B0577C" w:rsidRDefault="00263C0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zakończeniu studiów wypełnić ankietę oceniającą usługę w BUR.</w:t>
      </w:r>
    </w:p>
    <w:p w14:paraId="0D79309F" w14:textId="77777777" w:rsidR="00263C03" w:rsidRPr="00B0577C" w:rsidRDefault="00263C0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wniosek o rozliczenie usługi rozwojowej wraz z załącznikami:</w:t>
      </w:r>
    </w:p>
    <w:p w14:paraId="7D4B02FF" w14:textId="77777777" w:rsidR="00263C03" w:rsidRPr="00B0577C" w:rsidRDefault="00263C0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Kopia faktury lub rachunku za studia.</w:t>
      </w:r>
    </w:p>
    <w:p w14:paraId="41BEFC87" w14:textId="77777777" w:rsidR="00263C03" w:rsidRPr="00B0577C" w:rsidRDefault="00263C0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Potwierdzenie zapłaty za studia.</w:t>
      </w:r>
    </w:p>
    <w:p w14:paraId="56EAA5AD" w14:textId="77777777" w:rsidR="00263C03" w:rsidRPr="00B0577C" w:rsidRDefault="00263C0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Ankieta oceniająca usługę.</w:t>
      </w:r>
    </w:p>
    <w:p w14:paraId="02E2C780" w14:textId="77777777" w:rsidR="00263C03" w:rsidRPr="00B0577C" w:rsidRDefault="00263C0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Kopia dyplomu ukończenia studiów.</w:t>
      </w:r>
    </w:p>
    <w:p w14:paraId="510C3152" w14:textId="77777777" w:rsidR="00263C03" w:rsidRPr="00B0577C" w:rsidRDefault="00263C03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dokumentów wskazanych w protokole z wizyty monitoringowej (jeśli taka odbyła się).</w:t>
      </w:r>
    </w:p>
    <w:p w14:paraId="5BCCFCFE" w14:textId="77777777" w:rsidR="00263C03" w:rsidRPr="00B0577C" w:rsidRDefault="00263C0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dokumentów muszą być potwierdzone za zgodność z oryginałem.</w:t>
      </w:r>
    </w:p>
    <w:p w14:paraId="621283D3" w14:textId="14051259" w:rsidR="00263C03" w:rsidRPr="00B0577C" w:rsidRDefault="00263C0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Dokumenty rozliczeniowe należy złożyć do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w ciągu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14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następnego po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zakończeni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studiów.</w:t>
      </w:r>
    </w:p>
    <w:p w14:paraId="7B581089" w14:textId="219DA68B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 xml:space="preserve">Jak </w:t>
      </w:r>
      <w:r w:rsidR="00F133F5">
        <w:rPr>
          <w:rFonts w:eastAsia="Times New Roman"/>
          <w:lang w:eastAsia="pl-PL"/>
        </w:rPr>
        <w:t>o</w:t>
      </w:r>
      <w:r w:rsidR="005900CD" w:rsidRPr="00B0577C">
        <w:rPr>
          <w:rFonts w:eastAsia="Times New Roman"/>
          <w:lang w:eastAsia="pl-PL"/>
        </w:rPr>
        <w:t>perator</w:t>
      </w:r>
      <w:r w:rsidRPr="00B0577C">
        <w:rPr>
          <w:rFonts w:eastAsia="Times New Roman"/>
          <w:lang w:eastAsia="pl-PL"/>
        </w:rPr>
        <w:t xml:space="preserve"> weryfikuje dokumenty?</w:t>
      </w:r>
    </w:p>
    <w:p w14:paraId="7C7F64A2" w14:textId="5CC8083C" w:rsidR="00263C03" w:rsidRPr="00B0577C" w:rsidRDefault="005900CD" w:rsidP="00EA1A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 </w:t>
      </w:r>
      <w:r w:rsidR="00263C03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14 dni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weryfikację i zatwierdzenie dokumentów.</w:t>
      </w:r>
    </w:p>
    <w:p w14:paraId="3E448746" w14:textId="380ADD8A" w:rsidR="00263C03" w:rsidRPr="00B0577C" w:rsidRDefault="00263C03" w:rsidP="00EA1A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przypadku braków formalnych lub konieczności wyjaśnień,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wezwie uczestnika projektu do ich uzupełnienia lub złożenia wyjaśnień w wyznaczonym terminie (nie krótszym niż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).</w:t>
      </w:r>
    </w:p>
    <w:p w14:paraId="66065BF9" w14:textId="3EFE48BE" w:rsidR="00263C03" w:rsidRPr="00B0577C" w:rsidRDefault="005900CD" w:rsidP="00EA1A0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wezwać uczestnika projektu do uzupełnienia braków tylko raz, a następnie tylko w zakresie kwestii wymagających wyjaśnienia.</w:t>
      </w:r>
    </w:p>
    <w:p w14:paraId="1D034D9B" w14:textId="254E1EF8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Kiedy nastąpi wypłata refundacji?</w:t>
      </w:r>
    </w:p>
    <w:p w14:paraId="22C4E73C" w14:textId="13E1D612" w:rsidR="00263C03" w:rsidRPr="00B0577C" w:rsidRDefault="00263C0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 zatwierdzeniu dokumentów,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wypłaci refundację w ciągu 3 dni na konto wskazane przez uczestnika projektu.</w:t>
      </w:r>
    </w:p>
    <w:p w14:paraId="76E7BDEA" w14:textId="77777777" w:rsidR="00263C03" w:rsidRPr="00B0577C" w:rsidRDefault="00263C0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Wartość łącznych refundacji nie może przekroczyć kwoty określonej w umowie wsparcia.</w:t>
      </w:r>
    </w:p>
    <w:p w14:paraId="336DA109" w14:textId="59DE2955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 xml:space="preserve">W jakich przypadkach </w:t>
      </w:r>
      <w:r w:rsidR="00F133F5">
        <w:rPr>
          <w:rFonts w:eastAsia="Times New Roman"/>
          <w:lang w:eastAsia="pl-PL"/>
        </w:rPr>
        <w:t>o</w:t>
      </w:r>
      <w:r w:rsidR="005900CD" w:rsidRPr="00B0577C">
        <w:rPr>
          <w:rFonts w:eastAsia="Times New Roman"/>
          <w:lang w:eastAsia="pl-PL"/>
        </w:rPr>
        <w:t>perator</w:t>
      </w:r>
      <w:r w:rsidRPr="00B0577C">
        <w:rPr>
          <w:rFonts w:eastAsia="Times New Roman"/>
          <w:lang w:eastAsia="pl-PL"/>
        </w:rPr>
        <w:t xml:space="preserve"> nie dokona wypłaty?</w:t>
      </w:r>
    </w:p>
    <w:p w14:paraId="268F304E" w14:textId="77777777" w:rsidR="00EB44F7" w:rsidRPr="00B0577C" w:rsidRDefault="00EB44F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złożysz wymaganych wyjaśnień lub nie usuniesz braków w dokumentacji.</w:t>
      </w:r>
    </w:p>
    <w:p w14:paraId="5E3CF587" w14:textId="7BC0259A" w:rsidR="00EB44F7" w:rsidRPr="00B0577C" w:rsidRDefault="00EB44F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Twoja obecność na studiach była mniejsza niż 80%.</w:t>
      </w:r>
    </w:p>
    <w:p w14:paraId="63A42A09" w14:textId="77777777" w:rsidR="00EB44F7" w:rsidRPr="00B0577C" w:rsidRDefault="00EB44F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wypełnisz ankiety oceniającej usługę.</w:t>
      </w:r>
    </w:p>
    <w:p w14:paraId="2BED8DFC" w14:textId="77777777" w:rsidR="00EB44F7" w:rsidRPr="00B0577C" w:rsidRDefault="00EB44F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Będziesz utrudniał wykonywanie czynności kontrolnych.</w:t>
      </w:r>
    </w:p>
    <w:p w14:paraId="536CD9E8" w14:textId="77777777" w:rsidR="00EB44F7" w:rsidRPr="00B0577C" w:rsidRDefault="00EB44F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wykonasz zaleceń pokontrolnych.</w:t>
      </w:r>
    </w:p>
    <w:p w14:paraId="11F07F90" w14:textId="77777777" w:rsidR="00EB44F7" w:rsidRPr="00B0577C" w:rsidRDefault="00EB44F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Wizyta monitoringowa wykaże uchybienia, które uniemożliwiają uznanie usługi za poprawnie zrealizowaną.</w:t>
      </w:r>
    </w:p>
    <w:p w14:paraId="79B3589B" w14:textId="3AE495F2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</w:t>
      </w:r>
      <w:r w:rsidR="00193005">
        <w:rPr>
          <w:rFonts w:eastAsia="Times New Roman"/>
          <w:lang w:eastAsia="pl-PL"/>
        </w:rPr>
        <w:t>.</w:t>
      </w:r>
    </w:p>
    <w:p w14:paraId="0C1FE246" w14:textId="6E592640" w:rsidR="00EB44F7" w:rsidRPr="00193005" w:rsidRDefault="00F21217" w:rsidP="00EA1A0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warunki rozliczeń opisane są w umowie wsparcia.</w:t>
      </w:r>
    </w:p>
    <w:p w14:paraId="11E34958" w14:textId="6D1D4E12" w:rsidR="00EB44F7" w:rsidRPr="00B0577C" w:rsidRDefault="00AD3EDA" w:rsidP="00EA1A02">
      <w:pPr>
        <w:pStyle w:val="Nagwek1"/>
      </w:pPr>
      <w:r w:rsidRPr="00B0577C">
        <w:rPr>
          <w:rFonts w:eastAsia="Times New Roman"/>
          <w:lang w:eastAsia="pl-PL"/>
        </w:rPr>
        <w:t>P</w:t>
      </w:r>
      <w:r w:rsidR="00263C03" w:rsidRPr="00B0577C">
        <w:rPr>
          <w:rFonts w:eastAsia="Times New Roman"/>
          <w:lang w:eastAsia="pl-PL"/>
        </w:rPr>
        <w:t>rocedur</w:t>
      </w:r>
      <w:r w:rsidRPr="00B0577C">
        <w:rPr>
          <w:rFonts w:eastAsia="Times New Roman"/>
          <w:lang w:eastAsia="pl-PL"/>
        </w:rPr>
        <w:t>a</w:t>
      </w:r>
      <w:r w:rsidR="00263C03" w:rsidRPr="00B0577C">
        <w:rPr>
          <w:rFonts w:eastAsia="Times New Roman"/>
          <w:lang w:eastAsia="pl-PL"/>
        </w:rPr>
        <w:t xml:space="preserve"> odwoławcz</w:t>
      </w:r>
      <w:r w:rsidRPr="00B0577C">
        <w:rPr>
          <w:rFonts w:eastAsia="Times New Roman"/>
          <w:lang w:eastAsia="pl-PL"/>
        </w:rPr>
        <w:t>a</w:t>
      </w:r>
      <w:r w:rsidR="00263C03" w:rsidRPr="00B0577C">
        <w:rPr>
          <w:rFonts w:eastAsia="Times New Roman"/>
          <w:lang w:eastAsia="pl-PL"/>
        </w:rPr>
        <w:t xml:space="preserve"> od negatywnej weryfikacji </w:t>
      </w:r>
      <w:r w:rsidR="00C52CCE" w:rsidRPr="00B0577C">
        <w:rPr>
          <w:rFonts w:eastAsia="Times New Roman"/>
          <w:lang w:eastAsia="pl-PL"/>
        </w:rPr>
        <w:t>dokumentów dotyczących wybranej przez Ciebie usługi</w:t>
      </w:r>
      <w:r w:rsidR="001F0E64" w:rsidRPr="00B0577C">
        <w:rPr>
          <w:rFonts w:eastAsia="Times New Roman"/>
          <w:lang w:eastAsia="pl-PL"/>
        </w:rPr>
        <w:t xml:space="preserve"> </w:t>
      </w:r>
    </w:p>
    <w:p w14:paraId="6EA80C2C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Masz prawo odwołać się, jeśli:</w:t>
      </w:r>
    </w:p>
    <w:p w14:paraId="3DA73FAF" w14:textId="18490D3D" w:rsidR="00263C03" w:rsidRPr="00B0577C" w:rsidRDefault="00263C0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Masz zastrzeżenia do </w:t>
      </w:r>
      <w:r w:rsidR="009B2E2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negatywnego 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wyniku </w:t>
      </w:r>
      <w:r w:rsidR="009B2E2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oceny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B2E2E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wybranej przez Ciebie usługi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przez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5442ED0C" w14:textId="10951615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lastRenderedPageBreak/>
        <w:t>Jak się odwołać:</w:t>
      </w:r>
    </w:p>
    <w:p w14:paraId="268CC259" w14:textId="458DAB03" w:rsidR="00263C03" w:rsidRPr="00B0577C" w:rsidRDefault="00263C0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Napisz odwołanie, w którym opiszesz swoje zarzuty. Odwołanie musi być kompletne i dotyczyć wszystkich przyczyn negatywnej weryfikacji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przez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10893C6" w14:textId="2F320D5E" w:rsidR="00263C03" w:rsidRPr="00B0577C" w:rsidRDefault="00263C0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ciągu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następnego po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otrzymani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informacji o negatywnej weryfikacji wyślij odwołanie do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4119B253" w14:textId="4FB0A3F2" w:rsidR="00263C03" w:rsidRPr="00B0577C" w:rsidRDefault="005900C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prześle Twoje odwołanie wraz z dokumentami do W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ojewódzkiego 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rzędu 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racy w Katowicach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ciągu </w:t>
      </w:r>
      <w:r w:rsidR="00263C03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 dni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1DAF81E" w14:textId="009AC35B" w:rsidR="00263C03" w:rsidRPr="00B0577C" w:rsidRDefault="00EB44F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Wojewódzki Urząd Pracy w Katowicach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 </w:t>
      </w:r>
      <w:r w:rsidR="00263C03"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 dni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rozpatrzenie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Twojego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odwołania. Może:</w:t>
      </w:r>
    </w:p>
    <w:p w14:paraId="186D4D4D" w14:textId="2E37AE29" w:rsidR="00263C03" w:rsidRPr="00B0577C" w:rsidRDefault="00263C03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Uznać odwołanie i zalecić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owi zmiany.</w:t>
      </w:r>
    </w:p>
    <w:p w14:paraId="343B3181" w14:textId="77777777" w:rsidR="00263C03" w:rsidRPr="00B0577C" w:rsidRDefault="00263C03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Odrzucić odwołanie.</w:t>
      </w:r>
    </w:p>
    <w:p w14:paraId="5DE6F3FC" w14:textId="77777777" w:rsidR="00263C03" w:rsidRPr="00B0577C" w:rsidRDefault="00263C03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Pozostawić odwołanie bez rozpatrzenia.</w:t>
      </w:r>
    </w:p>
    <w:p w14:paraId="002AE763" w14:textId="159D2AB0" w:rsidR="00263C03" w:rsidRPr="00B0577C" w:rsidRDefault="00263C0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możesz się odwołać od decyzji </w:t>
      </w:r>
      <w:r w:rsidR="00EB44F7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Wojewódzkiego Urzędu Pracy w Katowicach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8FB7678" w14:textId="20929B55" w:rsidR="00263C03" w:rsidRPr="00B0577C" w:rsidRDefault="00660A0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Wojewódzki Urząd Pracy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poinformuje Cię o wyniku rozpatrzenia odwołania.</w:t>
      </w:r>
    </w:p>
    <w:p w14:paraId="31FC813C" w14:textId="29211AA9" w:rsidR="00263C03" w:rsidRPr="00B0577C" w:rsidRDefault="00263C0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Jeśli 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Wojewódzki Urząd Pracy w Katowicach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uzna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Twoje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odwołanie,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musi podpisać z Tobą umowę wsparcia w ciągu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2-3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3ACCCFA" w14:textId="76088EF9" w:rsidR="00C52CCE" w:rsidRPr="003125F8" w:rsidRDefault="00263C03" w:rsidP="00EA1A0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Nawet jeśli minął termin realizacji 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Twojej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usługi, możesz wybrać tę samą usługę z BUR z nowym terminem, jeśli 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Wojewódzki Urzędu Pracy w Katowicach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uzna Twoje odwołanie.</w:t>
      </w:r>
    </w:p>
    <w:p w14:paraId="1665CA7B" w14:textId="4161CE88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Dodatkowe informacje</w:t>
      </w:r>
      <w:r w:rsidR="003125F8">
        <w:rPr>
          <w:rFonts w:eastAsia="Times New Roman"/>
          <w:lang w:eastAsia="pl-PL"/>
        </w:rPr>
        <w:t>.</w:t>
      </w:r>
    </w:p>
    <w:p w14:paraId="5A1586A1" w14:textId="603D1CC8" w:rsidR="00263C03" w:rsidRPr="00B0577C" w:rsidRDefault="00263C0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Odwołanie możesz złożyć tylko za pośrednictwem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a.</w:t>
      </w:r>
    </w:p>
    <w:p w14:paraId="047A72A4" w14:textId="196FCDAD" w:rsidR="00B71550" w:rsidRPr="00B0577C" w:rsidRDefault="00B7155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możesz samemu złożyć odwołania do Wojewódzkiego Urzędu Pracy </w:t>
      </w:r>
      <w:r w:rsidR="003125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Katowicach.</w:t>
      </w:r>
    </w:p>
    <w:p w14:paraId="06DAC64D" w14:textId="77777777" w:rsidR="00263C03" w:rsidRPr="00B0577C" w:rsidRDefault="00263C0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Odwołanie musisz wysłać z adresu e-mail podanego w umowie uczestnictwa.</w:t>
      </w:r>
    </w:p>
    <w:p w14:paraId="11F63C76" w14:textId="2E7E864D" w:rsidR="00263C03" w:rsidRPr="00B0577C" w:rsidRDefault="005900C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może powoływać się w odwołaniu na argumenty, których nie podał w informacji o negatywnej weryfikacji.</w:t>
      </w:r>
    </w:p>
    <w:p w14:paraId="105FDA5A" w14:textId="23861BA5" w:rsidR="0050771A" w:rsidRPr="003125F8" w:rsidRDefault="00263C03" w:rsidP="00EA1A0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Dokładny adres e-mail do wysyłania </w:t>
      </w:r>
      <w:proofErr w:type="spellStart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odwołań</w:t>
      </w:r>
      <w:proofErr w:type="spellEnd"/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znajdziesz w informacji o negatywnej weryfikacji.</w:t>
      </w:r>
    </w:p>
    <w:p w14:paraId="206D7659" w14:textId="6ADF4D80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Pamiętaj</w:t>
      </w:r>
      <w:r w:rsidR="003125F8">
        <w:rPr>
          <w:rFonts w:eastAsia="Times New Roman"/>
          <w:lang w:eastAsia="pl-PL"/>
        </w:rPr>
        <w:t>!</w:t>
      </w:r>
    </w:p>
    <w:p w14:paraId="22620AE0" w14:textId="77777777" w:rsidR="00263C03" w:rsidRPr="00B0577C" w:rsidRDefault="00263C0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Dokładnie przeczytaj informację o negatywnej weryfikacji, aby dowiedzieć się, dlaczego Twoje dokumenty zostały odrzucone.</w:t>
      </w:r>
    </w:p>
    <w:p w14:paraId="26480559" w14:textId="13AD090F" w:rsidR="00263C03" w:rsidRPr="00B0577C" w:rsidRDefault="00263C0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Napisz odwołanie w terminie </w:t>
      </w:r>
      <w:r w:rsidRPr="00B057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 dni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licząc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od 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dnia następnego po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otrzymani</w:t>
      </w:r>
      <w:r w:rsidR="00FB4A4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informacji o negatywnej weryfikacji.</w:t>
      </w:r>
    </w:p>
    <w:p w14:paraId="3401F63C" w14:textId="77777777" w:rsidR="00263C03" w:rsidRPr="00B0577C" w:rsidRDefault="00263C0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odwołaniu dokładnie opisz swoje zarzuty.</w:t>
      </w:r>
    </w:p>
    <w:p w14:paraId="2B3EE96A" w14:textId="70414B1B" w:rsidR="001F0E64" w:rsidRPr="003125F8" w:rsidRDefault="00263C03" w:rsidP="00EA1A0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odwołania dołącz wszystkie niezbędne dokumenty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które potwierdzają Twoje stanowisko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2BB543A" w14:textId="13EB2FAA" w:rsidR="00B71550" w:rsidRPr="00B0577C" w:rsidRDefault="00263C03" w:rsidP="00EA1A02">
      <w:pPr>
        <w:pStyle w:val="Nagwek1"/>
      </w:pPr>
      <w:r w:rsidRPr="00B0577C">
        <w:rPr>
          <w:rFonts w:eastAsia="Times New Roman"/>
          <w:lang w:eastAsia="pl-PL"/>
        </w:rPr>
        <w:lastRenderedPageBreak/>
        <w:t>Kontrola i monitoring projektu</w:t>
      </w:r>
    </w:p>
    <w:p w14:paraId="1BD53053" w14:textId="77777777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Co musisz zrobić:</w:t>
      </w:r>
    </w:p>
    <w:p w14:paraId="5CABAAA1" w14:textId="4090531E" w:rsidR="00263C03" w:rsidRPr="00B0577C" w:rsidRDefault="00263C0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Musisz pozwolić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owi, 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Wojewódzkiemu Urzędowi Pracy w Katowicach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innej uprawnionej instytucji sprawdzić, jak realizujesz umowę. Będą oni mogli zadawać pytania i prosić o dokumenty.</w:t>
      </w:r>
    </w:p>
    <w:p w14:paraId="15728129" w14:textId="7BD16EE0" w:rsidR="00AD3EDA" w:rsidRPr="00B0577C" w:rsidRDefault="00263C0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Musisz jak najszybciej poinformować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o problemach z realizacją usługi i o tym, kiedy planujesz ją ukończyć 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gdzie będzie ona realizowana.</w:t>
      </w:r>
    </w:p>
    <w:p w14:paraId="4D194FB8" w14:textId="6FE2D0A8" w:rsidR="00263C03" w:rsidRPr="00B0577C" w:rsidRDefault="005900C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poprosić o raporty z platformy, na której realizujesz usługę</w:t>
      </w:r>
      <w:r w:rsidR="00AD3EDA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zdalną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F1413FE" w14:textId="2C97846F" w:rsidR="00263C03" w:rsidRPr="00B0577C" w:rsidRDefault="00263C03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Jak będzie przebiegać kontrola</w:t>
      </w:r>
      <w:r w:rsidR="003125F8">
        <w:rPr>
          <w:rFonts w:eastAsia="Times New Roman"/>
          <w:lang w:eastAsia="pl-PL"/>
        </w:rPr>
        <w:t>?</w:t>
      </w:r>
    </w:p>
    <w:p w14:paraId="204FE26C" w14:textId="77777777" w:rsidR="00263C03" w:rsidRPr="00B0577C" w:rsidRDefault="00263C0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Kontrola może odbyć się w dowolnym momencie podczas realizacji projektu.</w:t>
      </w:r>
    </w:p>
    <w:p w14:paraId="33AE1955" w14:textId="77777777" w:rsidR="00263C03" w:rsidRPr="00B0577C" w:rsidRDefault="00263C0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Kontrola może obejmować:</w:t>
      </w:r>
    </w:p>
    <w:p w14:paraId="390EB263" w14:textId="77777777" w:rsidR="00263C03" w:rsidRPr="00B0577C" w:rsidRDefault="00263C03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Sprawdzanie dokumentów</w:t>
      </w:r>
    </w:p>
    <w:p w14:paraId="03DE5802" w14:textId="77777777" w:rsidR="00263C03" w:rsidRPr="00B0577C" w:rsidRDefault="00263C03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Wizytę w miejscu realizacji usługi</w:t>
      </w:r>
    </w:p>
    <w:p w14:paraId="03E3089E" w14:textId="77777777" w:rsidR="00263C03" w:rsidRPr="00B0577C" w:rsidRDefault="00263C03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usług zdalnych:</w:t>
      </w:r>
    </w:p>
    <w:p w14:paraId="37CE383E" w14:textId="4BC04FF2" w:rsidR="00263C03" w:rsidRPr="00B0577C" w:rsidRDefault="00263C03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Dołączenie </w:t>
      </w:r>
      <w:r w:rsidR="00F133F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5900CD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do usługi online</w:t>
      </w:r>
    </w:p>
    <w:p w14:paraId="7D5067C1" w14:textId="77777777" w:rsidR="00263C03" w:rsidRPr="00B0577C" w:rsidRDefault="00263C03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Analiza raportów z platformy</w:t>
      </w:r>
    </w:p>
    <w:p w14:paraId="10A95106" w14:textId="3FA4ACBD" w:rsidR="00263C03" w:rsidRPr="00B0577C" w:rsidRDefault="005900CD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IP FESL-WUP może odwiedzić Cię bez zapowiedzi, aby sprawdzić, czy usługa jest realizowana zgodnie z umową.</w:t>
      </w:r>
    </w:p>
    <w:p w14:paraId="4A961B09" w14:textId="29CBC2DE" w:rsidR="00263C03" w:rsidRPr="00B0577C" w:rsidRDefault="003125F8" w:rsidP="00EA1A02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Dodatkowe informacje.</w:t>
      </w:r>
    </w:p>
    <w:p w14:paraId="575AD764" w14:textId="77E37A41" w:rsidR="00AD3EDA" w:rsidRPr="00B0577C" w:rsidRDefault="00263C0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Szczegółowe zasady kontroli i monitoringu znajdziesz w umowie wsparcia</w:t>
      </w:r>
      <w:r w:rsidR="00B71550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0CAC87" w14:textId="77777777" w:rsidR="00B71550" w:rsidRPr="00B0577C" w:rsidRDefault="00B71550" w:rsidP="00B7155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993067" w14:textId="08FF853C" w:rsidR="00B71550" w:rsidRPr="00B0577C" w:rsidRDefault="00263C03" w:rsidP="00EA1A02">
      <w:pPr>
        <w:pStyle w:val="Nagwek1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Postanowienia końcowe</w:t>
      </w:r>
    </w:p>
    <w:p w14:paraId="28E93AEC" w14:textId="7CFAA9E9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Ten </w:t>
      </w:r>
      <w:r w:rsidR="00AA3349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Przewodnik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jest dokumentem, który określa zasady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Twojego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udziału </w:t>
      </w:r>
      <w:r w:rsidR="003125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projekcie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863B1D" w14:textId="776BFC57" w:rsidR="00263C03" w:rsidRPr="00EA1A02" w:rsidRDefault="00B71550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projektu może zmienić ten </w:t>
      </w:r>
      <w:r w:rsidR="00AA3349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Przewodnik</w:t>
      </w:r>
      <w:r w:rsidR="00263C0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jeśli jest to konieczne. </w:t>
      </w:r>
    </w:p>
    <w:p w14:paraId="36969709" w14:textId="795E05D3" w:rsidR="00263C03" w:rsidRPr="00EA1A02" w:rsidRDefault="00B71550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może przestać realizować projekt, jeśli umowa o dofinansowanie zostanie rozwiązana.</w:t>
      </w:r>
    </w:p>
    <w:p w14:paraId="4A2D0365" w14:textId="79096EB8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projekt zostanie zakończony lub umowa o dofinansowanie zostanie rozwiązana, a Ty zapłaciłeś/</w:t>
      </w:r>
      <w:proofErr w:type="spellStart"/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 udział w projekcie, dostaniesz swoje pieniądze z powrotem. Pieniądze zostaną przelane na konto bankowe, które podałeś/</w:t>
      </w:r>
      <w:proofErr w:type="spellStart"/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BE80C56" w14:textId="37554B94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Umowę udział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projekcie można rozwiązać w każdej chwili</w:t>
      </w:r>
      <w:r w:rsidR="003125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02E267E" w14:textId="4DA70651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o projekcie możesz znaleźć w 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iurach 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bsługi 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lienta (BOK) lub na stronie internetowej projektu/</w:t>
      </w:r>
      <w:r w:rsidR="00F133F5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B71550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5879528" w14:textId="23542E37" w:rsidR="00263C03" w:rsidRPr="00EA1A02" w:rsidRDefault="00B71550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Operator</w:t>
      </w:r>
      <w:r w:rsidR="00263C0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odpowiada za zmiany w przepisach dotyczących Funduszy Europejskich dla Śląskiego na lata 2021-2027.</w:t>
      </w:r>
    </w:p>
    <w:p w14:paraId="0D71C9CB" w14:textId="295D8FBF" w:rsidR="00263C03" w:rsidRPr="00EA1A02" w:rsidRDefault="00B71550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Operator </w:t>
      </w:r>
      <w:r w:rsidR="00263C0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może zmienić ten </w:t>
      </w:r>
      <w:r w:rsidR="00AA3349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Przewodnik</w:t>
      </w:r>
      <w:r w:rsidR="00263C0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jeśli zmieni się prawo.</w:t>
      </w:r>
    </w:p>
    <w:p w14:paraId="6157354E" w14:textId="2E01E1EB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każdej zmianie w </w:t>
      </w:r>
      <w:r w:rsidR="001F0E64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zasadach Twojego uczestniczenia w projekcie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133F5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851D3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poinformuje na stronie internetowej projektu/</w:t>
      </w:r>
      <w:r w:rsidR="00F133F5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="00851D33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peratora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9A4D2E4" w14:textId="38EBB5D0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Zmiany w </w:t>
      </w:r>
      <w:r w:rsidR="001F0E64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zasadach uczestniczenia w projekcie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dotyczą osób, które już podpisały umowę o udział w projekcie.</w:t>
      </w:r>
    </w:p>
    <w:p w14:paraId="7AE19946" w14:textId="67FC7D85" w:rsidR="00C52CCE" w:rsidRPr="00EA1A02" w:rsidRDefault="00C52CCE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Wszystkie terminy w tym Przewodniku liczy się w dniach roboczych.</w:t>
      </w:r>
    </w:p>
    <w:p w14:paraId="733B61B2" w14:textId="511B7558" w:rsidR="00263C03" w:rsidRPr="00EA1A02" w:rsidRDefault="00263C03" w:rsidP="00EA1A02">
      <w:pPr>
        <w:pStyle w:val="Akapitzlist"/>
        <w:numPr>
          <w:ilvl w:val="0"/>
          <w:numId w:val="5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Ten </w:t>
      </w:r>
      <w:r w:rsidR="001F0E64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Przewodnik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D4FFE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obowiązuje od </w:t>
      </w:r>
      <w:r w:rsidR="004A01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</w:t>
      </w:r>
      <w:r w:rsidR="00CD4FFE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A01A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września</w:t>
      </w:r>
      <w:r w:rsidR="004A01AB"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A1A0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2024 r.</w:t>
      </w:r>
    </w:p>
    <w:p w14:paraId="47B07CA9" w14:textId="77777777" w:rsidR="00C52CCE" w:rsidRPr="00B0577C" w:rsidRDefault="00C52CCE" w:rsidP="00263C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81FE6F2" w14:textId="7C8CFC1A" w:rsidR="00263C03" w:rsidRPr="00B0577C" w:rsidRDefault="00C52CCE" w:rsidP="00EA1A02">
      <w:pPr>
        <w:pStyle w:val="Nagwek2"/>
        <w:rPr>
          <w:rFonts w:eastAsia="Times New Roman"/>
          <w:lang w:eastAsia="pl-PL"/>
        </w:rPr>
      </w:pPr>
      <w:r w:rsidRPr="00B0577C">
        <w:rPr>
          <w:rFonts w:eastAsia="Times New Roman"/>
          <w:lang w:eastAsia="pl-PL"/>
        </w:rPr>
        <w:t>Pamiętaj d</w:t>
      </w:r>
      <w:r w:rsidR="00263C03" w:rsidRPr="00B0577C">
        <w:rPr>
          <w:rFonts w:eastAsia="Times New Roman"/>
          <w:lang w:eastAsia="pl-PL"/>
        </w:rPr>
        <w:t xml:space="preserve">o </w:t>
      </w:r>
      <w:r w:rsidR="00F6407B" w:rsidRPr="00B0577C">
        <w:rPr>
          <w:rFonts w:eastAsia="Times New Roman"/>
          <w:lang w:eastAsia="pl-PL"/>
        </w:rPr>
        <w:t>Regulaminu</w:t>
      </w:r>
      <w:r w:rsidRPr="00B0577C">
        <w:rPr>
          <w:rFonts w:eastAsia="Times New Roman"/>
          <w:lang w:eastAsia="pl-PL"/>
        </w:rPr>
        <w:t xml:space="preserve"> </w:t>
      </w:r>
      <w:r w:rsidRPr="00B0577C">
        <w:rPr>
          <w:rFonts w:eastAsia="Times New Roman"/>
          <w:i/>
          <w:iCs/>
          <w:lang w:eastAsia="pl-PL"/>
        </w:rPr>
        <w:t>[aktywny link do dokumentu]</w:t>
      </w:r>
      <w:r w:rsidR="00F6407B" w:rsidRPr="00B0577C">
        <w:rPr>
          <w:rFonts w:eastAsia="Times New Roman"/>
          <w:lang w:eastAsia="pl-PL"/>
        </w:rPr>
        <w:t xml:space="preserve"> </w:t>
      </w:r>
      <w:r w:rsidR="00263C03" w:rsidRPr="00B0577C">
        <w:rPr>
          <w:rFonts w:eastAsia="Times New Roman"/>
          <w:lang w:eastAsia="pl-PL"/>
        </w:rPr>
        <w:t>są dołączone inne dokumenty:</w:t>
      </w:r>
    </w:p>
    <w:p w14:paraId="0AEBA05E" w14:textId="773E1179" w:rsidR="00263C03" w:rsidRPr="00B0577C" w:rsidRDefault="00CD4FF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Fiszka zg</w:t>
      </w:r>
      <w:r w:rsidR="003125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oszeniowa</w:t>
      </w:r>
      <w:r w:rsidR="00263C03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wersji elektronicznej)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dokumentu].</w:t>
      </w:r>
    </w:p>
    <w:p w14:paraId="0C73F072" w14:textId="00C0B009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Formularz zgłoszeniowy (papierowy)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56DC0507" w14:textId="7F51D0B5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Deklaracja wyboru usług rozwojowych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51B9BF8C" w14:textId="62234D1A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Listy rankingowe (podstawowa i ostateczna)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5DF64E2D" w14:textId="31248C33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Formularz bilansu kompetencji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4D21F8E7" w14:textId="23314A24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Umowa u</w:t>
      </w:r>
      <w:r w:rsidR="00CD4FF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czestnictwa</w:t>
      </w:r>
      <w:r w:rsidR="003125F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projekcie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2B56869E" w14:textId="7CBC2833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Umowa wsparcia (dla szkoleń</w:t>
      </w:r>
      <w:r w:rsidR="00AA3349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/egzaminów</w:t>
      </w: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317726ED" w14:textId="5D0DFD52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Umowa wsparcia (dla studiów podyplomowych)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431D2F89" w14:textId="3AC53E70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Wniosek o rozliczenie usługi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51B561A7" w14:textId="3BF91100" w:rsidR="00263C03" w:rsidRPr="00B0577C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Zaświadczenie o ukończeniu udziału w usłudze rozwojowej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dokumentu]</w:t>
      </w:r>
    </w:p>
    <w:p w14:paraId="6FEE2C98" w14:textId="682ED1CC" w:rsidR="001F6940" w:rsidRPr="00AD3EDA" w:rsidRDefault="00263C0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Zaświadczenie z zakładu pracy potwierdzające przynależność do branży okołogórniczej</w:t>
      </w:r>
      <w:r w:rsidR="00F6407B" w:rsidRPr="00B057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6407B" w:rsidRPr="00B0577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[aktywny link do dokumentu</w:t>
      </w:r>
      <w:r w:rsidR="00F6407B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]</w:t>
      </w:r>
    </w:p>
    <w:sectPr w:rsidR="001F6940" w:rsidRPr="00AD3E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00B5" w14:textId="77777777" w:rsidR="002709E9" w:rsidRDefault="002709E9" w:rsidP="00BF22E3">
      <w:pPr>
        <w:spacing w:after="0" w:line="240" w:lineRule="auto"/>
      </w:pPr>
      <w:r>
        <w:separator/>
      </w:r>
    </w:p>
  </w:endnote>
  <w:endnote w:type="continuationSeparator" w:id="0">
    <w:p w14:paraId="4DE50DE4" w14:textId="77777777" w:rsidR="002709E9" w:rsidRDefault="002709E9" w:rsidP="00BF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964446"/>
      <w:docPartObj>
        <w:docPartGallery w:val="Page Numbers (Bottom of Page)"/>
        <w:docPartUnique/>
      </w:docPartObj>
    </w:sdtPr>
    <w:sdtEndPr/>
    <w:sdtContent>
      <w:p w14:paraId="0A76A3A2" w14:textId="5E2FC00D" w:rsidR="00BF22E3" w:rsidRDefault="00BF22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08E5C" w14:textId="77777777" w:rsidR="00BF22E3" w:rsidRDefault="00BF2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A3CA" w14:textId="77777777" w:rsidR="002709E9" w:rsidRDefault="002709E9" w:rsidP="00BF22E3">
      <w:pPr>
        <w:spacing w:after="0" w:line="240" w:lineRule="auto"/>
      </w:pPr>
      <w:r>
        <w:separator/>
      </w:r>
    </w:p>
  </w:footnote>
  <w:footnote w:type="continuationSeparator" w:id="0">
    <w:p w14:paraId="72E952EF" w14:textId="77777777" w:rsidR="002709E9" w:rsidRDefault="002709E9" w:rsidP="00BF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CD0"/>
    <w:multiLevelType w:val="multilevel"/>
    <w:tmpl w:val="5F0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372DE"/>
    <w:multiLevelType w:val="multilevel"/>
    <w:tmpl w:val="D86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12397"/>
    <w:multiLevelType w:val="multilevel"/>
    <w:tmpl w:val="08CC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10D1D"/>
    <w:multiLevelType w:val="multilevel"/>
    <w:tmpl w:val="92E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C3730"/>
    <w:multiLevelType w:val="multilevel"/>
    <w:tmpl w:val="F34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E1FC8"/>
    <w:multiLevelType w:val="multilevel"/>
    <w:tmpl w:val="E0D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F4BE2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E6BEB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934A4"/>
    <w:multiLevelType w:val="multilevel"/>
    <w:tmpl w:val="830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F2EEC"/>
    <w:multiLevelType w:val="multilevel"/>
    <w:tmpl w:val="83F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0063E"/>
    <w:multiLevelType w:val="multilevel"/>
    <w:tmpl w:val="740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42C90"/>
    <w:multiLevelType w:val="multilevel"/>
    <w:tmpl w:val="AA6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8229F"/>
    <w:multiLevelType w:val="multilevel"/>
    <w:tmpl w:val="F1F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F7FD5"/>
    <w:multiLevelType w:val="multilevel"/>
    <w:tmpl w:val="BFF469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56517"/>
    <w:multiLevelType w:val="multilevel"/>
    <w:tmpl w:val="D98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47ED4"/>
    <w:multiLevelType w:val="multilevel"/>
    <w:tmpl w:val="C2F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B27C9"/>
    <w:multiLevelType w:val="multilevel"/>
    <w:tmpl w:val="12B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055AE"/>
    <w:multiLevelType w:val="multilevel"/>
    <w:tmpl w:val="98E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74DCE"/>
    <w:multiLevelType w:val="multilevel"/>
    <w:tmpl w:val="1FC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185C61"/>
    <w:multiLevelType w:val="multilevel"/>
    <w:tmpl w:val="81B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B7F0D"/>
    <w:multiLevelType w:val="multilevel"/>
    <w:tmpl w:val="B8C2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95E12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5307E"/>
    <w:multiLevelType w:val="multilevel"/>
    <w:tmpl w:val="FBA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F7238"/>
    <w:multiLevelType w:val="multilevel"/>
    <w:tmpl w:val="297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66F2C"/>
    <w:multiLevelType w:val="multilevel"/>
    <w:tmpl w:val="5B0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E17A75"/>
    <w:multiLevelType w:val="multilevel"/>
    <w:tmpl w:val="3DB6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42F5A"/>
    <w:multiLevelType w:val="multilevel"/>
    <w:tmpl w:val="9ED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413719"/>
    <w:multiLevelType w:val="multilevel"/>
    <w:tmpl w:val="0E4C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D04F2"/>
    <w:multiLevelType w:val="multilevel"/>
    <w:tmpl w:val="F4CA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471BD"/>
    <w:multiLevelType w:val="multilevel"/>
    <w:tmpl w:val="6388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542AC"/>
    <w:multiLevelType w:val="multilevel"/>
    <w:tmpl w:val="11A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92CD9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54D1E"/>
    <w:multiLevelType w:val="multilevel"/>
    <w:tmpl w:val="581A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B5FB7"/>
    <w:multiLevelType w:val="multilevel"/>
    <w:tmpl w:val="6256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FA1D1C"/>
    <w:multiLevelType w:val="multilevel"/>
    <w:tmpl w:val="D108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06DBF"/>
    <w:multiLevelType w:val="multilevel"/>
    <w:tmpl w:val="F67C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22538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C29D3"/>
    <w:multiLevelType w:val="multilevel"/>
    <w:tmpl w:val="86DC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CC55E7"/>
    <w:multiLevelType w:val="multilevel"/>
    <w:tmpl w:val="7C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5B6295"/>
    <w:multiLevelType w:val="multilevel"/>
    <w:tmpl w:val="4FA8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897A09"/>
    <w:multiLevelType w:val="multilevel"/>
    <w:tmpl w:val="1C0C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E6555"/>
    <w:multiLevelType w:val="multilevel"/>
    <w:tmpl w:val="94BA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1311D3"/>
    <w:multiLevelType w:val="multilevel"/>
    <w:tmpl w:val="EA58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765D97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AE2EDE"/>
    <w:multiLevelType w:val="multilevel"/>
    <w:tmpl w:val="849A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F370A0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90188"/>
    <w:multiLevelType w:val="multilevel"/>
    <w:tmpl w:val="BE72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CB5C4E"/>
    <w:multiLevelType w:val="multilevel"/>
    <w:tmpl w:val="C57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404849"/>
    <w:multiLevelType w:val="multilevel"/>
    <w:tmpl w:val="9C32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B36CC4"/>
    <w:multiLevelType w:val="multilevel"/>
    <w:tmpl w:val="D02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29"/>
  </w:num>
  <w:num w:numId="4">
    <w:abstractNumId w:val="25"/>
  </w:num>
  <w:num w:numId="5">
    <w:abstractNumId w:val="16"/>
  </w:num>
  <w:num w:numId="6">
    <w:abstractNumId w:val="28"/>
  </w:num>
  <w:num w:numId="7">
    <w:abstractNumId w:val="19"/>
  </w:num>
  <w:num w:numId="8">
    <w:abstractNumId w:val="30"/>
  </w:num>
  <w:num w:numId="9">
    <w:abstractNumId w:val="1"/>
  </w:num>
  <w:num w:numId="10">
    <w:abstractNumId w:val="17"/>
  </w:num>
  <w:num w:numId="11">
    <w:abstractNumId w:val="42"/>
  </w:num>
  <w:num w:numId="12">
    <w:abstractNumId w:val="10"/>
  </w:num>
  <w:num w:numId="13">
    <w:abstractNumId w:val="32"/>
  </w:num>
  <w:num w:numId="14">
    <w:abstractNumId w:val="11"/>
  </w:num>
  <w:num w:numId="15">
    <w:abstractNumId w:val="12"/>
  </w:num>
  <w:num w:numId="16">
    <w:abstractNumId w:val="18"/>
  </w:num>
  <w:num w:numId="17">
    <w:abstractNumId w:val="0"/>
  </w:num>
  <w:num w:numId="18">
    <w:abstractNumId w:val="46"/>
  </w:num>
  <w:num w:numId="19">
    <w:abstractNumId w:val="39"/>
  </w:num>
  <w:num w:numId="20">
    <w:abstractNumId w:val="2"/>
  </w:num>
  <w:num w:numId="21">
    <w:abstractNumId w:val="34"/>
  </w:num>
  <w:num w:numId="22">
    <w:abstractNumId w:val="37"/>
  </w:num>
  <w:num w:numId="23">
    <w:abstractNumId w:val="41"/>
  </w:num>
  <w:num w:numId="24">
    <w:abstractNumId w:val="48"/>
  </w:num>
  <w:num w:numId="25">
    <w:abstractNumId w:val="33"/>
  </w:num>
  <w:num w:numId="26">
    <w:abstractNumId w:val="4"/>
  </w:num>
  <w:num w:numId="27">
    <w:abstractNumId w:val="8"/>
  </w:num>
  <w:num w:numId="28">
    <w:abstractNumId w:val="35"/>
  </w:num>
  <w:num w:numId="29">
    <w:abstractNumId w:val="23"/>
  </w:num>
  <w:num w:numId="30">
    <w:abstractNumId w:val="38"/>
  </w:num>
  <w:num w:numId="31">
    <w:abstractNumId w:val="31"/>
  </w:num>
  <w:num w:numId="32">
    <w:abstractNumId w:val="3"/>
  </w:num>
  <w:num w:numId="33">
    <w:abstractNumId w:val="43"/>
  </w:num>
  <w:num w:numId="34">
    <w:abstractNumId w:val="49"/>
  </w:num>
  <w:num w:numId="35">
    <w:abstractNumId w:val="20"/>
  </w:num>
  <w:num w:numId="36">
    <w:abstractNumId w:val="15"/>
  </w:num>
  <w:num w:numId="37">
    <w:abstractNumId w:val="21"/>
  </w:num>
  <w:num w:numId="38">
    <w:abstractNumId w:val="5"/>
  </w:num>
  <w:num w:numId="39">
    <w:abstractNumId w:val="9"/>
  </w:num>
  <w:num w:numId="40">
    <w:abstractNumId w:val="47"/>
  </w:num>
  <w:num w:numId="41">
    <w:abstractNumId w:val="44"/>
  </w:num>
  <w:num w:numId="42">
    <w:abstractNumId w:val="27"/>
  </w:num>
  <w:num w:numId="43">
    <w:abstractNumId w:val="22"/>
  </w:num>
  <w:num w:numId="44">
    <w:abstractNumId w:val="40"/>
  </w:num>
  <w:num w:numId="45">
    <w:abstractNumId w:val="24"/>
  </w:num>
  <w:num w:numId="46">
    <w:abstractNumId w:val="7"/>
  </w:num>
  <w:num w:numId="47">
    <w:abstractNumId w:val="45"/>
  </w:num>
  <w:num w:numId="48">
    <w:abstractNumId w:val="13"/>
  </w:num>
  <w:num w:numId="49">
    <w:abstractNumId w:val="6"/>
  </w:num>
  <w:num w:numId="50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40"/>
    <w:rsid w:val="00002DB8"/>
    <w:rsid w:val="000153C1"/>
    <w:rsid w:val="00036CF1"/>
    <w:rsid w:val="000C5617"/>
    <w:rsid w:val="00105E48"/>
    <w:rsid w:val="001721A9"/>
    <w:rsid w:val="00185735"/>
    <w:rsid w:val="00193005"/>
    <w:rsid w:val="001B4126"/>
    <w:rsid w:val="001F0E64"/>
    <w:rsid w:val="001F3074"/>
    <w:rsid w:val="001F6940"/>
    <w:rsid w:val="00217184"/>
    <w:rsid w:val="00244F09"/>
    <w:rsid w:val="00263C03"/>
    <w:rsid w:val="002709E9"/>
    <w:rsid w:val="003125F8"/>
    <w:rsid w:val="003310B9"/>
    <w:rsid w:val="00342C61"/>
    <w:rsid w:val="003B19DC"/>
    <w:rsid w:val="003D787A"/>
    <w:rsid w:val="00431FAF"/>
    <w:rsid w:val="00470BC4"/>
    <w:rsid w:val="004A01AB"/>
    <w:rsid w:val="004C1728"/>
    <w:rsid w:val="004F43D0"/>
    <w:rsid w:val="005016B9"/>
    <w:rsid w:val="0050771A"/>
    <w:rsid w:val="00516E25"/>
    <w:rsid w:val="005205FF"/>
    <w:rsid w:val="00531DAD"/>
    <w:rsid w:val="005859B6"/>
    <w:rsid w:val="005900CD"/>
    <w:rsid w:val="00591DC5"/>
    <w:rsid w:val="005A1BB4"/>
    <w:rsid w:val="00620619"/>
    <w:rsid w:val="00637330"/>
    <w:rsid w:val="00660A09"/>
    <w:rsid w:val="00696B7F"/>
    <w:rsid w:val="006A1342"/>
    <w:rsid w:val="006C1088"/>
    <w:rsid w:val="00712CF3"/>
    <w:rsid w:val="00747062"/>
    <w:rsid w:val="00773F30"/>
    <w:rsid w:val="007B06BE"/>
    <w:rsid w:val="007D66BC"/>
    <w:rsid w:val="007D709F"/>
    <w:rsid w:val="007E6083"/>
    <w:rsid w:val="0080152C"/>
    <w:rsid w:val="008060EA"/>
    <w:rsid w:val="00807BAF"/>
    <w:rsid w:val="008379D3"/>
    <w:rsid w:val="00851D33"/>
    <w:rsid w:val="00873F98"/>
    <w:rsid w:val="00880C3E"/>
    <w:rsid w:val="00894408"/>
    <w:rsid w:val="008B1634"/>
    <w:rsid w:val="008C535B"/>
    <w:rsid w:val="009437B8"/>
    <w:rsid w:val="009B2E2E"/>
    <w:rsid w:val="009C4D95"/>
    <w:rsid w:val="009E228F"/>
    <w:rsid w:val="009F42E0"/>
    <w:rsid w:val="00A2751B"/>
    <w:rsid w:val="00A3180A"/>
    <w:rsid w:val="00A508E6"/>
    <w:rsid w:val="00A80760"/>
    <w:rsid w:val="00A8724B"/>
    <w:rsid w:val="00A9296E"/>
    <w:rsid w:val="00AA2F03"/>
    <w:rsid w:val="00AA3349"/>
    <w:rsid w:val="00AB6E7E"/>
    <w:rsid w:val="00AD3EDA"/>
    <w:rsid w:val="00AE4530"/>
    <w:rsid w:val="00B02144"/>
    <w:rsid w:val="00B0577C"/>
    <w:rsid w:val="00B265C8"/>
    <w:rsid w:val="00B4625F"/>
    <w:rsid w:val="00B71550"/>
    <w:rsid w:val="00B76919"/>
    <w:rsid w:val="00BF22E3"/>
    <w:rsid w:val="00BF2F53"/>
    <w:rsid w:val="00C52CCE"/>
    <w:rsid w:val="00C55407"/>
    <w:rsid w:val="00C626CC"/>
    <w:rsid w:val="00C73611"/>
    <w:rsid w:val="00C803A6"/>
    <w:rsid w:val="00CB74E3"/>
    <w:rsid w:val="00CD0328"/>
    <w:rsid w:val="00CD4EF3"/>
    <w:rsid w:val="00CD4FFE"/>
    <w:rsid w:val="00CE6203"/>
    <w:rsid w:val="00D62573"/>
    <w:rsid w:val="00D91639"/>
    <w:rsid w:val="00DC34FA"/>
    <w:rsid w:val="00DD20D5"/>
    <w:rsid w:val="00DE60E4"/>
    <w:rsid w:val="00E400EA"/>
    <w:rsid w:val="00E435C8"/>
    <w:rsid w:val="00EA1A02"/>
    <w:rsid w:val="00EB44F7"/>
    <w:rsid w:val="00EB5F2D"/>
    <w:rsid w:val="00F133F5"/>
    <w:rsid w:val="00F21217"/>
    <w:rsid w:val="00F46074"/>
    <w:rsid w:val="00F6407B"/>
    <w:rsid w:val="00F833C0"/>
    <w:rsid w:val="00FA3458"/>
    <w:rsid w:val="00FB4A4F"/>
    <w:rsid w:val="00FB76D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5ADE"/>
  <w15:chartTrackingRefBased/>
  <w15:docId w15:val="{238DE300-D1DB-4D73-BA15-41A0986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9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9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9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69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9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9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9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9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9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9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9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9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9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9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9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9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940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F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F694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A345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184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660A09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F640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F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E3"/>
  </w:style>
  <w:style w:type="paragraph" w:styleId="Stopka">
    <w:name w:val="footer"/>
    <w:basedOn w:val="Normalny"/>
    <w:link w:val="StopkaZnak"/>
    <w:uiPriority w:val="99"/>
    <w:unhideWhenUsed/>
    <w:rsid w:val="00BF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1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9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2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4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9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7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2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3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5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1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rwisuslugirozwojowe.parp.gov.pl/informacje-o-bazie-uslug-rozwoj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5C94-5B85-4B52-9AFE-4C4BC323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3710</Words>
  <Characters>22263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Łaczmański</dc:creator>
  <cp:keywords/>
  <dc:description/>
  <cp:lastModifiedBy>Monika Kasperkiewicz</cp:lastModifiedBy>
  <cp:revision>2</cp:revision>
  <cp:lastPrinted>2024-07-09T11:35:00Z</cp:lastPrinted>
  <dcterms:created xsi:type="dcterms:W3CDTF">2024-09-27T06:40:00Z</dcterms:created>
  <dcterms:modified xsi:type="dcterms:W3CDTF">2024-09-27T06:40:00Z</dcterms:modified>
</cp:coreProperties>
</file>