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1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Przykład </w:t>
      </w:r>
      <w:r w:rsidR="003107FC">
        <w:rPr>
          <w:rFonts w:ascii="Times New Roman" w:hAnsi="Times New Roman" w:cs="Times New Roman"/>
          <w:sz w:val="24"/>
          <w:szCs w:val="24"/>
        </w:rPr>
        <w:t>4</w:t>
      </w:r>
    </w:p>
    <w:p w:rsidR="007E3383" w:rsidRPr="00AB33A6" w:rsidRDefault="000E155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Przedsiębiorca zatrudnia </w:t>
      </w:r>
      <w:r w:rsidR="003107FC">
        <w:rPr>
          <w:rFonts w:ascii="Times New Roman" w:hAnsi="Times New Roman" w:cs="Times New Roman"/>
          <w:sz w:val="24"/>
          <w:szCs w:val="24"/>
        </w:rPr>
        <w:t>2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 pracowników.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b/>
          <w:sz w:val="24"/>
          <w:szCs w:val="24"/>
        </w:rPr>
        <w:t>W porozumieniu</w:t>
      </w:r>
      <w:r w:rsidRPr="00AB33A6">
        <w:rPr>
          <w:rFonts w:ascii="Times New Roman" w:hAnsi="Times New Roman" w:cs="Times New Roman"/>
          <w:sz w:val="24"/>
          <w:szCs w:val="24"/>
        </w:rPr>
        <w:t xml:space="preserve"> z przedstawicielami pracowników określił warunki wykonywania pracy poprzez ustalenie, iż:</w:t>
      </w:r>
    </w:p>
    <w:p w:rsidR="003107FC" w:rsidRDefault="003107FC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E3383" w:rsidRPr="00894B18">
        <w:rPr>
          <w:rFonts w:ascii="Times New Roman" w:hAnsi="Times New Roman" w:cs="Times New Roman"/>
          <w:sz w:val="24"/>
          <w:szCs w:val="24"/>
        </w:rPr>
        <w:t>pracowników zostanie objętych obniżony</w:t>
      </w:r>
      <w:r w:rsidR="00894B18">
        <w:rPr>
          <w:rFonts w:ascii="Times New Roman" w:hAnsi="Times New Roman" w:cs="Times New Roman"/>
          <w:sz w:val="24"/>
          <w:szCs w:val="24"/>
        </w:rPr>
        <w:t>m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wymiar</w:t>
      </w:r>
      <w:r w:rsidR="00894B18">
        <w:rPr>
          <w:rFonts w:ascii="Times New Roman" w:hAnsi="Times New Roman" w:cs="Times New Roman"/>
          <w:sz w:val="24"/>
          <w:szCs w:val="24"/>
        </w:rPr>
        <w:t>em</w:t>
      </w:r>
      <w:r w:rsidR="001342C8">
        <w:rPr>
          <w:rFonts w:ascii="Times New Roman" w:hAnsi="Times New Roman" w:cs="Times New Roman"/>
          <w:sz w:val="24"/>
          <w:szCs w:val="24"/>
        </w:rPr>
        <w:t xml:space="preserve"> czasu pracy, w tym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07FC" w:rsidRDefault="00681CE6" w:rsidP="003107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pracown</w:t>
      </w:r>
      <w:r w:rsidR="003107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A</w:t>
      </w:r>
      <w:r w:rsidR="003107FC">
        <w:rPr>
          <w:rFonts w:ascii="Times New Roman" w:hAnsi="Times New Roman" w:cs="Times New Roman"/>
          <w:sz w:val="24"/>
          <w:szCs w:val="24"/>
        </w:rPr>
        <w:t xml:space="preserve"> zatrudnion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="003107F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cały etat i </w:t>
      </w:r>
      <w:r w:rsidR="003107FC">
        <w:rPr>
          <w:rFonts w:ascii="Times New Roman" w:hAnsi="Times New Roman" w:cs="Times New Roman"/>
          <w:sz w:val="24"/>
          <w:szCs w:val="24"/>
        </w:rPr>
        <w:t xml:space="preserve">zostanie </w:t>
      </w:r>
      <w:r>
        <w:rPr>
          <w:rFonts w:ascii="Times New Roman" w:hAnsi="Times New Roman" w:cs="Times New Roman"/>
          <w:sz w:val="24"/>
          <w:szCs w:val="24"/>
        </w:rPr>
        <w:t xml:space="preserve">objęty </w:t>
      </w:r>
      <w:r w:rsidR="003107FC">
        <w:rPr>
          <w:rFonts w:ascii="Times New Roman" w:hAnsi="Times New Roman" w:cs="Times New Roman"/>
          <w:sz w:val="24"/>
          <w:szCs w:val="24"/>
        </w:rPr>
        <w:t>obniżony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3107FC">
        <w:rPr>
          <w:rFonts w:ascii="Times New Roman" w:hAnsi="Times New Roman" w:cs="Times New Roman"/>
          <w:sz w:val="24"/>
          <w:szCs w:val="24"/>
        </w:rPr>
        <w:t xml:space="preserve"> wymiar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3107FC">
        <w:rPr>
          <w:rFonts w:ascii="Times New Roman" w:hAnsi="Times New Roman" w:cs="Times New Roman"/>
          <w:sz w:val="24"/>
          <w:szCs w:val="24"/>
        </w:rPr>
        <w:t xml:space="preserve"> czasu pracy </w:t>
      </w:r>
      <w:r>
        <w:rPr>
          <w:rFonts w:ascii="Times New Roman" w:hAnsi="Times New Roman" w:cs="Times New Roman"/>
          <w:sz w:val="24"/>
          <w:szCs w:val="24"/>
        </w:rPr>
        <w:t xml:space="preserve">o 20 %, a wiec </w:t>
      </w:r>
      <w:r w:rsidR="003107FC">
        <w:rPr>
          <w:rFonts w:ascii="Times New Roman" w:hAnsi="Times New Roman" w:cs="Times New Roman"/>
          <w:sz w:val="24"/>
          <w:szCs w:val="24"/>
        </w:rPr>
        <w:t>do 0,8 etatu oraz obniżone zostanie wynagrodzenie z 6.000 zł na 4.800 zł,</w:t>
      </w:r>
    </w:p>
    <w:p w:rsidR="003107FC" w:rsidRDefault="00681CE6" w:rsidP="003107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7FC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107FC">
        <w:rPr>
          <w:rFonts w:ascii="Times New Roman" w:hAnsi="Times New Roman" w:cs="Times New Roman"/>
          <w:sz w:val="24"/>
          <w:szCs w:val="24"/>
        </w:rPr>
        <w:t xml:space="preserve"> zatrudnion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="003107FC">
        <w:rPr>
          <w:rFonts w:ascii="Times New Roman" w:hAnsi="Times New Roman" w:cs="Times New Roman"/>
          <w:sz w:val="24"/>
          <w:szCs w:val="24"/>
        </w:rPr>
        <w:t>na 0,8</w:t>
      </w:r>
      <w:r w:rsidR="003107FC">
        <w:rPr>
          <w:rFonts w:ascii="Times New Roman" w:hAnsi="Times New Roman" w:cs="Times New Roman"/>
          <w:sz w:val="24"/>
          <w:szCs w:val="24"/>
        </w:rPr>
        <w:t xml:space="preserve"> etat</w:t>
      </w:r>
      <w:r w:rsidR="003107FC">
        <w:rPr>
          <w:rFonts w:ascii="Times New Roman" w:hAnsi="Times New Roman" w:cs="Times New Roman"/>
          <w:sz w:val="24"/>
          <w:szCs w:val="24"/>
        </w:rPr>
        <w:t>u</w:t>
      </w:r>
      <w:r w:rsidR="00310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107FC">
        <w:rPr>
          <w:rFonts w:ascii="Times New Roman" w:hAnsi="Times New Roman" w:cs="Times New Roman"/>
          <w:sz w:val="24"/>
          <w:szCs w:val="24"/>
        </w:rPr>
        <w:t>zostanie</w:t>
      </w:r>
      <w:r>
        <w:rPr>
          <w:rFonts w:ascii="Times New Roman" w:hAnsi="Times New Roman" w:cs="Times New Roman"/>
          <w:sz w:val="24"/>
          <w:szCs w:val="24"/>
        </w:rPr>
        <w:t xml:space="preserve"> objęty </w:t>
      </w:r>
      <w:r w:rsidR="003107FC">
        <w:rPr>
          <w:rFonts w:ascii="Times New Roman" w:hAnsi="Times New Roman" w:cs="Times New Roman"/>
          <w:sz w:val="24"/>
          <w:szCs w:val="24"/>
        </w:rPr>
        <w:t>obniżony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3107FC">
        <w:rPr>
          <w:rFonts w:ascii="Times New Roman" w:hAnsi="Times New Roman" w:cs="Times New Roman"/>
          <w:sz w:val="24"/>
          <w:szCs w:val="24"/>
        </w:rPr>
        <w:t xml:space="preserve"> wymiar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3107FC">
        <w:rPr>
          <w:rFonts w:ascii="Times New Roman" w:hAnsi="Times New Roman" w:cs="Times New Roman"/>
          <w:sz w:val="24"/>
          <w:szCs w:val="24"/>
        </w:rPr>
        <w:t xml:space="preserve"> czasu pracy</w:t>
      </w:r>
      <w:r>
        <w:rPr>
          <w:rFonts w:ascii="Times New Roman" w:hAnsi="Times New Roman" w:cs="Times New Roman"/>
          <w:sz w:val="24"/>
          <w:szCs w:val="24"/>
        </w:rPr>
        <w:t xml:space="preserve"> o 10% </w:t>
      </w:r>
      <w:r w:rsidR="003107FC">
        <w:rPr>
          <w:rFonts w:ascii="Times New Roman" w:hAnsi="Times New Roman" w:cs="Times New Roman"/>
          <w:sz w:val="24"/>
          <w:szCs w:val="24"/>
        </w:rPr>
        <w:t>do 0,</w:t>
      </w:r>
      <w:r>
        <w:rPr>
          <w:rFonts w:ascii="Times New Roman" w:hAnsi="Times New Roman" w:cs="Times New Roman"/>
          <w:sz w:val="24"/>
          <w:szCs w:val="24"/>
        </w:rPr>
        <w:t>72</w:t>
      </w:r>
      <w:r w:rsidR="003107FC">
        <w:rPr>
          <w:rFonts w:ascii="Times New Roman" w:hAnsi="Times New Roman" w:cs="Times New Roman"/>
          <w:sz w:val="24"/>
          <w:szCs w:val="24"/>
        </w:rPr>
        <w:t xml:space="preserve"> etatu oraz obniżone zostanie wynagrodzenie</w:t>
      </w:r>
      <w:r>
        <w:rPr>
          <w:rFonts w:ascii="Times New Roman" w:hAnsi="Times New Roman" w:cs="Times New Roman"/>
          <w:sz w:val="24"/>
          <w:szCs w:val="24"/>
        </w:rPr>
        <w:t xml:space="preserve"> z 2.080 zł na 1872 zł.</w:t>
      </w:r>
    </w:p>
    <w:p w:rsidR="007E3383" w:rsidRPr="00894B18" w:rsidRDefault="00681CE6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obniżenia wymiaru czasu pracy obejmuje dwa miesiące kwiecień oraz maj.</w:t>
      </w:r>
    </w:p>
    <w:p w:rsidR="00AB33A6" w:rsidRPr="00AB33A6" w:rsidRDefault="00AB33A6" w:rsidP="00AB33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U przedsiębiorcy </w:t>
      </w:r>
      <w:r w:rsidRPr="00AB33A6">
        <w:rPr>
          <w:rFonts w:ascii="Times New Roman" w:hAnsi="Times New Roman" w:cs="Times New Roman"/>
          <w:b/>
          <w:sz w:val="24"/>
          <w:szCs w:val="24"/>
        </w:rPr>
        <w:t>wystąpił spadek obrotów</w:t>
      </w:r>
      <w:r w:rsidRPr="00AB33A6">
        <w:rPr>
          <w:rFonts w:ascii="Times New Roman" w:hAnsi="Times New Roman" w:cs="Times New Roman"/>
          <w:sz w:val="24"/>
          <w:szCs w:val="24"/>
        </w:rPr>
        <w:t xml:space="preserve"> o </w:t>
      </w:r>
      <w:r w:rsidR="001C1D78">
        <w:rPr>
          <w:rFonts w:ascii="Times New Roman" w:hAnsi="Times New Roman" w:cs="Times New Roman"/>
          <w:b/>
          <w:sz w:val="24"/>
          <w:szCs w:val="24"/>
        </w:rPr>
        <w:t>2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5 %, </w:t>
      </w:r>
      <w:r w:rsidRPr="00AB33A6">
        <w:rPr>
          <w:rFonts w:ascii="Times New Roman" w:hAnsi="Times New Roman" w:cs="Times New Roman"/>
          <w:sz w:val="24"/>
          <w:szCs w:val="24"/>
        </w:rPr>
        <w:t>obliczony jako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sz w:val="24"/>
          <w:szCs w:val="24"/>
        </w:rPr>
        <w:t xml:space="preserve">stosunek obrotów </w:t>
      </w:r>
      <w:r w:rsidR="001C1D78">
        <w:rPr>
          <w:rFonts w:ascii="Times New Roman" w:hAnsi="Times New Roman" w:cs="Times New Roman"/>
          <w:sz w:val="24"/>
          <w:szCs w:val="24"/>
        </w:rPr>
        <w:br/>
      </w:r>
      <w:r w:rsidR="001C1D78" w:rsidRPr="001C1D78">
        <w:rPr>
          <w:rFonts w:ascii="Times New Roman" w:hAnsi="Times New Roman" w:cs="Times New Roman"/>
          <w:sz w:val="24"/>
          <w:szCs w:val="24"/>
        </w:rPr>
        <w:t>z dowolnie wskazanego miesiąca kalendarzowego, przypadającego po dniu 1 stycznia 2020 r. do dnia poprzedzającego dzień złożenia wniosku o przyznanie świadczeń, w porównaniu do obrotów z miesiąca poprzedniego</w:t>
      </w:r>
      <w:r w:rsidR="005C43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30E" w:rsidRPr="00AB33A6" w:rsidRDefault="005C430E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Przedsiębiorca w tym przypadku może wystąpić o przyznanie świadczenia z tytułu obniżonego wymiaru czasu pracy </w:t>
      </w:r>
      <w:r w:rsidR="00894B18">
        <w:rPr>
          <w:rFonts w:ascii="Times New Roman" w:hAnsi="Times New Roman" w:cs="Times New Roman"/>
          <w:sz w:val="24"/>
          <w:szCs w:val="24"/>
        </w:rPr>
        <w:t xml:space="preserve">na </w:t>
      </w:r>
      <w:r w:rsidR="00681CE6">
        <w:rPr>
          <w:rFonts w:ascii="Times New Roman" w:hAnsi="Times New Roman" w:cs="Times New Roman"/>
          <w:sz w:val="24"/>
          <w:szCs w:val="24"/>
        </w:rPr>
        <w:t xml:space="preserve">tych </w:t>
      </w:r>
      <w:r w:rsidRPr="00AB33A6">
        <w:rPr>
          <w:rFonts w:ascii="Times New Roman" w:hAnsi="Times New Roman" w:cs="Times New Roman"/>
          <w:sz w:val="24"/>
          <w:szCs w:val="24"/>
        </w:rPr>
        <w:t>pracowników.</w:t>
      </w:r>
      <w:r w:rsidR="007B6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E6" w:rsidRDefault="00B259E6" w:rsidP="00B2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091" w:rsidRPr="00AB33A6" w:rsidRDefault="00923091" w:rsidP="00923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ze środków FGŚP nie obejmuje pracowników, których wynagrodzenie </w:t>
      </w:r>
      <w:r>
        <w:rPr>
          <w:rFonts w:ascii="Times New Roman" w:hAnsi="Times New Roman" w:cs="Times New Roman"/>
          <w:sz w:val="24"/>
          <w:szCs w:val="24"/>
        </w:rPr>
        <w:br/>
        <w:t xml:space="preserve">z miesiąca poprzedzającego miesiąc, w którym został złożony wniosek o przyznanie świadczenia z tytułu obniżonego wymiaru czasu pracy przekracza 300% przeciętnego miesięcznego wynagrodzenia z poprzedniego kwartału ogłaszanego przez Prezesa Głównego Urzędu Statystycznego, obowiązującego na dzień złożenia wniosku, tj. </w:t>
      </w:r>
      <w:r w:rsidRPr="00FC2109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2109">
        <w:rPr>
          <w:rFonts w:ascii="Times New Roman" w:hAnsi="Times New Roman" w:cs="Times New Roman"/>
          <w:b/>
          <w:sz w:val="24"/>
          <w:szCs w:val="24"/>
        </w:rPr>
        <w:t>595,74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5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(tj. 3 x 5.198,58 zł).</w:t>
      </w:r>
    </w:p>
    <w:p w:rsidR="00923091" w:rsidRDefault="00923091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29157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0A37E2">
        <w:rPr>
          <w:rFonts w:ascii="Times New Roman" w:hAnsi="Times New Roman" w:cs="Times New Roman"/>
          <w:sz w:val="24"/>
          <w:szCs w:val="24"/>
        </w:rPr>
        <w:t>p</w:t>
      </w:r>
      <w:r w:rsidR="00AB33A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33A6">
        <w:rPr>
          <w:rFonts w:ascii="Times New Roman" w:hAnsi="Times New Roman" w:cs="Times New Roman"/>
          <w:sz w:val="24"/>
          <w:szCs w:val="24"/>
        </w:rPr>
        <w:t xml:space="preserve"> za </w:t>
      </w:r>
      <w:r w:rsidR="000A37E2">
        <w:rPr>
          <w:rFonts w:ascii="Times New Roman" w:hAnsi="Times New Roman" w:cs="Times New Roman"/>
          <w:sz w:val="24"/>
          <w:szCs w:val="24"/>
        </w:rPr>
        <w:t>dwa</w:t>
      </w:r>
      <w:r w:rsidR="00AB33A6">
        <w:rPr>
          <w:rFonts w:ascii="Times New Roman" w:hAnsi="Times New Roman" w:cs="Times New Roman"/>
          <w:sz w:val="24"/>
          <w:szCs w:val="24"/>
        </w:rPr>
        <w:t xml:space="preserve"> miesiące na </w:t>
      </w:r>
      <w:r w:rsidR="00681CE6">
        <w:rPr>
          <w:rFonts w:ascii="Times New Roman" w:hAnsi="Times New Roman" w:cs="Times New Roman"/>
          <w:sz w:val="24"/>
          <w:szCs w:val="24"/>
        </w:rPr>
        <w:t>2</w:t>
      </w:r>
      <w:r w:rsidR="00AB33A6">
        <w:rPr>
          <w:rFonts w:ascii="Times New Roman" w:hAnsi="Times New Roman" w:cs="Times New Roman"/>
          <w:sz w:val="24"/>
          <w:szCs w:val="24"/>
        </w:rPr>
        <w:t xml:space="preserve"> pracowników (przy poniższych założeniach) otrzyma </w:t>
      </w:r>
      <w:r w:rsidR="00AB33A6" w:rsidRPr="00D86C5B">
        <w:rPr>
          <w:rFonts w:ascii="Times New Roman" w:hAnsi="Times New Roman" w:cs="Times New Roman"/>
          <w:sz w:val="24"/>
          <w:szCs w:val="24"/>
        </w:rPr>
        <w:t xml:space="preserve">łącznie </w:t>
      </w:r>
      <w:r w:rsidR="00D86C5B" w:rsidRPr="00D86C5B">
        <w:rPr>
          <w:rFonts w:ascii="Times New Roman" w:hAnsi="Times New Roman" w:cs="Times New Roman"/>
          <w:b/>
          <w:sz w:val="24"/>
          <w:szCs w:val="24"/>
        </w:rPr>
        <w:t xml:space="preserve">7.112,18 </w:t>
      </w:r>
      <w:r w:rsidR="00AB33A6" w:rsidRPr="00D86C5B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AB33A6" w:rsidRPr="00D86C5B">
        <w:rPr>
          <w:rFonts w:ascii="Times New Roman" w:hAnsi="Times New Roman" w:cs="Times New Roman"/>
          <w:sz w:val="24"/>
          <w:szCs w:val="24"/>
        </w:rPr>
        <w:t xml:space="preserve">(w tym składki na ubezpieczenie społeczne należne od pracodawcy </w:t>
      </w:r>
      <w:r w:rsidR="00D86C5B" w:rsidRPr="00D86C5B">
        <w:rPr>
          <w:rFonts w:ascii="Times New Roman" w:hAnsi="Times New Roman" w:cs="Times New Roman"/>
          <w:sz w:val="24"/>
          <w:szCs w:val="24"/>
        </w:rPr>
        <w:t>1.081,32</w:t>
      </w:r>
      <w:r w:rsidR="00AB33A6" w:rsidRPr="00D86C5B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7B67E5" w:rsidRDefault="009431F9" w:rsidP="00894B1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Obniżony wymiar czasu pracy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moż</w:t>
      </w:r>
      <w:r w:rsidR="005C430E">
        <w:rPr>
          <w:rFonts w:ascii="Times New Roman" w:hAnsi="Times New Roman" w:cs="Times New Roman"/>
          <w:color w:val="000000"/>
          <w:sz w:val="24"/>
          <w:szCs w:val="24"/>
        </w:rPr>
        <w:t>e obniżyć wymiar czasu pracy o 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0%, nie więcej niż do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etatu, </w:t>
      </w:r>
      <w:r w:rsidR="00AB33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astrzeżeniem, że wynagrodzenie nie może być niższe niż minimalne wynagrodzenie za pracę (2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600 zł), </w:t>
      </w:r>
      <w:r w:rsidRPr="00894B18">
        <w:rPr>
          <w:rFonts w:ascii="Times New Roman" w:hAnsi="Times New Roman" w:cs="Times New Roman"/>
          <w:b/>
          <w:color w:val="000000"/>
          <w:sz w:val="24"/>
          <w:szCs w:val="24"/>
        </w:rPr>
        <w:t>z uwzględnieniem wymiaru czasu pracy.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Wynagrodzenie jest dofinansowywane ze środków FGŚP do połowy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wysokości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wynagrodzenia, jednak nie więcej niż 40% przeciętnego miesięcznego wynagrodzenia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 poprzedniego kwartału 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maksymalnie może wynieść: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2079</w:t>
      </w:r>
      <w:r w:rsidR="00974525">
        <w:rPr>
          <w:rFonts w:ascii="Times New Roman" w:hAnsi="Times New Roman" w:cs="Times New Roman"/>
          <w:color w:val="000000"/>
          <w:sz w:val="24"/>
          <w:szCs w:val="24"/>
        </w:rPr>
        <w:t>,43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składki na ubezpieczenia społeczne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należne od pracodawcy w wysokości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372,84 zł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AB33A6" w:rsidRDefault="00AB33A6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Przykład obliczenia </w:t>
      </w:r>
      <w:r w:rsidR="0029157B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dofinansowania 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obniżonego wymiaru czasu pracy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CE6" w:rsidRPr="00AB33A6" w:rsidRDefault="0030313D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Pensja miesięczna pracownika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, który zatrudniony jest na cały etat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wynosi: 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6.0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>Po obniż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eniu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wymiaru 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>czas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o 20% do 0,8 etatu pracodawca również obniżył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 wynagrodzenie, które wyniesie 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4.800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FGŚP może dofinansować do 50% 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wynagrodzenia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nie więcej niż </w:t>
      </w:r>
      <w:r w:rsidR="00681CE6" w:rsidRPr="00AB33A6">
        <w:rPr>
          <w:rFonts w:ascii="Times New Roman" w:hAnsi="Times New Roman" w:cs="Times New Roman"/>
          <w:sz w:val="24"/>
          <w:szCs w:val="24"/>
        </w:rPr>
        <w:t>40% przeciętnego wynagrodzenia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a wię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>c dofinansowanie na pracownik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 FGŚP wyniesie w opisanym przypadku </w:t>
      </w:r>
      <w:r w:rsidR="00366E60">
        <w:rPr>
          <w:rFonts w:ascii="Times New Roman" w:hAnsi="Times New Roman" w:cs="Times New Roman"/>
          <w:color w:val="000000"/>
          <w:sz w:val="24"/>
          <w:szCs w:val="24"/>
        </w:rPr>
        <w:t>2.079,43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plus składki na ubezpieczenie 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lastRenderedPageBreak/>
        <w:t>społeczne należne o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d pracodawcy w kwocie </w:t>
      </w:r>
      <w:r w:rsidR="00366E60">
        <w:rPr>
          <w:rFonts w:ascii="Times New Roman" w:hAnsi="Times New Roman" w:cs="Times New Roman"/>
          <w:color w:val="000000"/>
          <w:sz w:val="24"/>
          <w:szCs w:val="24"/>
        </w:rPr>
        <w:t>372,84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 zł (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  <w:r w:rsidR="00366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1CE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CE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ponosi zatem koszt</w:t>
      </w:r>
      <w:r w:rsidR="00366E60">
        <w:rPr>
          <w:rFonts w:ascii="Times New Roman" w:hAnsi="Times New Roman" w:cs="Times New Roman"/>
          <w:color w:val="000000"/>
          <w:sz w:val="24"/>
          <w:szCs w:val="24"/>
        </w:rPr>
        <w:t xml:space="preserve"> pracownika A w wysokości 2.720,57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na wynagrodzenie + </w:t>
      </w:r>
      <w:r w:rsidR="004F37B3">
        <w:rPr>
          <w:rFonts w:ascii="Times New Roman" w:hAnsi="Times New Roman" w:cs="Times New Roman"/>
          <w:color w:val="000000"/>
          <w:sz w:val="24"/>
          <w:szCs w:val="24"/>
        </w:rPr>
        <w:t>487,80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z tytułu składek na ubezpieczenia społeczne finansowane przez pracodawcę</w:t>
      </w:r>
      <w:r w:rsidR="00132F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które zostały obliczone od kwoty </w:t>
      </w:r>
      <w:r w:rsidR="004F37B3">
        <w:rPr>
          <w:rFonts w:ascii="Times New Roman" w:hAnsi="Times New Roman" w:cs="Times New Roman"/>
          <w:color w:val="000000"/>
          <w:sz w:val="24"/>
          <w:szCs w:val="24"/>
        </w:rPr>
        <w:t>2.720,57</w:t>
      </w:r>
      <w:r w:rsidR="00132F3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37B3" w:rsidRDefault="004F37B3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7B3" w:rsidRPr="00AB33A6" w:rsidRDefault="004F37B3" w:rsidP="004F3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Natomiast p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ensja miesięczna pracownika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który zatrudniony jest na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0,8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etat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wynosi: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br/>
        <w:t>2.080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Po obniż</w:t>
      </w:r>
      <w:r>
        <w:rPr>
          <w:rFonts w:ascii="Times New Roman" w:hAnsi="Times New Roman" w:cs="Times New Roman"/>
          <w:color w:val="000000"/>
          <w:sz w:val="24"/>
          <w:szCs w:val="24"/>
        </w:rPr>
        <w:t>eniu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wymiaru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czas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o 1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0% do 0,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 pracodawca również obniżył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wynagrodzenie, które wyniesie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1.872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FGŚP może dofinansować do 50% </w:t>
      </w:r>
      <w:r>
        <w:rPr>
          <w:rFonts w:ascii="Times New Roman" w:hAnsi="Times New Roman" w:cs="Times New Roman"/>
          <w:color w:val="000000"/>
          <w:sz w:val="24"/>
          <w:szCs w:val="24"/>
        </w:rPr>
        <w:t>wynagrodzenia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nie więcej niż </w:t>
      </w:r>
      <w:r w:rsidRPr="00AB33A6">
        <w:rPr>
          <w:rFonts w:ascii="Times New Roman" w:hAnsi="Times New Roman" w:cs="Times New Roman"/>
          <w:sz w:val="24"/>
          <w:szCs w:val="24"/>
        </w:rPr>
        <w:t>40% przeciętnego wynagrodzenia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 wię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c dofinansowanie na pracownik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 FGŚP wyniesie w opisanym przypadku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936,00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plus składki na ubezpieczenie społeczne należne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pracodawcy w kwocie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167,82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zł (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37B3" w:rsidRDefault="004F37B3" w:rsidP="004F3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7B3" w:rsidRPr="00AB33A6" w:rsidRDefault="004F37B3" w:rsidP="004F3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ponosi zatem koszt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 xml:space="preserve"> pracownika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936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na wynagrodzenie +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br/>
        <w:t>167,82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z tytułu składek na ubezpieczenia społeczne finansowane przez pracodawcę, które zostały obliczone od kwoty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936</w:t>
      </w:r>
      <w:r w:rsidR="00132F3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37B3" w:rsidRPr="00AB33A6" w:rsidRDefault="004F37B3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CE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CE6" w:rsidRPr="00AB33A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W opisanym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przypadku z tytułu </w:t>
      </w: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obniżonego wymiaru czasu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pracy p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rzedsiębiorca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gdyby wystąpił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dofinansowanie wynagrodzeń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na łączny okres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miesięcy otrzymałby:</w:t>
      </w:r>
    </w:p>
    <w:p w:rsidR="00681CE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CE6" w:rsidRPr="00AB33A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 xml:space="preserve">pracownika </w:t>
      </w:r>
      <w:r w:rsidR="002F4B38" w:rsidRPr="00D86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2F4B38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86C5B">
        <w:rPr>
          <w:rFonts w:ascii="Times New Roman" w:hAnsi="Times New Roman" w:cs="Times New Roman"/>
          <w:color w:val="000000"/>
          <w:sz w:val="24"/>
          <w:szCs w:val="24"/>
        </w:rPr>
        <w:t>4.904,54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= </w:t>
      </w:r>
    </w:p>
    <w:p w:rsidR="00681CE6" w:rsidRPr="00AB33A6" w:rsidRDefault="00D86C5B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(m-ce) x </w:t>
      </w:r>
      <w:r>
        <w:rPr>
          <w:rFonts w:ascii="Times New Roman" w:hAnsi="Times New Roman" w:cs="Times New Roman"/>
          <w:color w:val="000000"/>
          <w:sz w:val="24"/>
          <w:szCs w:val="24"/>
        </w:rPr>
        <w:t>2.079,43 zł (dofinansowanie) + 2</w:t>
      </w:r>
      <w:r w:rsidR="00681CE6">
        <w:rPr>
          <w:rFonts w:ascii="Times New Roman" w:hAnsi="Times New Roman" w:cs="Times New Roman"/>
          <w:color w:val="000000"/>
          <w:sz w:val="24"/>
          <w:szCs w:val="24"/>
        </w:rPr>
        <w:t xml:space="preserve">(m-ce) x </w:t>
      </w:r>
      <w:r>
        <w:rPr>
          <w:rFonts w:ascii="Times New Roman" w:hAnsi="Times New Roman" w:cs="Times New Roman"/>
          <w:color w:val="000000"/>
          <w:sz w:val="24"/>
          <w:szCs w:val="24"/>
        </w:rPr>
        <w:t>372,84</w:t>
      </w:r>
      <w:r w:rsidR="00681CE6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(składki należne od pracodawcy).</w:t>
      </w:r>
    </w:p>
    <w:p w:rsidR="00681CE6" w:rsidRPr="00AB33A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C5B" w:rsidRPr="00AB33A6" w:rsidRDefault="00D86C5B" w:rsidP="00D8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pracownika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D86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2.207,64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= </w:t>
      </w:r>
    </w:p>
    <w:p w:rsidR="00D86C5B" w:rsidRPr="00AB33A6" w:rsidRDefault="00D86C5B" w:rsidP="00D8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(m-ce) x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936 zł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(dofinansowanie) + 2(m-ce) x </w:t>
      </w:r>
      <w:r>
        <w:rPr>
          <w:rFonts w:ascii="Times New Roman" w:hAnsi="Times New Roman" w:cs="Times New Roman"/>
          <w:color w:val="000000"/>
          <w:sz w:val="24"/>
          <w:szCs w:val="24"/>
        </w:rPr>
        <w:t>167,82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(składki należne od pracodawcy).</w:t>
      </w:r>
    </w:p>
    <w:p w:rsidR="00681CE6" w:rsidRPr="00AB33A6" w:rsidRDefault="00681CE6" w:rsidP="00681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81CE6" w:rsidRPr="00A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9D" w:rsidRDefault="002D469D" w:rsidP="00B259E6">
      <w:pPr>
        <w:spacing w:after="0" w:line="240" w:lineRule="auto"/>
      </w:pPr>
      <w:r>
        <w:separator/>
      </w:r>
    </w:p>
  </w:endnote>
  <w:endnote w:type="continuationSeparator" w:id="0">
    <w:p w:rsidR="002D469D" w:rsidRDefault="002D469D" w:rsidP="00B2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9D" w:rsidRDefault="002D469D" w:rsidP="00B259E6">
      <w:pPr>
        <w:spacing w:after="0" w:line="240" w:lineRule="auto"/>
      </w:pPr>
      <w:r>
        <w:separator/>
      </w:r>
    </w:p>
  </w:footnote>
  <w:footnote w:type="continuationSeparator" w:id="0">
    <w:p w:rsidR="002D469D" w:rsidRDefault="002D469D" w:rsidP="00B2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B2"/>
    <w:multiLevelType w:val="hybridMultilevel"/>
    <w:tmpl w:val="639CB004"/>
    <w:lvl w:ilvl="0" w:tplc="66DA57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069"/>
    <w:multiLevelType w:val="hybridMultilevel"/>
    <w:tmpl w:val="22625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95"/>
    <w:multiLevelType w:val="hybridMultilevel"/>
    <w:tmpl w:val="781E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4F32"/>
    <w:multiLevelType w:val="hybridMultilevel"/>
    <w:tmpl w:val="B5E8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41B8"/>
    <w:multiLevelType w:val="hybridMultilevel"/>
    <w:tmpl w:val="7A50C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2BDB"/>
    <w:multiLevelType w:val="hybridMultilevel"/>
    <w:tmpl w:val="7570D9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7E0"/>
    <w:multiLevelType w:val="hybridMultilevel"/>
    <w:tmpl w:val="FC063A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3"/>
    <w:rsid w:val="00020B4D"/>
    <w:rsid w:val="000374B2"/>
    <w:rsid w:val="00042389"/>
    <w:rsid w:val="00057559"/>
    <w:rsid w:val="000A37E2"/>
    <w:rsid w:val="000E155B"/>
    <w:rsid w:val="000E5101"/>
    <w:rsid w:val="000F095C"/>
    <w:rsid w:val="00132F3E"/>
    <w:rsid w:val="001342C8"/>
    <w:rsid w:val="00146232"/>
    <w:rsid w:val="001C1D78"/>
    <w:rsid w:val="0029157B"/>
    <w:rsid w:val="002D469D"/>
    <w:rsid w:val="002F4B38"/>
    <w:rsid w:val="0030313D"/>
    <w:rsid w:val="003107FC"/>
    <w:rsid w:val="00366E60"/>
    <w:rsid w:val="00384C97"/>
    <w:rsid w:val="004F37B3"/>
    <w:rsid w:val="00530B0D"/>
    <w:rsid w:val="0059697E"/>
    <w:rsid w:val="005C430E"/>
    <w:rsid w:val="005E0723"/>
    <w:rsid w:val="00605ABF"/>
    <w:rsid w:val="00681CE6"/>
    <w:rsid w:val="007B59EB"/>
    <w:rsid w:val="007B67E5"/>
    <w:rsid w:val="007E3383"/>
    <w:rsid w:val="007F4F5C"/>
    <w:rsid w:val="00846908"/>
    <w:rsid w:val="00894B18"/>
    <w:rsid w:val="008D6487"/>
    <w:rsid w:val="009069DF"/>
    <w:rsid w:val="00923091"/>
    <w:rsid w:val="009431F9"/>
    <w:rsid w:val="00974525"/>
    <w:rsid w:val="009D0E13"/>
    <w:rsid w:val="009F2536"/>
    <w:rsid w:val="00A51F73"/>
    <w:rsid w:val="00A82809"/>
    <w:rsid w:val="00AB33A6"/>
    <w:rsid w:val="00AD12E7"/>
    <w:rsid w:val="00B2072B"/>
    <w:rsid w:val="00B259E6"/>
    <w:rsid w:val="00B803B1"/>
    <w:rsid w:val="00BA1F6B"/>
    <w:rsid w:val="00BB3BB4"/>
    <w:rsid w:val="00BE2F12"/>
    <w:rsid w:val="00C2503B"/>
    <w:rsid w:val="00C34D6B"/>
    <w:rsid w:val="00C541C2"/>
    <w:rsid w:val="00CD7809"/>
    <w:rsid w:val="00D76CD9"/>
    <w:rsid w:val="00D86C5B"/>
    <w:rsid w:val="00E41E3F"/>
    <w:rsid w:val="00F00795"/>
    <w:rsid w:val="00F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689D-9129-404A-958B-0FFF61C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8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9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2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Sylwia Rogozińska-Trochimiak</cp:lastModifiedBy>
  <cp:revision>8</cp:revision>
  <cp:lastPrinted>2020-04-14T16:23:00Z</cp:lastPrinted>
  <dcterms:created xsi:type="dcterms:W3CDTF">2020-04-14T15:55:00Z</dcterms:created>
  <dcterms:modified xsi:type="dcterms:W3CDTF">2020-04-14T16:31:00Z</dcterms:modified>
</cp:coreProperties>
</file>