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E0" w:rsidRPr="008D1D46" w:rsidRDefault="00A3764A" w:rsidP="008D1D46">
      <w:pPr>
        <w:spacing w:after="120"/>
        <w:jc w:val="both"/>
        <w:rPr>
          <w:rFonts w:ascii="Arial" w:hAnsi="Arial" w:cs="Arial"/>
          <w:b/>
        </w:rPr>
      </w:pPr>
      <w:r w:rsidRPr="008D1D46">
        <w:rPr>
          <w:rFonts w:ascii="Arial" w:hAnsi="Arial" w:cs="Arial"/>
          <w:b/>
        </w:rPr>
        <w:t xml:space="preserve">Wyjaśnienia </w:t>
      </w:r>
      <w:r w:rsidR="00B207E0" w:rsidRPr="008D1D46">
        <w:rPr>
          <w:rFonts w:ascii="Arial" w:hAnsi="Arial" w:cs="Arial"/>
          <w:b/>
        </w:rPr>
        <w:t>do tabeli</w:t>
      </w:r>
      <w:r w:rsidR="00A314E0" w:rsidRPr="008D1D46">
        <w:rPr>
          <w:rFonts w:ascii="Arial" w:hAnsi="Arial" w:cs="Arial"/>
          <w:b/>
        </w:rPr>
        <w:t xml:space="preserve"> </w:t>
      </w:r>
      <w:r w:rsidR="008D1D46" w:rsidRPr="008D1D46">
        <w:rPr>
          <w:rFonts w:ascii="Arial" w:hAnsi="Arial" w:cs="Arial"/>
          <w:b/>
        </w:rPr>
        <w:t xml:space="preserve">z </w:t>
      </w:r>
      <w:r w:rsidR="008D1D46" w:rsidRPr="008D1D46">
        <w:rPr>
          <w:rFonts w:ascii="Arial" w:hAnsi="Arial" w:cs="Arial"/>
          <w:b/>
        </w:rPr>
        <w:t>przykładowymi wyliczeniami dofinansowania dla umów o pracę i umów zlecenie</w:t>
      </w:r>
      <w:r w:rsidR="008D1D46" w:rsidRPr="008D1D46">
        <w:rPr>
          <w:rFonts w:ascii="Arial" w:hAnsi="Arial" w:cs="Arial"/>
          <w:b/>
        </w:rPr>
        <w:t xml:space="preserve"> w ramach art. 15gga</w:t>
      </w:r>
    </w:p>
    <w:p w:rsidR="00B207E0" w:rsidRDefault="00A3764A" w:rsidP="00B207E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umowy</w:t>
      </w:r>
      <w:r w:rsidR="00B207E0">
        <w:rPr>
          <w:rFonts w:ascii="Arial" w:hAnsi="Arial" w:cs="Arial"/>
        </w:rPr>
        <w:t xml:space="preserve"> o pracę </w:t>
      </w:r>
      <w:r>
        <w:rPr>
          <w:rFonts w:ascii="Arial" w:hAnsi="Arial" w:cs="Arial"/>
        </w:rPr>
        <w:t xml:space="preserve">na cały etat </w:t>
      </w:r>
      <w:r w:rsidR="00B207E0">
        <w:rPr>
          <w:rFonts w:ascii="Arial" w:hAnsi="Arial" w:cs="Arial"/>
        </w:rPr>
        <w:t xml:space="preserve">z wynagrodzeniem równym minimalnemu wynagrodzeniu za pracę (zarówno w grudniu 2020 r., jak i w styczniu 2021 r.) wydatki po stronie pracodawcy, </w:t>
      </w:r>
      <w:r>
        <w:rPr>
          <w:rFonts w:ascii="Arial" w:hAnsi="Arial" w:cs="Arial"/>
        </w:rPr>
        <w:t xml:space="preserve">jeżeli pracodawca będzie </w:t>
      </w:r>
      <w:r w:rsidR="00B207E0">
        <w:rPr>
          <w:rFonts w:ascii="Arial" w:hAnsi="Arial" w:cs="Arial"/>
        </w:rPr>
        <w:t>zwolni</w:t>
      </w:r>
      <w:r>
        <w:rPr>
          <w:rFonts w:ascii="Arial" w:hAnsi="Arial" w:cs="Arial"/>
        </w:rPr>
        <w:t>ony</w:t>
      </w:r>
      <w:r w:rsidR="00B207E0">
        <w:rPr>
          <w:rFonts w:ascii="Arial" w:hAnsi="Arial" w:cs="Arial"/>
        </w:rPr>
        <w:t xml:space="preserve"> z</w:t>
      </w:r>
      <w:r w:rsidR="00070104">
        <w:rPr>
          <w:rFonts w:ascii="Arial" w:hAnsi="Arial" w:cs="Arial"/>
        </w:rPr>
        <w:t xml:space="preserve"> obowiązku opłacania należnych</w:t>
      </w:r>
      <w:r w:rsidR="00B207E0">
        <w:rPr>
          <w:rFonts w:ascii="Arial" w:hAnsi="Arial" w:cs="Arial"/>
        </w:rPr>
        <w:t xml:space="preserve"> składek</w:t>
      </w:r>
      <w:r>
        <w:rPr>
          <w:rFonts w:ascii="Arial" w:hAnsi="Arial" w:cs="Arial"/>
        </w:rPr>
        <w:t>,</w:t>
      </w:r>
      <w:r w:rsidR="00B207E0">
        <w:rPr>
          <w:rFonts w:ascii="Arial" w:hAnsi="Arial" w:cs="Arial"/>
        </w:rPr>
        <w:t xml:space="preserve"> będą wyższe niż 2 000 zł. </w:t>
      </w:r>
    </w:p>
    <w:p w:rsidR="00A3764A" w:rsidRDefault="00A3764A" w:rsidP="00B207E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umowy </w:t>
      </w:r>
      <w:r w:rsidR="00B207E0">
        <w:rPr>
          <w:rFonts w:ascii="Arial" w:hAnsi="Arial" w:cs="Arial"/>
        </w:rPr>
        <w:t>zlecenie dla osoby, której przysługuje dofinansowanie</w:t>
      </w:r>
      <w:r>
        <w:rPr>
          <w:rFonts w:ascii="Arial" w:hAnsi="Arial" w:cs="Arial"/>
        </w:rPr>
        <w:t xml:space="preserve"> w </w:t>
      </w:r>
      <w:r w:rsidR="00B207E0">
        <w:rPr>
          <w:rFonts w:ascii="Arial" w:hAnsi="Arial" w:cs="Arial"/>
        </w:rPr>
        <w:t>wysokości 2</w:t>
      </w:r>
      <w:r>
        <w:rPr>
          <w:rFonts w:ascii="Arial" w:hAnsi="Arial" w:cs="Arial"/>
        </w:rPr>
        <w:t> 000 </w:t>
      </w:r>
      <w:r w:rsidR="00B207E0">
        <w:rPr>
          <w:rFonts w:ascii="Arial" w:hAnsi="Arial" w:cs="Arial"/>
        </w:rPr>
        <w:t>zł, ponieważ we wniosku przedsiębiorca wskazał,</w:t>
      </w:r>
      <w:bookmarkStart w:id="0" w:name="_GoBack"/>
      <w:bookmarkEnd w:id="0"/>
      <w:r w:rsidR="00B207E0">
        <w:rPr>
          <w:rFonts w:ascii="Arial" w:hAnsi="Arial" w:cs="Arial"/>
        </w:rPr>
        <w:t xml:space="preserve"> że przepracowała w ostatnim miesiącu przed złożeniem wniosku</w:t>
      </w:r>
      <w:r w:rsidR="00566808">
        <w:rPr>
          <w:rFonts w:ascii="Arial" w:hAnsi="Arial" w:cs="Arial"/>
        </w:rPr>
        <w:t xml:space="preserve"> (w ostatnim miesiącu, w </w:t>
      </w:r>
      <w:r>
        <w:rPr>
          <w:rFonts w:ascii="Arial" w:hAnsi="Arial" w:cs="Arial"/>
        </w:rPr>
        <w:t xml:space="preserve">którym </w:t>
      </w:r>
      <w:r w:rsidRPr="003F300B">
        <w:rPr>
          <w:rFonts w:ascii="Arial" w:hAnsi="Arial" w:cs="Arial"/>
        </w:rPr>
        <w:t>pracownik zatrudniony na umowie zlecenie faktycznie świadczył pracę w warunkach braku ograniczeń w zakresie prowadzenia działalności prze</w:t>
      </w:r>
      <w:r>
        <w:rPr>
          <w:rFonts w:ascii="Arial" w:hAnsi="Arial" w:cs="Arial"/>
        </w:rPr>
        <w:t>z przedsiębiorcę)</w:t>
      </w:r>
      <w:r w:rsidR="00B207E0">
        <w:rPr>
          <w:rFonts w:ascii="Arial" w:hAnsi="Arial" w:cs="Arial"/>
        </w:rPr>
        <w:t xml:space="preserve"> równowartość etatu, pracodawca będzie zobowiązany sfinansować składki należne po stronie pracodawcy w kwocie 409,60 zł. Natomiast jeżeli </w:t>
      </w:r>
      <w:r w:rsidR="00070104">
        <w:rPr>
          <w:rFonts w:ascii="Arial" w:hAnsi="Arial" w:cs="Arial"/>
        </w:rPr>
        <w:t xml:space="preserve">pracodawca </w:t>
      </w:r>
      <w:r>
        <w:rPr>
          <w:rFonts w:ascii="Arial" w:hAnsi="Arial" w:cs="Arial"/>
        </w:rPr>
        <w:t>będzie zwolniony z </w:t>
      </w:r>
      <w:r w:rsidR="00B207E0">
        <w:rPr>
          <w:rFonts w:ascii="Arial" w:hAnsi="Arial" w:cs="Arial"/>
        </w:rPr>
        <w:t>obowiązku opłacania składek za dany miesiąc, będzie zobowiązany zwrócić różnicę pomiędzy kwotą dofinansowania, a poniesionymi przez niego wy</w:t>
      </w:r>
      <w:r>
        <w:rPr>
          <w:rFonts w:ascii="Arial" w:hAnsi="Arial" w:cs="Arial"/>
        </w:rPr>
        <w:t xml:space="preserve">datkami, tj. 384,93 zł.   </w:t>
      </w:r>
    </w:p>
    <w:p w:rsidR="003662A6" w:rsidRDefault="00A3764A" w:rsidP="00B207E0">
      <w:pPr>
        <w:spacing w:after="120"/>
        <w:jc w:val="both"/>
      </w:pPr>
      <w:r>
        <w:rPr>
          <w:rFonts w:ascii="Arial" w:hAnsi="Arial" w:cs="Arial"/>
        </w:rPr>
        <w:t>Natomiast jeżeli wydatki pracodawcy</w:t>
      </w:r>
      <w:r w:rsidR="00566808">
        <w:rPr>
          <w:rFonts w:ascii="Arial" w:hAnsi="Arial" w:cs="Arial"/>
        </w:rPr>
        <w:t xml:space="preserve"> – zleceniodawcy </w:t>
      </w:r>
      <w:r>
        <w:rPr>
          <w:rFonts w:ascii="Arial" w:hAnsi="Arial" w:cs="Arial"/>
        </w:rPr>
        <w:t>w kolejnych miesiącach, mimo zwolnienia z obowiązku opłacania składek za dany miesiąc, będą wyższe niż 2</w:t>
      </w:r>
      <w:r w:rsidR="00566808">
        <w:rPr>
          <w:rFonts w:ascii="Arial" w:hAnsi="Arial" w:cs="Arial"/>
        </w:rPr>
        <w:t> </w:t>
      </w:r>
      <w:r>
        <w:rPr>
          <w:rFonts w:ascii="Arial" w:hAnsi="Arial" w:cs="Arial"/>
        </w:rPr>
        <w:t>000</w:t>
      </w:r>
      <w:r w:rsidR="005668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zł,  to otrzyma dofinansowanie w pełnej</w:t>
      </w:r>
      <w:r w:rsidR="00A314E0">
        <w:rPr>
          <w:rFonts w:ascii="Arial" w:hAnsi="Arial" w:cs="Arial"/>
        </w:rPr>
        <w:t xml:space="preserve"> wysokości.</w:t>
      </w:r>
    </w:p>
    <w:sectPr w:rsidR="00366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E0"/>
    <w:rsid w:val="00070104"/>
    <w:rsid w:val="003662A6"/>
    <w:rsid w:val="00566808"/>
    <w:rsid w:val="008D1D46"/>
    <w:rsid w:val="00A314E0"/>
    <w:rsid w:val="00A3764A"/>
    <w:rsid w:val="00B2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4BC6"/>
  <w15:chartTrackingRefBased/>
  <w15:docId w15:val="{690CBFC6-972D-4846-8A94-E2DFC443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1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1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Bielińska-Jóźwiuk</dc:creator>
  <cp:keywords/>
  <dc:description/>
  <cp:lastModifiedBy>Joanna Bielińska-Jóźwiuk</cp:lastModifiedBy>
  <cp:revision>4</cp:revision>
  <cp:lastPrinted>2021-01-29T12:18:00Z</cp:lastPrinted>
  <dcterms:created xsi:type="dcterms:W3CDTF">2021-01-29T09:36:00Z</dcterms:created>
  <dcterms:modified xsi:type="dcterms:W3CDTF">2021-01-29T14:06:00Z</dcterms:modified>
</cp:coreProperties>
</file>